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Colegio René Schneider Chereau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</wp:posOffset>
            </wp:positionV>
            <wp:extent cx="381000" cy="485775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Unidad Técnico Pedagógica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RUTA DE APRENDIZAJE A DISTANCIA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ANTONIA HIDALGO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5º BÁSICO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LENGUAJE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3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155"/>
        <w:gridCol w:w="3540"/>
        <w:gridCol w:w="1965"/>
        <w:gridCol w:w="3035"/>
        <w:tblGridChange w:id="0">
          <w:tblGrid>
            <w:gridCol w:w="4673"/>
            <w:gridCol w:w="1155"/>
            <w:gridCol w:w="3540"/>
            <w:gridCol w:w="1965"/>
            <w:gridCol w:w="303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OA 4: Profundizar su comprensión de las narraciones leídas: extrayendo información explícita e implícita; determinando las consecuencias de hechos o acciones; describiendo y comparando a los personajes; describiendo los diferentes ambientes que aparecen en un texto; reconociendo el problema y la solución en una narración; expresando opiniones fundamentadas sobre actitudes y acciones de los personajes; comparando diferentes textos escritos por un mismo autor.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5 - 9 Abril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40" w:befor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PPT con actividades publicadas en classroom el día anterior.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Texto estudiante y Cuaderno asignatura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Contestan, oralmente o por escrito, preguntas que aluden a información implícita del texto.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Comparan personajes de diferentes textos en organizadores gráficos, redacciones o comentarios, señalando en qué se parecen y qué diferencias son significativas.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Expresan una postura frente a un hecho, una acción o una actitud de un personaje del texto leído.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5 Abril: 11:55 - 13:15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7 Abril: 9:35 - 10:55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 8 Abril: 9:35 - 10:55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9 Abril: 9:35 - 10:55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OA 6: Leer independientemente y comprender textos no literarios (cartas, biografías, relatos históricos, instrucciones, libros y artículos informativos, noticias, etc.) para ampliar su conocimiento del mundo y formarse una opinión: extrayendo información explícita e implícita; utilizando los organizadores de textos expositivos (títulos, subtítulos, índice y glosario) para encontrar información específica; comprendiendo la información entregada por textos discontinuos, como imágenes, gráficos, tablas, mapas o diagramas; interpretando expresiones en lenguaje figurado; comparando información; respondiendo preguntas como ¿por qué sucede?, ¿cuál es la consecuencia de?, ¿qué sucedería si?; formulando una opinión sobre algún aspecto de la lectura; fundamentando su opinión con información del texto o sus conocimientos previos.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12 - 16 Abril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PPT con actividades publicadas en classroom el día anterior.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Texto estudiante y Cuaderno asignatura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Relacionan información del texto con sus experiencias y conocimientos.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Explican, oralmente o por escrito, la información que han aprendido o descubierto en los textos que leen.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Aluden a información implícita o explícita de un texto leído al comentar o escribir.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5 Abril: 11:55 - 13:15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7 Abril: 9:35 - 10:55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 8 Abril: 9:35 - 10:55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9 Abril: 9:35 - 10:55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OA 6: Leer independientemente y comprender textos no literarios (cartas, biografías, relatos históricos, instrucciones, libros y artículos informativos, noticias, etc.) para ampliar su conocimiento del mundo y formarse una opinión: extrayendo información explícita e implícita; utilizando los organizadores de textos expositivos (títulos, subtítulos, índice y glosario) para encontrar información específica; comprendiendo la información entregada por textos discontinuos, como imágenes, gráficos, tablas, mapas o diagramas; interpretando expresiones en lenguaje figurado; comparando información; respondiendo preguntas como ¿por qué sucede?, ¿cuál es la consecuencia de?, ¿qué sucedería si?; formulando una opinión sobre algún aspecto de la lectura; fundamentando su opinión con información del texto o sus conocimientos previos.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19 - 23 Abril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PPT con actividades publicadas en classroom el día anterior.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Cuaderno asignatura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Encuentran información usando títulos, subtítulos, índices o glosarios.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Describen textos discontinuos presentes en un texto leído (imágenes, gráficos, tablas, mapas o diagramas) y explican lo que se comunica por medio de ellos.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Lunes 5 Abril: 11:55 - 13:15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Miércoles 7 Abril: 9:35 - 10:55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Jueves 8 Abril: 9:35 - 10:55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Viernes 9 Abril: 9:35 - 10:55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Mackarena Contreras </w:t>
        <w:tab/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quinto básico </w:t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MATEMÁTICA</w:t>
      </w:r>
    </w:p>
    <w:tbl>
      <w:tblPr>
        <w:tblStyle w:val="Table2"/>
        <w:tblW w:w="143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20"/>
        <w:gridCol w:w="1170"/>
        <w:gridCol w:w="4350"/>
        <w:gridCol w:w="2115"/>
        <w:gridCol w:w="3318"/>
        <w:tblGridChange w:id="0">
          <w:tblGrid>
            <w:gridCol w:w="3420"/>
            <w:gridCol w:w="1170"/>
            <w:gridCol w:w="4350"/>
            <w:gridCol w:w="2115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4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OA 3 Demostrar que comprenden la adición y la sustracción de números hasta 1 000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OA 16 Determinar las vistas de figuras 3D, desde el frente, desde el lado y desde arrib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05/04 al 09/04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-Aplicar el algoritmo de la adición y de la sustracción en la resolución de problemas rutinarios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-Aplicar el algoritmo de la adición y de la sustracción en la resolución de problemas monetarios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-Resolver problemas rutinarios y no rutinarios que involucran adiciones y sustracciones de más de dos números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-Identificar vértices, aristas y caras en modelos o dibujos de figuras 3D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wasap (fotografías) 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textos escolares 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pizarra interactiva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lunes 05/04 de  09:35 a 10:55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martes 06/04 de 11:15 a 12:35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miércoles 07/04 de 11:55 a 13:15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viernes 09/04 de 11:15 a 11:55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6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OA 3 Demostrar que comprenden la adición y la sustracción de números hasta 1 000</w:t>
            </w:r>
          </w:p>
          <w:p w:rsidR="00000000" w:rsidDel="00000000" w:rsidP="00000000" w:rsidRDefault="00000000" w:rsidRPr="00000000" w14:paraId="0000006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240" w:befor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OA 16 Determinar las vistas de figuras 3D, desde el frente, desde el lado y desde arriba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12/04 al 16/04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Aplicar el algoritmo de la adición y de la sustracción en la resolución de problemas monetarios</w:t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-Resolver problemas rutinarios y no rutinarios que involucran adiciones y sustracciones de más de dos números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-Identificar vértices, aristas y caras en modelos o dibujos de figuras 3D.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wasap (fotografías) 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textos escolares 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pizarra interactiva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cajas , marcadores 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lunes 05/04 de  09:35 a 10:55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martes 06/04 de 11:15 a 12:35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miércoles 07/04 de 11:55 a 13:15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viernes 09/04 de 11:15 a 11:55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7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OA 3 Representar y describir números del 0 al 10 000</w:t>
            </w:r>
          </w:p>
          <w:p w:rsidR="00000000" w:rsidDel="00000000" w:rsidP="00000000" w:rsidRDefault="00000000" w:rsidRPr="00000000" w14:paraId="0000007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OA 3 Demostrar que comprenden la adición y la sustracción de números hasta 1 000</w:t>
            </w:r>
          </w:p>
          <w:p w:rsidR="00000000" w:rsidDel="00000000" w:rsidP="00000000" w:rsidRDefault="00000000" w:rsidRPr="00000000" w14:paraId="0000008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240" w:befor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OA 16 Determinar las vistas de figuras 3D, desde el frente, desde el lado y desde arriba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19/04 al 23/04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-Expresan números en palabras y cifras.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-retroalimentar evaluación.</w:t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-Resolver problemas rutinarios y no rutinarios que involucran adiciones y sustracciones de más de dos números</w:t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evaluación de proceso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d4d4d"/>
                <w:highlight w:val="white"/>
                <w:rtl w:val="0"/>
              </w:rPr>
              <w:t xml:space="preserve">-Despliegan modelos de figuras 3D como cubos, paralelepípedos y prismas regulares.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wasap (fotografías)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ppt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quizizz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pizarra interactiva 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cajas , block , tijeras, compás y regla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lunes 05/04 de  09:35 a 10:55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martes 06/04 de 11:15 a 12:35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miércoles 07/04 de 11:55 a 13:15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viernes 09/04 de 11:15 a 11:55</w:t>
            </w:r>
          </w:p>
        </w:tc>
      </w:tr>
    </w:tbl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Paula Antonia Sepúlveda Millán</w:t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5° Básico</w:t>
      </w:r>
    </w:p>
    <w:p w:rsidR="00000000" w:rsidDel="00000000" w:rsidP="00000000" w:rsidRDefault="00000000" w:rsidRPr="00000000" w14:paraId="0000009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INGLÉS</w:t>
      </w:r>
    </w:p>
    <w:tbl>
      <w:tblPr>
        <w:tblStyle w:val="Table3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OA: 1-5-12-14 Escuchar, leer y demostrar comprensión de información textos simples referente a  temas como los saludos al reproducir oralmente como escrito “Greetings”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reproducir y /o repetir chants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copiar en cuaderno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Lunes 22  Marzo de 11:55 a 11:55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5.5468750000002" w:hRule="atLeast"/>
        </w:trPr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OA: 1-5-12-14 Escuchar, leer y demostrar comprensión de información textos simples referente a  temas como los saludos al reproducir oralmente como escrito “Personal Information”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29 Mar al 01 Abr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reproducir y /o repetir chants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copiar en cuaderno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Lunes 29 Marzo de 11:55 a 11:55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OA: 1-5-12-14 Escuchar, leer y demostrar comprensión de información textos simples referente a  temas como los saludos al reproducir oralmente como escrito “describing people, objects at school, colors”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reproducir y /o repetir chants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copiar en cuaderno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Lunes 05 Abril  de 11:55 a 11:55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OA: 1-5-12-14 Escuchar, leer y demostrar comprensión de información textos simples referente a  temas como los saludos al reproducir oralmente como escrito “describing for example objects at school, colors, people”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12 al 16 abril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alumnos observan PPT, trabajan en su cuaderno y texto, reproducen chants,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escriben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Lunes 12  Abril  de 11:55 a 11:55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OA: 1-5-12-14 Escuchar, leer y demostrar comprensión de información textos simples referente a  temas como los saludos al reproducir oralmente como escrito “describing for example objects at school, colors, people”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descripción de objetos personas lugares 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19 al 23 abril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alumnos observan PPT, trabajan en su cuaderno y texto, reproducen chants,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escriben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Lunes 23  Abril  de 11:55 a 11:55</w:t>
            </w:r>
          </w:p>
        </w:tc>
      </w:tr>
    </w:tbl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CARLA MAC-IVER MORALES </w:t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5 AÑO BÁSICO</w:t>
      </w:r>
    </w:p>
    <w:p w:rsidR="00000000" w:rsidDel="00000000" w:rsidP="00000000" w:rsidRDefault="00000000" w:rsidRPr="00000000" w14:paraId="000000E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HISTORIA</w:t>
      </w:r>
    </w:p>
    <w:tbl>
      <w:tblPr>
        <w:tblStyle w:val="Table4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E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O.A.: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4, 8, 9 y 11 nivel 1 año 2020. Conocer los aprendizajes que tienen los estudiantes de 5 año básico al inicio del año escolar 2021, considerando los Objetivos de Aprendizajes priorizados en la asignatura de Historia, Geografía y Ciencias Sociales.</w:t>
            </w:r>
          </w:p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4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Analizar y comparar las principales características de las civilizaciones americanas (mayas, aztecas e incas).</w:t>
            </w:r>
          </w:p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18/03</w:t>
            </w:r>
          </w:p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25/03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Rendir evaluación diagnóstica de manera híbrida (presencial y online) considerando los Objetivos de Aprendizaje priorizados, 2020, nivel 1.</w:t>
            </w:r>
          </w:p>
          <w:p w:rsidR="00000000" w:rsidDel="00000000" w:rsidP="00000000" w:rsidRDefault="00000000" w:rsidRPr="00000000" w14:paraId="000000F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Realizar comparación de áreas geográficas de cada civilización e infieren la influencia del espacio en el desarrollo de culturas.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entre 11:55 y 12:35</w:t>
            </w:r>
          </w:p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entre 11:55 y 12:35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8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Describir distintos paisajes del continente americano, considerando climas, ríos, población, idiomas, países y grandes ciudades, entre otros, y utilizando vocabulario geográfico adecuado.</w:t>
            </w:r>
          </w:p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9 Reconocer y ubicar los principales recursos naturales de América, considerando su distribución geográfica, su uso, y la importancia de cuidarlos en el marco de un desarrollo sostenible.</w:t>
            </w:r>
          </w:p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11 Distinguir algunos actores de la organización política y democrática de Chile, como presidente, ministros, senadores, diputados y alcaldes, considerando las instituciones en las que ejercen y cómo son nombrados o elegidos.</w:t>
            </w:r>
          </w:p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4, 8, 9 y 11 Evaluar y retroalimentar contenidos de Objetivos de Aprendizaje priorizados en curso previo, nivel 1. </w:t>
            </w:r>
          </w:p>
          <w:p w:rsidR="00000000" w:rsidDel="00000000" w:rsidP="00000000" w:rsidRDefault="00000000" w:rsidRPr="00000000" w14:paraId="000001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01/04</w:t>
            </w:r>
          </w:p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08/01</w:t>
            </w:r>
          </w:p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15/04</w:t>
            </w:r>
          </w:p>
          <w:p w:rsidR="00000000" w:rsidDel="00000000" w:rsidP="00000000" w:rsidRDefault="00000000" w:rsidRPr="00000000" w14:paraId="000001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22/04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Caracterizar diversos paisajes de América con imágenes y utilizando elementos de clima, relieve y vegetación. </w:t>
            </w:r>
          </w:p>
          <w:p w:rsidR="00000000" w:rsidDel="00000000" w:rsidP="00000000" w:rsidRDefault="00000000" w:rsidRPr="00000000" w14:paraId="00000149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Enumerar los principales recursos naturales de América, utilizando herramientas geográficas. </w:t>
            </w:r>
          </w:p>
          <w:p w:rsidR="00000000" w:rsidDel="00000000" w:rsidP="00000000" w:rsidRDefault="00000000" w:rsidRPr="00000000" w14:paraId="0000014B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Identificar las principales autoridades del país y su forma de elección en guía de aprendizaje. </w:t>
            </w:r>
          </w:p>
          <w:p w:rsidR="00000000" w:rsidDel="00000000" w:rsidP="00000000" w:rsidRDefault="00000000" w:rsidRPr="00000000" w14:paraId="0000014D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Dar a conocer sus aprendizajes del año escolar previo, considerando los Objetivos de Aprendizaje priorizados, 2020, nivel 1.</w:t>
            </w:r>
          </w:p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entre 11:55 y 12:35</w:t>
            </w:r>
          </w:p>
          <w:p w:rsidR="00000000" w:rsidDel="00000000" w:rsidP="00000000" w:rsidRDefault="00000000" w:rsidRPr="00000000" w14:paraId="000001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entre 11:55 y 12:35</w:t>
            </w:r>
          </w:p>
          <w:p w:rsidR="00000000" w:rsidDel="00000000" w:rsidP="00000000" w:rsidRDefault="00000000" w:rsidRPr="00000000" w14:paraId="000001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entre 11:55 y 12:35</w:t>
            </w:r>
          </w:p>
          <w:p w:rsidR="00000000" w:rsidDel="00000000" w:rsidP="00000000" w:rsidRDefault="00000000" w:rsidRPr="00000000" w14:paraId="000001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entre 11:55 y 12:35</w:t>
            </w:r>
          </w:p>
          <w:p w:rsidR="00000000" w:rsidDel="00000000" w:rsidP="00000000" w:rsidRDefault="00000000" w:rsidRPr="00000000" w14:paraId="000001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Adriana Azúa Henríquez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 5° año básico</w:t>
      </w:r>
    </w:p>
    <w:p w:rsidR="00000000" w:rsidDel="00000000" w:rsidP="00000000" w:rsidRDefault="00000000" w:rsidRPr="00000000" w14:paraId="0000019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CIENCIAS NATURALES</w:t>
      </w:r>
    </w:p>
    <w:tbl>
      <w:tblPr>
        <w:tblStyle w:val="Table5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9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(O.A.6): Explicar, con apoyo de modelos, el movimiento del cuerpo, considerando la acción coordinada de músculos, huesos, tendones y articulación (ejemplo: brazo y pierna), y describir los beneficios de la actividad física para el sistema musculoesquelético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15 AL 19 de marzo</w:t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Identificar estructuras del cuerpo   humano que participan en el movimiento como articulaciones, músculos, tendones  a través de la observación de imagen</w:t>
            </w:r>
          </w:p>
        </w:tc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miércoles 11:15 a 11:55</w:t>
            </w:r>
          </w:p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/>
          <w:p w:rsidR="00000000" w:rsidDel="00000000" w:rsidP="00000000" w:rsidRDefault="00000000" w:rsidRPr="00000000" w14:paraId="000001A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(O.A.11)Medir la masa, el volumen y la temperatura de la materia (en estados sólido, líquido y gaseoso), utilizando instrumentos y unidades de medida apropiados.</w:t>
            </w:r>
          </w:p>
          <w:p w:rsidR="00000000" w:rsidDel="00000000" w:rsidP="00000000" w:rsidRDefault="00000000" w:rsidRPr="00000000" w14:paraId="000001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(O.A.12)(Demostrar, por medio de la investigación experimental, los efectos de la aplicación de fuerzas sobre objetos, considerando cambios en la forma, la rapidez y la dirección del movimiento, entre otros.</w:t>
            </w:r>
          </w:p>
          <w:p w:rsidR="00000000" w:rsidDel="00000000" w:rsidP="00000000" w:rsidRDefault="00000000" w:rsidRPr="00000000" w14:paraId="000001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marzo.</w:t>
            </w:r>
          </w:p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29 de marzo al 2 de abril.</w:t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Medir volumen en estado líquido con elementos cotidianos como tazas, botellas etc. medir masa  de algunos objetos cotidianos y comparan sus medidas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Explicar y dar ejemplos sobre el efecto de las fuerzas en la dirección y la rapidez de los cuerpos.</w:t>
            </w:r>
          </w:p>
          <w:p w:rsidR="00000000" w:rsidDel="00000000" w:rsidP="00000000" w:rsidRDefault="00000000" w:rsidRPr="00000000" w14:paraId="000001B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Dar ejemplos donde se aplican fuerzas a diversos cuerpos del entorno y explican sus efectos.</w:t>
            </w:r>
          </w:p>
        </w:tc>
        <w:tc>
          <w:tcPr/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wasap </w:t>
            </w:r>
          </w:p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miércoles 11:15 a 11:55</w:t>
            </w:r>
          </w:p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miércoles 11:15 a 11:55</w:t>
            </w:r>
          </w:p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c>
          <w:tcPr/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D5">
            <w:pPr>
              <w:spacing w:after="0"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(O:A:1)Reconocer, por medio de la exploración, que un ecosistema está compuesto por elementos vivos (animales, plantas, etc.) y no vivos (piedras, agua, tierra, etc.) que interactúan entre sí.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1D7">
            <w:pPr>
              <w:spacing w:after="0"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Identifican elementos no vivos, tales como temperatura, aire, cantidad de luz y agua (humedad) y vivos al explorar un ecosistema terrestre.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miércoles 11:15 a 11:55</w:t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 12)Demostrar, por medio de la investigación experimental, los efectos de la aplicación de fuerzas sobre objetos, considerando cambios en la forma, la rapidez y la dirección del movimiento, entre otros.</w:t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 al 16 abril</w:t>
            </w:r>
          </w:p>
        </w:tc>
        <w:tc>
          <w:tcPr/>
          <w:p w:rsidR="00000000" w:rsidDel="00000000" w:rsidP="00000000" w:rsidRDefault="00000000" w:rsidRPr="00000000" w14:paraId="000001D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Dan ejemplos sobre el efecto de las fuerzas sobre la rapidez de un cuerpo.</w:t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miércoles 11:15 a 11:55</w:t>
            </w:r>
          </w:p>
          <w:p w:rsidR="00000000" w:rsidDel="00000000" w:rsidP="00000000" w:rsidRDefault="00000000" w:rsidRPr="00000000" w14:paraId="000001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370.0" w:type="dxa"/>
        <w:jc w:val="left"/>
        <w:tblInd w:w="-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1089.72656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 16)Explicar los cambios de la superficie de la Tierra a partir de la interacción de sus capas y los movimientos de las placas tectónicas (sismos, tsunamis y erupciones volcánicas).</w:t>
            </w:r>
          </w:p>
        </w:tc>
        <w:tc>
          <w:tcPr/>
          <w:p w:rsidR="00000000" w:rsidDel="00000000" w:rsidP="00000000" w:rsidRDefault="00000000" w:rsidRPr="00000000" w14:paraId="000001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 al 23 abril </w:t>
            </w:r>
          </w:p>
        </w:tc>
        <w:tc>
          <w:tcPr/>
          <w:p w:rsidR="00000000" w:rsidDel="00000000" w:rsidP="00000000" w:rsidRDefault="00000000" w:rsidRPr="00000000" w14:paraId="000001E8">
            <w:pPr>
              <w:spacing w:after="0"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Planifican y desarrollan investigaciones sobre sismos, tsunamis y erupciones volcánicas, comunicando sus resultados mediante un informe y presentación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1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miércoles 11:15 a 11:55</w:t>
            </w:r>
          </w:p>
        </w:tc>
      </w:tr>
    </w:tbl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Carlos Troncoso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5ª año</w:t>
      </w:r>
    </w:p>
    <w:p w:rsidR="00000000" w:rsidDel="00000000" w:rsidP="00000000" w:rsidRDefault="00000000" w:rsidRPr="00000000" w14:paraId="000001F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TECNOLOGÍA</w:t>
      </w:r>
    </w:p>
    <w:tbl>
      <w:tblPr>
        <w:tblStyle w:val="Table8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c>
          <w:tcPr/>
          <w:p w:rsidR="00000000" w:rsidDel="00000000" w:rsidP="00000000" w:rsidRDefault="00000000" w:rsidRPr="00000000" w14:paraId="000001F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F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OA 1 Crear diseños de objetos o sistemas tecnológicos para resolver problemas o aprovechar oportunidades: › desde diversos ámbitos tecnológicos y tópicos de otras asignaturas › representando sus ideas a través de dibujos a mano alzada, dibujo técnico o usando TIC › analizando y modi­ cando producto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  <w:t xml:space="preserve">Viernes 16 de abril</w:t>
            </w:r>
          </w:p>
        </w:tc>
        <w:tc>
          <w:tcPr/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Elaborar con tubos de papel higiénico un vehículo</w:t>
            </w:r>
          </w:p>
        </w:tc>
        <w:tc>
          <w:tcPr/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  <w:t xml:space="preserve">viernes 16 de abril de 12:35 a 13:15</w:t>
            </w:r>
          </w:p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OA 1 Crear diseños de objetos o sistemas tecnológicos para resolver problemas o aprovechar oportunidades: › desde diversos ámbitos tecnológicos y tópicos de otras asignaturas › representando sus ideas a través de dibujos a mano alzada, dibujo técnico o usando TIC › analizando y modi­ cando producto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  <w:t xml:space="preserve">Viernes 23 de abril</w:t>
            </w:r>
          </w:p>
        </w:tc>
        <w:tc>
          <w:tcPr/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  <w:t xml:space="preserve">Elaborar con tubos de papel higiénico un vehículo</w:t>
            </w:r>
          </w:p>
        </w:tc>
        <w:tc>
          <w:tcPr/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viernes 23 de abril de 12:35 a 13:15</w:t>
            </w:r>
          </w:p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CARLOS TRONCOSO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5° AÑO</w:t>
      </w:r>
    </w:p>
    <w:p w:rsidR="00000000" w:rsidDel="00000000" w:rsidP="00000000" w:rsidRDefault="00000000" w:rsidRPr="00000000" w14:paraId="000002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MUSICA</w:t>
      </w:r>
    </w:p>
    <w:tbl>
      <w:tblPr>
        <w:tblStyle w:val="Table9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21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21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219">
            <w:pPr>
              <w:widowControl w:val="0"/>
              <w:spacing w:line="256.8" w:lineRule="auto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  <w:t xml:space="preserve">A 4: CANTAR AL UNÍSONO Y A MÁS VOCES Y TOCAR INSTRUMENTOS DE PERCUSIÓN, MELÓDICOS (METALÓFONO, FLAUTA DULCE U OTROS) Y/O ARMÓNICOS (GUITARRA, TECLADO, OTROS).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  <w:t xml:space="preserve">29-03-2021</w:t>
            </w:r>
          </w:p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  <w:t xml:space="preserve">01-04-2021</w:t>
            </w:r>
          </w:p>
        </w:tc>
        <w:tc>
          <w:tcPr/>
          <w:p w:rsidR="00000000" w:rsidDel="00000000" w:rsidP="00000000" w:rsidRDefault="00000000" w:rsidRPr="00000000" w14:paraId="0000021C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Cada alumno elige una o más palabras y describe en forma escrita en el cuaderno la sensación que le produce su sonoridad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Jueves, 1 de abril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color w:val="3c4043"/>
                    <w:sz w:val="21"/>
                    <w:szCs w:val="21"/>
                    <w:highlight w:val="white"/>
                    <w:rtl w:val="0"/>
                  </w:rPr>
                  <w:t xml:space="preserve">⋅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11:15am – 12:15pm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21">
            <w:pPr>
              <w:spacing w:after="240" w:befor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OA$Cantar al unísono y a más voces y tocar instrumentos de percusión, melódicos (metalófono, flauta dulce u otros) y/o armónicos (guitarra, teclado, otros)</w:t>
            </w:r>
          </w:p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Jueves 15 de abril</w:t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rFonts w:ascii="Roboto" w:cs="Roboto" w:eastAsia="Roboto" w:hAnsi="Roboto"/>
                <w:b w:val="1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shd w:fill="f1f3f4" w:val="clear"/>
                <w:rtl w:val="0"/>
              </w:rPr>
              <w:t xml:space="preserve">Escuchando</w:t>
            </w:r>
          </w:p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shd w:fill="f1f3f4" w:val="clear"/>
                <w:rtl w:val="0"/>
              </w:rPr>
              <w:t xml:space="preserve">música antigua de América y Europa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  <w:t xml:space="preserve">11:15 a las 11:55 del jueves 15 de abril</w:t>
            </w:r>
          </w:p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2A">
            <w:pPr>
              <w:spacing w:after="240" w:befor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OA4 Cantar al unísono y a más voces y tocar instrumentos de percusión, melódicos (metalófono, flauta dulce u otros) y/o armónicos (guitarra, teclado, otros)</w:t>
            </w:r>
          </w:p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  <w:t xml:space="preserve">Jueves 22 de abril</w:t>
            </w:r>
          </w:p>
        </w:tc>
        <w:tc>
          <w:tcPr/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b w:val="1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shd w:fill="f1f3f4" w:val="clear"/>
                <w:rtl w:val="0"/>
              </w:rPr>
              <w:t xml:space="preserve">Escuchando</w:t>
            </w:r>
          </w:p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shd w:fill="f1f3f4" w:val="clear"/>
                <w:rtl w:val="0"/>
              </w:rPr>
              <w:t xml:space="preserve">música antigua de América y Europa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  <w:t xml:space="preserve">11:15 a las 11:55 del jueves 22 de abril</w:t>
            </w:r>
          </w:p>
        </w:tc>
      </w:tr>
    </w:tbl>
    <w:p w:rsidR="00000000" w:rsidDel="00000000" w:rsidP="00000000" w:rsidRDefault="00000000" w:rsidRPr="00000000" w14:paraId="000002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</w:t>
      </w:r>
    </w:p>
    <w:p w:rsidR="00000000" w:rsidDel="00000000" w:rsidP="00000000" w:rsidRDefault="00000000" w:rsidRPr="00000000" w14:paraId="000002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EDUCACIÓN FISICA</w:t>
      </w:r>
    </w:p>
    <w:tbl>
      <w:tblPr>
        <w:tblStyle w:val="Table10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23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23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ANTONIA HIDALGO</w:t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5º BÁSICO</w:t>
      </w:r>
    </w:p>
    <w:p w:rsidR="00000000" w:rsidDel="00000000" w:rsidP="00000000" w:rsidRDefault="00000000" w:rsidRPr="00000000" w14:paraId="000002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COMPRENSIÓN LECTURA</w:t>
      </w:r>
    </w:p>
    <w:tbl>
      <w:tblPr>
        <w:tblStyle w:val="Table11"/>
        <w:tblW w:w="143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260"/>
        <w:gridCol w:w="3300"/>
        <w:gridCol w:w="1815"/>
        <w:gridCol w:w="3318"/>
        <w:tblGridChange w:id="0">
          <w:tblGrid>
            <w:gridCol w:w="4673"/>
            <w:gridCol w:w="1260"/>
            <w:gridCol w:w="3300"/>
            <w:gridCol w:w="1815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25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25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25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25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25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25A">
            <w:pPr>
              <w:spacing w:before="200" w:line="21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OA: 4: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Analizar aspectos relevantes de narraciones leídas para profundizar su comprensión: interpretando el lenguaje figurado presente en el texto; expresando opiniones sobre las actitudes y acciones de los personajes y fundamentándolas con ejemplos del texto; determinando las consecuencias de hechos o acciones; describiendo el ambiente y las costumbres representadas en el texto; explicando las características físicas y sicológicas de los personajes que son relevantes para el desarrollo de la historia; comparando textos de autores diferentes y justificando su preferencia por alguno.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5 - 9 Abril</w:t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PPT publicado en classroom el día anterior</w:t>
            </w:r>
          </w:p>
          <w:p w:rsidR="00000000" w:rsidDel="00000000" w:rsidP="00000000" w:rsidRDefault="00000000" w:rsidRPr="00000000" w14:paraId="000002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Cuaderno de comprensión lectora</w:t>
            </w:r>
          </w:p>
          <w:p w:rsidR="00000000" w:rsidDel="00000000" w:rsidP="00000000" w:rsidRDefault="00000000" w:rsidRPr="00000000" w14:paraId="000002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Lectura y preguntas con estrategias para extracción de información en poemas</w:t>
            </w:r>
          </w:p>
          <w:p w:rsidR="00000000" w:rsidDel="00000000" w:rsidP="00000000" w:rsidRDefault="00000000" w:rsidRPr="00000000" w14:paraId="000002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Explican, oralmente o por escrito, expresiones de un texto leído que usen lenguaje figurado.</w:t>
            </w:r>
          </w:p>
        </w:tc>
        <w:tc>
          <w:tcPr/>
          <w:p w:rsidR="00000000" w:rsidDel="00000000" w:rsidP="00000000" w:rsidRDefault="00000000" w:rsidRPr="00000000" w14:paraId="000002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2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2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</w:t>
            </w:r>
          </w:p>
          <w:p w:rsidR="00000000" w:rsidDel="00000000" w:rsidP="00000000" w:rsidRDefault="00000000" w:rsidRPr="00000000" w14:paraId="000002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Martes 6 Abril: 12:35 - 13:15</w:t>
            </w:r>
          </w:p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Viernes 9 Abril: 11:15 - 11:55</w:t>
            </w:r>
          </w:p>
          <w:p w:rsidR="00000000" w:rsidDel="00000000" w:rsidP="00000000" w:rsidRDefault="00000000" w:rsidRPr="00000000" w14:paraId="000002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6C">
            <w:pPr>
              <w:spacing w:before="200" w:line="21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OA: 4: Analizar aspectos relevantes de narraciones leídas para profundizar su comprensión: interpretando el lenguaje figurado presente en el texto; expresando opiniones sobre las actitudes y acciones de los personajes y fundamentándolas con ejemplos del texto; determinando las consecuencias de hechos o acciones; describiendo el ambiente y las costumbres representadas en el texto; explicando las características físicas y sicológicas de los personajes que son relevantes para el desarrollo de la historia; comparando textos de autores diferentes y justificando su preferencia por alguno.</w:t>
            </w:r>
          </w:p>
        </w:tc>
        <w:tc>
          <w:tcPr/>
          <w:p w:rsidR="00000000" w:rsidDel="00000000" w:rsidP="00000000" w:rsidRDefault="00000000" w:rsidRPr="00000000" w14:paraId="000002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12 - 16 Abril</w:t>
            </w:r>
          </w:p>
        </w:tc>
        <w:tc>
          <w:tcPr/>
          <w:p w:rsidR="00000000" w:rsidDel="00000000" w:rsidP="00000000" w:rsidRDefault="00000000" w:rsidRPr="00000000" w14:paraId="000002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PPT publicado en classroom el día anterior</w:t>
            </w:r>
          </w:p>
          <w:p w:rsidR="00000000" w:rsidDel="00000000" w:rsidP="00000000" w:rsidRDefault="00000000" w:rsidRPr="00000000" w14:paraId="000002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Cuaderno de comprensión lectora</w:t>
            </w:r>
          </w:p>
          <w:p w:rsidR="00000000" w:rsidDel="00000000" w:rsidP="00000000" w:rsidRDefault="00000000" w:rsidRPr="00000000" w14:paraId="00000271">
            <w:pPr>
              <w:spacing w:after="240" w:befor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Comparan personajes de diferentes textos en organizadores gráficos, redacciones o comentarios, señalando en qué se parecen y qué diferencias son significativas.</w:t>
            </w:r>
          </w:p>
          <w:p w:rsidR="00000000" w:rsidDel="00000000" w:rsidP="00000000" w:rsidRDefault="00000000" w:rsidRPr="00000000" w14:paraId="000002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2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Martes 6 Abril: 12:35 - 13:15</w:t>
            </w:r>
          </w:p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Viernes 9 Abril: 11:15 - 11:55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7A">
            <w:pPr>
              <w:spacing w:before="200" w:line="21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OA: 4: Analizar aspectos relevantes de narraciones leídas para profundizar su comprensión: interpretando el lenguaje figurado presente en el texto; expresando opiniones sobre las actitudes y acciones de los personajes y fundamentándolas con ejemplos del texto; determinando las consecuencias de hechos o acciones; describiendo el ambiente y las costumbres representadas en el texto; explicando las características físicas y sicológicas de los personajes que son relevantes para el desarrollo de la historia; comparando textos de autores diferentes y justificando su preferencia por alguno.</w:t>
            </w:r>
          </w:p>
        </w:tc>
        <w:tc>
          <w:tcPr/>
          <w:p w:rsidR="00000000" w:rsidDel="00000000" w:rsidP="00000000" w:rsidRDefault="00000000" w:rsidRPr="00000000" w14:paraId="0000027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19 - 23 Abril</w:t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PPT publicado en classroom el día anterior</w:t>
            </w:r>
          </w:p>
          <w:p w:rsidR="00000000" w:rsidDel="00000000" w:rsidP="00000000" w:rsidRDefault="00000000" w:rsidRPr="00000000" w14:paraId="000002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Cuaderno de comprensión lectora</w:t>
            </w:r>
          </w:p>
          <w:p w:rsidR="00000000" w:rsidDel="00000000" w:rsidP="00000000" w:rsidRDefault="00000000" w:rsidRPr="00000000" w14:paraId="0000027F">
            <w:pPr>
              <w:spacing w:after="240" w:befor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Describen, dibujan o recrean el lugar donde ocurre el relato.</w:t>
            </w:r>
          </w:p>
          <w:p w:rsidR="00000000" w:rsidDel="00000000" w:rsidP="00000000" w:rsidRDefault="00000000" w:rsidRPr="00000000" w14:paraId="000002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2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2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2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Martes 6 Abril: 12:35 - 13:15</w:t>
            </w:r>
          </w:p>
          <w:p w:rsidR="00000000" w:rsidDel="00000000" w:rsidP="00000000" w:rsidRDefault="00000000" w:rsidRPr="00000000" w14:paraId="000002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Viernes 9 Abril: 11:15 - 11:55</w:t>
            </w:r>
          </w:p>
          <w:p w:rsidR="00000000" w:rsidDel="00000000" w:rsidP="00000000" w:rsidRDefault="00000000" w:rsidRPr="00000000" w14:paraId="000002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88">
            <w:pPr>
              <w:spacing w:before="200" w:line="21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D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wentieth Century"/>
  <w:font w:name="Nova Mono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5F5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95F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aQ2e9s9flS25w8tiWt+a9m62Nw==">AMUW2mXLQNWcr58JmP9+HFt17sAMAc5W+lbnVBNIvQBQkJidoVrv1zzl5Z351mmqpVxybPOoCKxQU3FrJvE3EAC2/f81jrblCwrgSVZPCm10CwAyb0AYzLCTLw/5EDULOquuQdn1omhOacxYnZs/BXzP0HDy7Vy1hA==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2021-03-23T15:42:00Z</dcterms:created>
  <dc:creator>Windows User</dc:creator>
</cp:coreProperties>
</file>