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AB00" w14:textId="77777777" w:rsidR="003B7938" w:rsidRDefault="003B7938" w:rsidP="0066737C">
      <w:pPr>
        <w:jc w:val="center"/>
        <w:rPr>
          <w:rFonts w:ascii="Arial" w:hAnsi="Arial" w:cs="Arial"/>
          <w:b/>
          <w:bCs/>
        </w:rPr>
      </w:pPr>
    </w:p>
    <w:p w14:paraId="695F6B65" w14:textId="272AAFA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4B09E6">
        <w:rPr>
          <w:rFonts w:ascii="Arial" w:hAnsi="Arial" w:cs="Arial"/>
          <w:b/>
          <w:bCs/>
        </w:rPr>
        <w:t>Tipos de materiales</w:t>
      </w:r>
      <w:r w:rsidR="00A52152">
        <w:rPr>
          <w:rFonts w:ascii="Arial" w:hAnsi="Arial" w:cs="Arial"/>
          <w:b/>
          <w:bCs/>
        </w:rPr>
        <w:t xml:space="preserve"> y objetos</w:t>
      </w:r>
      <w:r w:rsidR="00F417FD">
        <w:rPr>
          <w:rFonts w:ascii="Arial" w:hAnsi="Arial" w:cs="Arial"/>
          <w:b/>
          <w:bCs/>
        </w:rPr>
        <w:t>”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FAAE11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52152">
        <w:rPr>
          <w:rFonts w:ascii="Arial" w:hAnsi="Arial" w:cs="Arial"/>
          <w:b/>
          <w:bCs/>
        </w:rPr>
        <w:t xml:space="preserve">13 </w:t>
      </w:r>
      <w:r w:rsidR="007A69D0">
        <w:rPr>
          <w:rFonts w:ascii="Arial" w:hAnsi="Arial" w:cs="Arial"/>
          <w:b/>
          <w:bCs/>
        </w:rPr>
        <w:t xml:space="preserve">al </w:t>
      </w:r>
      <w:r w:rsidR="00A52152">
        <w:rPr>
          <w:rFonts w:ascii="Arial" w:hAnsi="Arial" w:cs="Arial"/>
          <w:b/>
          <w:bCs/>
        </w:rPr>
        <w:t>24</w:t>
      </w:r>
      <w:r w:rsidR="00A62C47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036890">
        <w:rPr>
          <w:rFonts w:ascii="Arial" w:hAnsi="Arial" w:cs="Arial"/>
          <w:b/>
          <w:bCs/>
        </w:rPr>
        <w:t>ju</w:t>
      </w:r>
      <w:r w:rsidR="00634274">
        <w:rPr>
          <w:rFonts w:ascii="Arial" w:hAnsi="Arial" w:cs="Arial"/>
          <w:b/>
          <w:bCs/>
        </w:rPr>
        <w:t>l</w:t>
      </w:r>
      <w:r w:rsidR="00036890">
        <w:rPr>
          <w:rFonts w:ascii="Arial" w:hAnsi="Arial" w:cs="Arial"/>
          <w:b/>
          <w:bCs/>
        </w:rPr>
        <w:t>io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       </w:t>
      </w:r>
      <w:r w:rsidR="00A52152">
        <w:rPr>
          <w:rFonts w:ascii="Arial" w:hAnsi="Arial" w:cs="Arial"/>
          <w:b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55B3A576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634274" w:rsidRPr="00634274">
        <w:rPr>
          <w:rFonts w:ascii="Arial" w:hAnsi="Arial" w:cs="Arial"/>
          <w:bCs/>
        </w:rPr>
        <w:t>Propiedades de materiales y objetos de diverso tipo</w:t>
      </w:r>
    </w:p>
    <w:p w14:paraId="1D2D7B24" w14:textId="67C29A6B" w:rsidR="0029349F" w:rsidRPr="00183BE0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r w:rsidR="00A52152" w:rsidRPr="00A52152">
        <w:rPr>
          <w:rFonts w:ascii="Arial" w:hAnsi="Arial" w:cs="Arial"/>
          <w:bCs/>
        </w:rPr>
        <w:t>Ilustran por medio de dibujos y rotulan materiales en objetos de uso cotidiano.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E8A836A" w14:textId="7CDB5C13" w:rsidR="00306552" w:rsidRPr="00EE287D" w:rsidRDefault="00306552" w:rsidP="009D116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Hola alumnos y alumnas de primero básico, </w:t>
      </w:r>
      <w:r w:rsidR="00EE287D">
        <w:rPr>
          <w:rFonts w:ascii="Arial" w:eastAsia="Arial" w:hAnsi="Arial" w:cs="Arial"/>
        </w:rPr>
        <w:t>¿Cómo han estado?, hoy comenzaremos</w:t>
      </w:r>
      <w:r w:rsidR="00E17B13">
        <w:rPr>
          <w:rFonts w:ascii="Arial" w:eastAsia="Arial" w:hAnsi="Arial" w:cs="Arial"/>
        </w:rPr>
        <w:t xml:space="preserve"> otra semana, recordando lo que vimos la clase anterior ¿recuerdan lo que vimos? Si yo les digo lápiz mina, ¿de que esta hecho el lápiz mina?</w:t>
      </w:r>
      <w:r w:rsidR="00EE287D">
        <w:rPr>
          <w:rFonts w:ascii="Arial" w:eastAsia="Arial" w:hAnsi="Arial" w:cs="Arial"/>
        </w:rPr>
        <w:t xml:space="preserve"> </w:t>
      </w:r>
      <w:r w:rsidR="00C51466">
        <w:rPr>
          <w:rFonts w:ascii="Arial" w:eastAsia="Arial" w:hAnsi="Arial" w:cs="Arial"/>
        </w:rPr>
        <w:t>Al tocar el lápiz mina, tocamos… madera, muy bien.</w:t>
      </w:r>
    </w:p>
    <w:p w14:paraId="548964EF" w14:textId="33913987" w:rsidR="00902D5C" w:rsidRPr="00055A17" w:rsidRDefault="00EE287D" w:rsidP="00055A1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EE287D">
        <w:rPr>
          <w:rFonts w:ascii="Arial" w:eastAsia="Arial" w:hAnsi="Arial" w:cs="Arial"/>
        </w:rPr>
        <w:t xml:space="preserve">Para comenzar observa todo lo que te rodea, </w:t>
      </w:r>
      <w:r w:rsidR="00C51466">
        <w:rPr>
          <w:rFonts w:ascii="Arial" w:eastAsia="Arial" w:hAnsi="Arial" w:cs="Arial"/>
        </w:rPr>
        <w:t>todo lo que esta en tu hogar, ¿de que esta hecha tu cama?, ¿de que esta hecha tu almohada? Son muchas preguntas, y tu tienes las respuestas</w:t>
      </w:r>
      <w:r w:rsidR="00065AAF">
        <w:rPr>
          <w:rFonts w:ascii="Arial" w:eastAsia="Arial" w:hAnsi="Arial" w:cs="Arial"/>
        </w:rPr>
        <w:t>, lo sé. ¿vamos a seguir trabajando? ¡¡¡Vamos!!!</w:t>
      </w:r>
    </w:p>
    <w:p w14:paraId="5299D2A0" w14:textId="40C0848A" w:rsidR="00306552" w:rsidRDefault="00306552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 actividad de hoy solo necesitaras, lápices de colores, </w:t>
      </w:r>
      <w:r w:rsidR="00EE287D">
        <w:rPr>
          <w:rFonts w:ascii="Arial" w:eastAsia="Arial" w:hAnsi="Arial" w:cs="Arial"/>
        </w:rPr>
        <w:t xml:space="preserve">tu lápiz mina, goma </w:t>
      </w:r>
      <w:r>
        <w:rPr>
          <w:rFonts w:ascii="Arial" w:eastAsia="Arial" w:hAnsi="Arial" w:cs="Arial"/>
        </w:rPr>
        <w:t xml:space="preserve">y toda la motivación por aprender </w:t>
      </w:r>
      <w:r w:rsidR="00055A17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 w:rsidR="00055A17">
        <w:rPr>
          <w:rFonts w:ascii="Arial" w:eastAsia="Arial" w:hAnsi="Arial" w:cs="Arial"/>
        </w:rPr>
        <w:t>la clase de hoy.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19D4A4AF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0DBE9AAE" w14:textId="34A97F32" w:rsidR="00306552" w:rsidRDefault="00EE287D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ayuda de la familia realizaremos lo siguiente:</w:t>
      </w:r>
    </w:p>
    <w:p w14:paraId="65816B91" w14:textId="1E7EF394" w:rsidR="00055A17" w:rsidRDefault="00055A17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Lean en familia </w:t>
      </w:r>
      <w:proofErr w:type="gramStart"/>
      <w:r>
        <w:rPr>
          <w:rFonts w:ascii="Arial" w:eastAsia="Arial" w:hAnsi="Arial" w:cs="Arial"/>
        </w:rPr>
        <w:t>los ítem</w:t>
      </w:r>
      <w:proofErr w:type="gramEnd"/>
      <w:r>
        <w:rPr>
          <w:rFonts w:ascii="Arial" w:eastAsia="Arial" w:hAnsi="Arial" w:cs="Arial"/>
        </w:rPr>
        <w:t xml:space="preserve"> 1 y 2, sé que sabrás las respuestas, ¡tú puedes!</w:t>
      </w:r>
    </w:p>
    <w:p w14:paraId="3574ECF4" w14:textId="29005380" w:rsidR="00055A17" w:rsidRDefault="00055A17" w:rsidP="00055A17">
      <w:pPr>
        <w:pStyle w:val="Prrafodelista"/>
        <w:ind w:left="14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9F5FA0D" wp14:editId="2AFF8959">
            <wp:extent cx="6849637" cy="32004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006" cy="320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F108" w14:textId="7F428BCE" w:rsidR="00902D5C" w:rsidRDefault="00902D5C" w:rsidP="00306552">
      <w:pPr>
        <w:pStyle w:val="Prrafodelista"/>
        <w:ind w:left="644"/>
        <w:rPr>
          <w:rFonts w:ascii="Arial" w:eastAsia="Arial" w:hAnsi="Arial" w:cs="Arial"/>
        </w:rPr>
      </w:pPr>
    </w:p>
    <w:p w14:paraId="36FA5E1D" w14:textId="3DF9572D" w:rsidR="00902D5C" w:rsidRDefault="00902D5C" w:rsidP="00306552">
      <w:pPr>
        <w:pStyle w:val="Prrafodelista"/>
        <w:ind w:left="644"/>
        <w:rPr>
          <w:rFonts w:ascii="Arial" w:eastAsia="Arial" w:hAnsi="Arial" w:cs="Arial"/>
        </w:rPr>
      </w:pPr>
    </w:p>
    <w:p w14:paraId="21922E9E" w14:textId="00133201" w:rsidR="00902D5C" w:rsidRDefault="00902D5C" w:rsidP="00306552">
      <w:pPr>
        <w:pStyle w:val="Prrafodelista"/>
        <w:ind w:left="644"/>
        <w:rPr>
          <w:rFonts w:ascii="Arial" w:eastAsia="Arial" w:hAnsi="Arial" w:cs="Arial"/>
        </w:rPr>
      </w:pPr>
    </w:p>
    <w:p w14:paraId="7B71F23A" w14:textId="5D669F2B" w:rsidR="00902D5C" w:rsidRDefault="00902D5C" w:rsidP="00306552">
      <w:pPr>
        <w:pStyle w:val="Prrafodelista"/>
        <w:ind w:left="644"/>
        <w:rPr>
          <w:rFonts w:ascii="Arial" w:eastAsia="Arial" w:hAnsi="Arial" w:cs="Arial"/>
        </w:rPr>
      </w:pPr>
    </w:p>
    <w:p w14:paraId="5B9DAD2B" w14:textId="26AA1031" w:rsidR="00EE287D" w:rsidRPr="00055A17" w:rsidRDefault="004B09E6" w:rsidP="00055A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Actividad2:</w:t>
      </w:r>
    </w:p>
    <w:p w14:paraId="106DB771" w14:textId="37A293FA" w:rsidR="005B26E5" w:rsidRDefault="00055A17" w:rsidP="0043386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8465860" wp14:editId="1DD23BF3">
            <wp:extent cx="6339535" cy="70675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757" cy="70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B2DC" w14:textId="7A5CFBCE" w:rsidR="00433861" w:rsidRPr="00433861" w:rsidRDefault="00433861" w:rsidP="0043386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8493AD6" wp14:editId="1F4D7A63">
            <wp:extent cx="196215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FF6F" w14:textId="52102814" w:rsidR="00F417FD" w:rsidRDefault="00F417FD" w:rsidP="00D131E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</w:p>
    <w:p w14:paraId="50DE708A" w14:textId="00903FD8" w:rsidR="00F417FD" w:rsidRDefault="00F417FD" w:rsidP="00D131E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</w:p>
    <w:p w14:paraId="7D7543E0" w14:textId="6D7BF4CA" w:rsidR="00D317BB" w:rsidRDefault="00D131E3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BB23" w14:textId="059710BB" w:rsidR="00302753" w:rsidRDefault="00433861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Construye tu casa de juguete con materiales: plástico, goma, vidrio, madera, metal, cuero ¿Dónde pondrías cada uno de estos? (dibuja tu casa de juguete)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433861" w14:paraId="2CBAE443" w14:textId="77777777" w:rsidTr="00433861">
        <w:tc>
          <w:tcPr>
            <w:tcW w:w="10528" w:type="dxa"/>
          </w:tcPr>
          <w:p w14:paraId="09655265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72D1BA5E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39C29295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1B478D03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5685F04F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7FC39218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05D4A3DE" w14:textId="77777777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  <w:p w14:paraId="03534641" w14:textId="0CC893A4" w:rsidR="00433861" w:rsidRDefault="00433861" w:rsidP="00433861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015A875D" w14:textId="0907BD1A" w:rsidR="00433861" w:rsidRDefault="00433861" w:rsidP="00433861">
      <w:pPr>
        <w:spacing w:line="480" w:lineRule="auto"/>
        <w:rPr>
          <w:rFonts w:ascii="Arial" w:eastAsia="Arial" w:hAnsi="Arial" w:cs="Arial"/>
        </w:rPr>
      </w:pPr>
    </w:p>
    <w:p w14:paraId="08EE3869" w14:textId="1B8A7ADD" w:rsidR="00433861" w:rsidRPr="00433861" w:rsidRDefault="00433861" w:rsidP="00433861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al menos 4 materiales de los que están construido tu hogar.</w:t>
      </w:r>
    </w:p>
    <w:p w14:paraId="5C1E6F50" w14:textId="77777777" w:rsidR="004B09E6" w:rsidRPr="00D317BB" w:rsidRDefault="004B09E6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17C76359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FA738B">
        <w:rPr>
          <w:rFonts w:ascii="Arial" w:hAnsi="Arial" w:cs="Arial"/>
          <w:b/>
          <w:bCs/>
        </w:rPr>
        <w:t>2</w:t>
      </w:r>
      <w:r w:rsidR="00BD5E2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</w:t>
      </w:r>
      <w:r w:rsidR="00302753">
        <w:rPr>
          <w:rFonts w:ascii="Arial" w:hAnsi="Arial" w:cs="Arial"/>
          <w:b/>
          <w:bCs/>
        </w:rPr>
        <w:t>ju</w:t>
      </w:r>
      <w:r w:rsidR="00715E95">
        <w:rPr>
          <w:rFonts w:ascii="Arial" w:hAnsi="Arial" w:cs="Arial"/>
          <w:b/>
          <w:bCs/>
        </w:rPr>
        <w:t>l</w:t>
      </w:r>
      <w:r w:rsidR="00302753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11FBE470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FA738B">
        <w:rPr>
          <w:rFonts w:ascii="Arial" w:eastAsia="Arial" w:hAnsi="Arial" w:cs="Arial"/>
        </w:rPr>
        <w:t>2</w:t>
      </w:r>
      <w:r w:rsidR="00BD5E20">
        <w:rPr>
          <w:rFonts w:ascii="Arial" w:eastAsia="Arial" w:hAnsi="Arial" w:cs="Arial"/>
        </w:rPr>
        <w:t>9</w:t>
      </w:r>
      <w:bookmarkStart w:id="0" w:name="_GoBack"/>
      <w:bookmarkEnd w:id="0"/>
      <w:r>
        <w:rPr>
          <w:rFonts w:ascii="Arial" w:eastAsia="Arial" w:hAnsi="Arial" w:cs="Arial"/>
        </w:rPr>
        <w:t xml:space="preserve"> de </w:t>
      </w:r>
      <w:r w:rsidR="00302753">
        <w:rPr>
          <w:rFonts w:ascii="Arial" w:eastAsia="Arial" w:hAnsi="Arial" w:cs="Arial"/>
        </w:rPr>
        <w:t>ju</w:t>
      </w:r>
      <w:r w:rsidR="00715E95">
        <w:rPr>
          <w:rFonts w:ascii="Arial" w:eastAsia="Arial" w:hAnsi="Arial" w:cs="Arial"/>
        </w:rPr>
        <w:t>l</w:t>
      </w:r>
      <w:r w:rsidR="00302753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302753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E89C" w14:textId="77777777" w:rsidR="00661F68" w:rsidRDefault="00661F68" w:rsidP="0066737C">
      <w:pPr>
        <w:spacing w:after="0" w:line="240" w:lineRule="auto"/>
      </w:pPr>
      <w:r>
        <w:separator/>
      </w:r>
    </w:p>
  </w:endnote>
  <w:endnote w:type="continuationSeparator" w:id="0">
    <w:p w14:paraId="1B9ED283" w14:textId="77777777" w:rsidR="00661F68" w:rsidRDefault="00661F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03C4" w14:textId="77777777" w:rsidR="00661F68" w:rsidRDefault="00661F68" w:rsidP="0066737C">
      <w:pPr>
        <w:spacing w:after="0" w:line="240" w:lineRule="auto"/>
      </w:pPr>
      <w:r>
        <w:separator/>
      </w:r>
    </w:p>
  </w:footnote>
  <w:footnote w:type="continuationSeparator" w:id="0">
    <w:p w14:paraId="552F2D6E" w14:textId="77777777" w:rsidR="00661F68" w:rsidRDefault="00661F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D7110"/>
    <w:rsid w:val="000E6D80"/>
    <w:rsid w:val="000E76A2"/>
    <w:rsid w:val="00121BED"/>
    <w:rsid w:val="001311DB"/>
    <w:rsid w:val="00183BE0"/>
    <w:rsid w:val="001934FD"/>
    <w:rsid w:val="001A4730"/>
    <w:rsid w:val="00230CB5"/>
    <w:rsid w:val="0029349F"/>
    <w:rsid w:val="00301EE9"/>
    <w:rsid w:val="00302753"/>
    <w:rsid w:val="0030484C"/>
    <w:rsid w:val="00306552"/>
    <w:rsid w:val="003B5465"/>
    <w:rsid w:val="003B7938"/>
    <w:rsid w:val="003F59A3"/>
    <w:rsid w:val="00433861"/>
    <w:rsid w:val="00444DBA"/>
    <w:rsid w:val="00494D7E"/>
    <w:rsid w:val="004A0246"/>
    <w:rsid w:val="004B09E6"/>
    <w:rsid w:val="00504958"/>
    <w:rsid w:val="00550045"/>
    <w:rsid w:val="00550ECD"/>
    <w:rsid w:val="0055797B"/>
    <w:rsid w:val="005B26E5"/>
    <w:rsid w:val="005D588A"/>
    <w:rsid w:val="005E79A6"/>
    <w:rsid w:val="00634274"/>
    <w:rsid w:val="00661F68"/>
    <w:rsid w:val="0066737C"/>
    <w:rsid w:val="00715E95"/>
    <w:rsid w:val="0077079F"/>
    <w:rsid w:val="00772E95"/>
    <w:rsid w:val="00796C81"/>
    <w:rsid w:val="007A69D0"/>
    <w:rsid w:val="007F2B4B"/>
    <w:rsid w:val="007F71D4"/>
    <w:rsid w:val="00802591"/>
    <w:rsid w:val="008323A9"/>
    <w:rsid w:val="008B40BE"/>
    <w:rsid w:val="00902D5C"/>
    <w:rsid w:val="00935BA3"/>
    <w:rsid w:val="009C581C"/>
    <w:rsid w:val="00A3351B"/>
    <w:rsid w:val="00A52152"/>
    <w:rsid w:val="00A62C47"/>
    <w:rsid w:val="00B92804"/>
    <w:rsid w:val="00BB53B4"/>
    <w:rsid w:val="00BC2567"/>
    <w:rsid w:val="00BD5E20"/>
    <w:rsid w:val="00BD6F5D"/>
    <w:rsid w:val="00C41E32"/>
    <w:rsid w:val="00C51466"/>
    <w:rsid w:val="00C96521"/>
    <w:rsid w:val="00CE2885"/>
    <w:rsid w:val="00D131E3"/>
    <w:rsid w:val="00D22CD7"/>
    <w:rsid w:val="00D317BB"/>
    <w:rsid w:val="00DB6655"/>
    <w:rsid w:val="00DD73E6"/>
    <w:rsid w:val="00DE6E83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7</cp:revision>
  <dcterms:created xsi:type="dcterms:W3CDTF">2020-07-08T16:34:00Z</dcterms:created>
  <dcterms:modified xsi:type="dcterms:W3CDTF">2020-07-09T01:34:00Z</dcterms:modified>
</cp:coreProperties>
</file>