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4B8AE45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157755">
        <w:rPr>
          <w:rFonts w:ascii="Arial" w:hAnsi="Arial" w:cs="Arial"/>
          <w:b/>
          <w:bCs/>
        </w:rPr>
        <w:t xml:space="preserve">            </w:t>
      </w:r>
      <w:r w:rsidR="003A45DC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8391D0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3A45DC">
        <w:rPr>
          <w:rFonts w:ascii="Arial" w:hAnsi="Arial" w:cs="Arial"/>
          <w:b/>
          <w:bCs/>
        </w:rPr>
        <w:t>24 de agosto</w:t>
      </w:r>
      <w:r w:rsidR="001A4573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3A45DC">
        <w:rPr>
          <w:rFonts w:ascii="Arial" w:hAnsi="Arial" w:cs="Arial"/>
          <w:b/>
          <w:bCs/>
        </w:rPr>
        <w:t>04</w:t>
      </w:r>
      <w:r w:rsidR="000E565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3A45DC">
        <w:rPr>
          <w:rFonts w:ascii="Arial" w:hAnsi="Arial" w:cs="Arial"/>
          <w:b/>
          <w:bCs/>
        </w:rPr>
        <w:t>septiembre</w:t>
      </w:r>
      <w:r w:rsidRPr="0029349F">
        <w:rPr>
          <w:rFonts w:ascii="Arial" w:hAnsi="Arial" w:cs="Arial"/>
          <w:b/>
          <w:bCs/>
        </w:rPr>
        <w:t xml:space="preserve"> </w:t>
      </w:r>
      <w:r w:rsidR="001A4573">
        <w:rPr>
          <w:rFonts w:ascii="Arial" w:hAnsi="Arial" w:cs="Arial"/>
          <w:b/>
          <w:bCs/>
        </w:rPr>
        <w:t xml:space="preserve">2020 </w:t>
      </w:r>
      <w:r w:rsidRPr="0029349F">
        <w:rPr>
          <w:rFonts w:ascii="Arial" w:hAnsi="Arial" w:cs="Arial"/>
          <w:b/>
          <w:bCs/>
        </w:rPr>
        <w:t xml:space="preserve">      </w:t>
      </w:r>
      <w:r w:rsidR="00DB2622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508376F5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102D37" w:rsidRPr="00102D37">
        <w:t xml:space="preserve"> </w:t>
      </w:r>
      <w:r w:rsidR="00DB2622" w:rsidRPr="00DB2622">
        <w:rPr>
          <w:rFonts w:ascii="Arial" w:hAnsi="Arial" w:cs="Arial"/>
        </w:rPr>
        <w:t>Elaborar un objeto tecnológico para responder a desafíos, experimentando con: técnicas y herramientas para medir, cortar, plegar, pegar, pintar, entre otras; materiales como papeles, fibras, plásticos, desechos, entre otros.</w:t>
      </w:r>
      <w:r w:rsidR="00DB2622" w:rsidRPr="00DB2622">
        <w:t xml:space="preserve"> </w:t>
      </w:r>
      <w:r w:rsidR="00A86810">
        <w:rPr>
          <w:rFonts w:ascii="Arial" w:eastAsia="Arial" w:hAnsi="Arial" w:cs="Arial"/>
        </w:rPr>
        <w:t>(OA</w:t>
      </w:r>
      <w:r w:rsidR="00DB2622">
        <w:rPr>
          <w:rFonts w:ascii="Arial" w:eastAsia="Arial" w:hAnsi="Arial" w:cs="Arial"/>
        </w:rPr>
        <w:t>3</w:t>
      </w:r>
      <w:r w:rsidR="00A86810">
        <w:rPr>
          <w:rFonts w:ascii="Arial" w:eastAsia="Arial" w:hAnsi="Arial" w:cs="Arial"/>
        </w:rPr>
        <w:t>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6AE3BB58" w:rsidR="0029349F" w:rsidRPr="00A8681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02D37">
        <w:rPr>
          <w:rFonts w:ascii="Arial" w:hAnsi="Arial" w:cs="Arial"/>
          <w:b/>
          <w:bCs/>
        </w:rPr>
        <w:t xml:space="preserve">: </w:t>
      </w:r>
      <w:r w:rsidR="003A45DC" w:rsidRPr="003A45DC">
        <w:rPr>
          <w:rFonts w:ascii="Arial" w:hAnsi="Arial" w:cs="Arial"/>
          <w:bCs/>
        </w:rPr>
        <w:t>Usan los materiales necesarios para elaborar un objeto tecnológico específico.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22965337" w:rsidR="00E613F1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</w:t>
      </w:r>
      <w:r w:rsidR="003A45DC">
        <w:rPr>
          <w:rFonts w:ascii="Arial" w:eastAsia="Arial" w:hAnsi="Arial" w:cs="Arial"/>
        </w:rPr>
        <w:t>niñas y niños de primero básico</w:t>
      </w:r>
      <w:r>
        <w:rPr>
          <w:rFonts w:ascii="Arial" w:eastAsia="Arial" w:hAnsi="Arial" w:cs="Arial"/>
        </w:rPr>
        <w:t>, ¿Cómo están?</w:t>
      </w:r>
      <w:r w:rsidR="003A45DC">
        <w:rPr>
          <w:rFonts w:ascii="Arial" w:eastAsia="Arial" w:hAnsi="Arial" w:cs="Arial"/>
        </w:rPr>
        <w:t xml:space="preserve"> Esperando que todos ustedes se encuentren bien comenzaremos nuestra actividad.</w:t>
      </w:r>
    </w:p>
    <w:p w14:paraId="1CED45BE" w14:textId="64156C87" w:rsidR="001105F5" w:rsidRPr="003A45DC" w:rsidRDefault="003A45DC" w:rsidP="003A45DC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Recuerden que la actividad de hoy va de la manito con la de la semana anterior ¿lo recuerdan verdad?, recordemos que ustedes tuvieron que pensar en “</w:t>
      </w:r>
      <w:r>
        <w:rPr>
          <w:rFonts w:ascii="Arial" w:eastAsia="Arial" w:hAnsi="Arial" w:cs="Arial"/>
        </w:rPr>
        <w:t>cómo mejorar un teléfono celular</w:t>
      </w:r>
      <w:r>
        <w:rPr>
          <w:rFonts w:ascii="Arial" w:eastAsia="Arial" w:hAnsi="Arial" w:cs="Arial"/>
        </w:rPr>
        <w:t>” y que materiales utilizarían (material de desechos) ¿ahora si recuerdan?, muy bien, continuemos.</w:t>
      </w:r>
    </w:p>
    <w:p w14:paraId="100C6F63" w14:textId="41B2BCE6" w:rsidR="001105F5" w:rsidRDefault="001105F5" w:rsidP="003E44F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la actividad de hoy </w:t>
      </w:r>
      <w:r w:rsidR="003A45DC">
        <w:rPr>
          <w:rFonts w:ascii="Arial" w:eastAsia="Arial" w:hAnsi="Arial" w:cs="Arial"/>
        </w:rPr>
        <w:t>tendrás que realizar tu trabajo con el material que comentaste en la guía pasada.</w:t>
      </w:r>
    </w:p>
    <w:p w14:paraId="0105AB8F" w14:textId="6CF578DE" w:rsidR="003A45DC" w:rsidRDefault="003A45DC" w:rsidP="003E44F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pedir ayuda a un adulto.</w:t>
      </w:r>
    </w:p>
    <w:p w14:paraId="1C433A36" w14:textId="41AD0D90" w:rsidR="001105F5" w:rsidRPr="003A45DC" w:rsidRDefault="003A45DC" w:rsidP="003A45DC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A45DC">
        <w:rPr>
          <w:rFonts w:ascii="Arial" w:eastAsia="Arial" w:hAnsi="Arial" w:cs="Arial"/>
        </w:rPr>
        <w:t>Al finalizar tu trabajo debes enviarlo a la tía</w:t>
      </w:r>
      <w:r>
        <w:rPr>
          <w:rFonts w:ascii="Arial" w:eastAsia="Arial" w:hAnsi="Arial" w:cs="Arial"/>
        </w:rPr>
        <w:t xml:space="preserve"> Karla</w:t>
      </w:r>
      <w:r w:rsidRPr="003A45DC">
        <w:rPr>
          <w:rFonts w:ascii="Arial" w:eastAsia="Arial" w:hAnsi="Arial" w:cs="Arial"/>
        </w:rPr>
        <w:t xml:space="preserve"> envuelto en una cajita o una bolsita para que no se deteriore.</w:t>
      </w:r>
    </w:p>
    <w:p w14:paraId="5F249A74" w14:textId="21E4A2F0" w:rsidR="008E2480" w:rsidRDefault="003A45DC" w:rsidP="00102D3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CE85825" wp14:editId="505C45D5">
            <wp:extent cx="1704975" cy="1704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B6897" w14:textId="1F7636AC" w:rsidR="00EA1DF5" w:rsidRPr="00EA1DF5" w:rsidRDefault="00EA1DF5" w:rsidP="00EA1DF5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EA1DF5">
        <w:rPr>
          <w:rFonts w:ascii="Arial" w:eastAsia="Arial" w:hAnsi="Arial" w:cs="Arial"/>
          <w:b/>
        </w:rPr>
        <w:t>Indicador de evaluación:</w:t>
      </w:r>
      <w:r w:rsidRPr="00EA1DF5">
        <w:rPr>
          <w:rFonts w:ascii="Arial" w:eastAsia="Arial" w:hAnsi="Arial" w:cs="Arial"/>
        </w:rPr>
        <w:t xml:space="preserve"> </w:t>
      </w:r>
      <w:r w:rsidR="003A45DC" w:rsidRPr="003A45DC">
        <w:rPr>
          <w:rFonts w:ascii="Arial" w:eastAsia="Arial" w:hAnsi="Arial" w:cs="Arial"/>
        </w:rPr>
        <w:t>Usa</w:t>
      </w:r>
      <w:r w:rsidR="003A45DC">
        <w:rPr>
          <w:rFonts w:ascii="Arial" w:eastAsia="Arial" w:hAnsi="Arial" w:cs="Arial"/>
        </w:rPr>
        <w:t>r</w:t>
      </w:r>
      <w:r w:rsidR="003A45DC" w:rsidRPr="003A45DC">
        <w:rPr>
          <w:rFonts w:ascii="Arial" w:eastAsia="Arial" w:hAnsi="Arial" w:cs="Arial"/>
        </w:rPr>
        <w:t xml:space="preserve"> los materiales necesarios para elaborar un objeto tecnológico específico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6D2232E9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3A45DC">
        <w:rPr>
          <w:rFonts w:ascii="Arial" w:hAnsi="Arial" w:cs="Arial"/>
          <w:b/>
          <w:bCs/>
        </w:rPr>
        <w:t>09</w:t>
      </w:r>
      <w:r w:rsidR="00DF598F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3A45DC">
        <w:rPr>
          <w:rFonts w:ascii="Arial" w:hAnsi="Arial" w:cs="Arial"/>
          <w:b/>
          <w:bCs/>
        </w:rPr>
        <w:t>septiembre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2B0A2F4E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3A45DC">
        <w:rPr>
          <w:rFonts w:ascii="Arial" w:eastAsia="Arial" w:hAnsi="Arial" w:cs="Arial"/>
        </w:rPr>
        <w:t>09</w:t>
      </w:r>
      <w:r w:rsidR="001A4573">
        <w:rPr>
          <w:rFonts w:ascii="Arial" w:eastAsia="Arial" w:hAnsi="Arial" w:cs="Arial"/>
        </w:rPr>
        <w:t xml:space="preserve"> </w:t>
      </w:r>
      <w:r w:rsidR="00E613F1">
        <w:rPr>
          <w:rFonts w:ascii="Arial" w:eastAsia="Arial" w:hAnsi="Arial" w:cs="Arial"/>
        </w:rPr>
        <w:t xml:space="preserve">de </w:t>
      </w:r>
      <w:r w:rsidR="003A45DC">
        <w:rPr>
          <w:rFonts w:ascii="Arial" w:eastAsia="Arial" w:hAnsi="Arial" w:cs="Arial"/>
        </w:rPr>
        <w:t>septiembre</w:t>
      </w:r>
      <w:bookmarkStart w:id="0" w:name="_GoBack"/>
      <w:bookmarkEnd w:id="0"/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3A45DC">
        <w:rPr>
          <w:rFonts w:ascii="Arial" w:eastAsia="Arial" w:hAnsi="Arial" w:cs="Arial"/>
        </w:rPr>
        <w:t>0°°</w:t>
      </w:r>
      <w:r w:rsidR="005149CE">
        <w:rPr>
          <w:rFonts w:ascii="Arial" w:eastAsia="Arial" w:hAnsi="Arial" w:cs="Arial"/>
        </w:rPr>
        <w:t xml:space="preserve"> y 1</w:t>
      </w:r>
      <w:r w:rsidR="003A45DC">
        <w:rPr>
          <w:rFonts w:ascii="Arial" w:eastAsia="Arial" w:hAnsi="Arial" w:cs="Arial"/>
        </w:rPr>
        <w:t>4°°</w:t>
      </w:r>
      <w:r w:rsidR="005149CE">
        <w:rPr>
          <w:rFonts w:ascii="Arial" w:eastAsia="Arial" w:hAnsi="Arial" w:cs="Arial"/>
        </w:rPr>
        <w:t xml:space="preserve">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CA401" w14:textId="77777777" w:rsidR="00800484" w:rsidRDefault="00800484" w:rsidP="0066737C">
      <w:pPr>
        <w:spacing w:after="0" w:line="240" w:lineRule="auto"/>
      </w:pPr>
      <w:r>
        <w:separator/>
      </w:r>
    </w:p>
  </w:endnote>
  <w:endnote w:type="continuationSeparator" w:id="0">
    <w:p w14:paraId="536CA0B5" w14:textId="77777777" w:rsidR="00800484" w:rsidRDefault="0080048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FC73" w14:textId="77777777" w:rsidR="00800484" w:rsidRDefault="00800484" w:rsidP="0066737C">
      <w:pPr>
        <w:spacing w:after="0" w:line="240" w:lineRule="auto"/>
      </w:pPr>
      <w:r>
        <w:separator/>
      </w:r>
    </w:p>
  </w:footnote>
  <w:footnote w:type="continuationSeparator" w:id="0">
    <w:p w14:paraId="3F605EA4" w14:textId="77777777" w:rsidR="00800484" w:rsidRDefault="0080048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E0112"/>
    <w:multiLevelType w:val="hybridMultilevel"/>
    <w:tmpl w:val="8B0E1A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5655"/>
    <w:rsid w:val="000E76A2"/>
    <w:rsid w:val="00102D37"/>
    <w:rsid w:val="001105F5"/>
    <w:rsid w:val="0011277F"/>
    <w:rsid w:val="00157755"/>
    <w:rsid w:val="001A4573"/>
    <w:rsid w:val="002570FA"/>
    <w:rsid w:val="0029349F"/>
    <w:rsid w:val="00296F93"/>
    <w:rsid w:val="00320C09"/>
    <w:rsid w:val="003A45DC"/>
    <w:rsid w:val="003E44F9"/>
    <w:rsid w:val="003F2594"/>
    <w:rsid w:val="004366A3"/>
    <w:rsid w:val="0045366C"/>
    <w:rsid w:val="004A0246"/>
    <w:rsid w:val="005149CE"/>
    <w:rsid w:val="00613290"/>
    <w:rsid w:val="0066737C"/>
    <w:rsid w:val="006E39DB"/>
    <w:rsid w:val="006F2BAD"/>
    <w:rsid w:val="00740789"/>
    <w:rsid w:val="00772E95"/>
    <w:rsid w:val="007A69D0"/>
    <w:rsid w:val="00800484"/>
    <w:rsid w:val="00865FCA"/>
    <w:rsid w:val="008A0489"/>
    <w:rsid w:val="008B5231"/>
    <w:rsid w:val="008D3612"/>
    <w:rsid w:val="008E2480"/>
    <w:rsid w:val="0092157C"/>
    <w:rsid w:val="00981585"/>
    <w:rsid w:val="009878FF"/>
    <w:rsid w:val="00A60103"/>
    <w:rsid w:val="00A86810"/>
    <w:rsid w:val="00B33CB6"/>
    <w:rsid w:val="00B92804"/>
    <w:rsid w:val="00BC4E32"/>
    <w:rsid w:val="00BE55EC"/>
    <w:rsid w:val="00CF72FE"/>
    <w:rsid w:val="00D11D8F"/>
    <w:rsid w:val="00D22CD7"/>
    <w:rsid w:val="00D97FE2"/>
    <w:rsid w:val="00DB2622"/>
    <w:rsid w:val="00DD73E6"/>
    <w:rsid w:val="00DF598F"/>
    <w:rsid w:val="00DF77B6"/>
    <w:rsid w:val="00E0612F"/>
    <w:rsid w:val="00E544E9"/>
    <w:rsid w:val="00E613F1"/>
    <w:rsid w:val="00EA1DF5"/>
    <w:rsid w:val="00EF738C"/>
    <w:rsid w:val="00F920C5"/>
    <w:rsid w:val="00F92362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2020-08-19T17:45:00Z</dcterms:created>
  <dcterms:modified xsi:type="dcterms:W3CDTF">2020-08-19T17:45:00Z</dcterms:modified>
</cp:coreProperties>
</file>