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8F09D" w14:textId="3D139A3A" w:rsidR="00052E86" w:rsidRDefault="00052E86" w:rsidP="0068599F">
      <w:pPr>
        <w:jc w:val="center"/>
        <w:rPr>
          <w:rFonts w:ascii="Arial" w:hAnsi="Arial" w:cs="Arial"/>
          <w:b/>
          <w:bCs/>
        </w:rPr>
      </w:pPr>
      <w:bookmarkStart w:id="0" w:name="_Hlk38925525"/>
      <w:bookmarkEnd w:id="0"/>
    </w:p>
    <w:p w14:paraId="2F9F973A" w14:textId="77777777" w:rsidR="001434C7" w:rsidRDefault="001434C7" w:rsidP="00685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F6B65" w14:textId="5CBF3D4D" w:rsidR="0066737C" w:rsidRPr="00384E27" w:rsidRDefault="00052E86" w:rsidP="00685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E27">
        <w:rPr>
          <w:rFonts w:ascii="Times New Roman" w:hAnsi="Times New Roman" w:cs="Times New Roman"/>
          <w:b/>
          <w:bCs/>
          <w:sz w:val="28"/>
          <w:szCs w:val="28"/>
        </w:rPr>
        <w:t>Guía n°</w:t>
      </w:r>
      <w:r w:rsidR="001434C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84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4C7">
        <w:rPr>
          <w:rFonts w:ascii="Times New Roman" w:hAnsi="Times New Roman" w:cs="Times New Roman"/>
          <w:b/>
          <w:bCs/>
          <w:sz w:val="28"/>
          <w:szCs w:val="28"/>
        </w:rPr>
        <w:t>“Pensamiento matemático”</w:t>
      </w:r>
    </w:p>
    <w:p w14:paraId="76D5727A" w14:textId="77777777" w:rsidR="0068599F" w:rsidRPr="0029349F" w:rsidRDefault="0068599F" w:rsidP="0068599F">
      <w:pPr>
        <w:jc w:val="center"/>
        <w:rPr>
          <w:rFonts w:ascii="Arial" w:hAnsi="Arial" w:cs="Arial"/>
          <w:b/>
          <w:bCs/>
        </w:rPr>
      </w:pPr>
    </w:p>
    <w:p w14:paraId="08F697CB" w14:textId="002450B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B71AF6" w:rsidRPr="003950C2">
        <w:rPr>
          <w:rFonts w:ascii="Arial" w:hAnsi="Arial" w:cs="Arial"/>
        </w:rPr>
        <w:t>Matemática</w:t>
      </w:r>
      <w:r w:rsidR="003950C2">
        <w:rPr>
          <w:rFonts w:ascii="Arial" w:hAnsi="Arial" w:cs="Arial"/>
        </w:rPr>
        <w:t>.</w:t>
      </w:r>
      <w:r w:rsidR="00B71AF6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              Curso:</w:t>
      </w:r>
      <w:r w:rsidR="00B71AF6">
        <w:rPr>
          <w:rFonts w:ascii="Arial" w:hAnsi="Arial" w:cs="Arial"/>
          <w:b/>
          <w:bCs/>
        </w:rPr>
        <w:t xml:space="preserve"> </w:t>
      </w:r>
      <w:r w:rsidR="00052E86">
        <w:rPr>
          <w:rFonts w:ascii="Arial" w:hAnsi="Arial" w:cs="Arial"/>
        </w:rPr>
        <w:t>Segundo</w:t>
      </w:r>
      <w:r w:rsidR="00B71AF6" w:rsidRPr="003950C2">
        <w:rPr>
          <w:rFonts w:ascii="Arial" w:hAnsi="Arial" w:cs="Arial"/>
        </w:rPr>
        <w:t xml:space="preserve"> básico</w:t>
      </w:r>
      <w:r w:rsidR="003950C2">
        <w:rPr>
          <w:rFonts w:ascii="Arial" w:hAnsi="Arial" w:cs="Arial"/>
        </w:rPr>
        <w:t>.</w:t>
      </w:r>
      <w:r w:rsidR="00B71AF6">
        <w:rPr>
          <w:rFonts w:ascii="Arial" w:hAnsi="Arial" w:cs="Arial"/>
          <w:b/>
          <w:bCs/>
        </w:rPr>
        <w:t xml:space="preserve"> </w:t>
      </w:r>
    </w:p>
    <w:p w14:paraId="17E87166" w14:textId="1E079D0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71AF6" w:rsidRPr="003950C2">
        <w:rPr>
          <w:rFonts w:ascii="Arial" w:hAnsi="Arial" w:cs="Arial"/>
        </w:rPr>
        <w:t>27 al 30 de abril 2020</w:t>
      </w:r>
      <w:r w:rsidR="003950C2">
        <w:rPr>
          <w:rFonts w:ascii="Arial" w:hAnsi="Arial" w:cs="Arial"/>
        </w:rPr>
        <w:t>.</w:t>
      </w:r>
      <w:r w:rsidRPr="0029349F">
        <w:rPr>
          <w:rFonts w:ascii="Arial" w:hAnsi="Arial" w:cs="Arial"/>
          <w:b/>
          <w:bCs/>
        </w:rPr>
        <w:t xml:space="preserve">                                               Docente: </w:t>
      </w:r>
      <w:r w:rsidR="00B71AF6" w:rsidRPr="003950C2">
        <w:rPr>
          <w:rFonts w:ascii="Arial" w:hAnsi="Arial" w:cs="Arial"/>
        </w:rPr>
        <w:t>Virginia Ávila Retamal</w:t>
      </w:r>
      <w:r w:rsidR="003950C2">
        <w:rPr>
          <w:rFonts w:ascii="Arial" w:hAnsi="Arial" w:cs="Arial"/>
        </w:rPr>
        <w:t>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5D4014F3" w14:textId="77777777" w:rsidR="001434C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84E27">
        <w:rPr>
          <w:rFonts w:ascii="Arial" w:eastAsia="Arial" w:hAnsi="Arial" w:cs="Arial"/>
          <w:b/>
        </w:rPr>
        <w:t xml:space="preserve">: </w:t>
      </w:r>
    </w:p>
    <w:p w14:paraId="7240F418" w14:textId="12A19E3C" w:rsidR="00052E86" w:rsidRPr="00D22CD7" w:rsidRDefault="00052E86" w:rsidP="0066737C">
      <w:pPr>
        <w:rPr>
          <w:rFonts w:ascii="Arial" w:eastAsia="Arial" w:hAnsi="Arial" w:cs="Arial"/>
          <w:b/>
        </w:rPr>
      </w:pPr>
      <w:r w:rsidRPr="00FE4CE2">
        <w:rPr>
          <w:rFonts w:ascii="Times New Roman" w:eastAsia="Arial" w:hAnsi="Times New Roman" w:cs="Times New Roman"/>
          <w:bCs/>
          <w:sz w:val="24"/>
          <w:szCs w:val="24"/>
        </w:rPr>
        <w:t>Desarrollar pensamientos matemáticos</w:t>
      </w:r>
    </w:p>
    <w:p w14:paraId="77FDCEC7" w14:textId="5EF29922" w:rsidR="001434C7" w:rsidRPr="00384E27" w:rsidRDefault="00D22CD7" w:rsidP="0066737C">
      <w:pPr>
        <w:rPr>
          <w:rFonts w:ascii="Times New Roman" w:hAnsi="Times New Roman" w:cs="Times New Roman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="00384E27" w:rsidRPr="00D22CD7">
        <w:rPr>
          <w:rFonts w:ascii="Arial" w:hAnsi="Arial" w:cs="Arial"/>
          <w:b/>
          <w:bCs/>
        </w:rPr>
        <w:t>C</w:t>
      </w:r>
      <w:r w:rsidR="00384E27">
        <w:rPr>
          <w:rFonts w:ascii="Arial" w:hAnsi="Arial" w:cs="Arial"/>
          <w:b/>
          <w:bCs/>
        </w:rPr>
        <w:t>ontenido</w:t>
      </w:r>
      <w:r w:rsidR="00384E27" w:rsidRPr="00052E86">
        <w:rPr>
          <w:rFonts w:ascii="Times New Roman" w:hAnsi="Times New Roman" w:cs="Times New Roman"/>
          <w:sz w:val="24"/>
          <w:szCs w:val="24"/>
        </w:rPr>
        <w:t>: Conocer</w:t>
      </w:r>
      <w:r w:rsidR="00052E86" w:rsidRPr="00FE4CE2">
        <w:rPr>
          <w:rFonts w:ascii="Times New Roman" w:hAnsi="Times New Roman" w:cs="Times New Roman"/>
          <w:sz w:val="24"/>
          <w:szCs w:val="24"/>
        </w:rPr>
        <w:t xml:space="preserve"> números del 1 al 5</w:t>
      </w:r>
    </w:p>
    <w:p w14:paraId="39D0EA51" w14:textId="047B2AFE" w:rsidR="00D22CD7" w:rsidRDefault="00D22CD7" w:rsidP="0066737C">
      <w:pPr>
        <w:rPr>
          <w:rFonts w:ascii="Times New Roman" w:hAnsi="Times New Roman" w:cs="Times New Roman"/>
          <w:sz w:val="24"/>
          <w:szCs w:val="24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384E27">
        <w:rPr>
          <w:rFonts w:ascii="Arial" w:hAnsi="Arial" w:cs="Arial"/>
          <w:b/>
          <w:bCs/>
        </w:rPr>
        <w:t>clase</w:t>
      </w:r>
      <w:r w:rsidR="00384E27" w:rsidRPr="00052E86">
        <w:rPr>
          <w:rFonts w:ascii="Times New Roman" w:hAnsi="Times New Roman" w:cs="Times New Roman"/>
          <w:sz w:val="24"/>
          <w:szCs w:val="24"/>
        </w:rPr>
        <w:t>: Reconocer</w:t>
      </w:r>
      <w:r w:rsidR="00052E86" w:rsidRPr="00FE4CE2">
        <w:rPr>
          <w:rFonts w:ascii="Times New Roman" w:hAnsi="Times New Roman" w:cs="Times New Roman"/>
          <w:sz w:val="24"/>
          <w:szCs w:val="24"/>
        </w:rPr>
        <w:t xml:space="preserve"> números del 1 al 5</w:t>
      </w:r>
      <w:r w:rsidR="001434C7">
        <w:rPr>
          <w:rFonts w:ascii="Times New Roman" w:hAnsi="Times New Roman" w:cs="Times New Roman"/>
          <w:sz w:val="24"/>
          <w:szCs w:val="24"/>
        </w:rPr>
        <w:t>.</w:t>
      </w:r>
    </w:p>
    <w:p w14:paraId="042D07DA" w14:textId="77777777" w:rsidR="001434C7" w:rsidRPr="00384E27" w:rsidRDefault="001434C7" w:rsidP="0066737C">
      <w:pPr>
        <w:rPr>
          <w:rFonts w:ascii="Times New Roman" w:hAnsi="Times New Roman" w:cs="Times New Roman"/>
          <w:sz w:val="24"/>
          <w:szCs w:val="24"/>
        </w:rPr>
      </w:pPr>
    </w:p>
    <w:p w14:paraId="6F39AF62" w14:textId="443C3356" w:rsidR="00052E86" w:rsidRDefault="00D22CD7" w:rsidP="00052E86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052E86">
        <w:rPr>
          <w:rFonts w:ascii="Arial" w:eastAsia="Arial" w:hAnsi="Arial" w:cs="Arial"/>
          <w:b/>
        </w:rPr>
        <w:t>generales</w:t>
      </w:r>
    </w:p>
    <w:p w14:paraId="41B00C17" w14:textId="44CBF663" w:rsidR="00052E86" w:rsidRPr="00CC3F6D" w:rsidRDefault="00052E86" w:rsidP="00052E86">
      <w:pPr>
        <w:ind w:left="16"/>
        <w:rPr>
          <w:rFonts w:ascii="Times New Roman" w:hAnsi="Times New Roman" w:cs="Times New Roman"/>
          <w:sz w:val="24"/>
          <w:szCs w:val="24"/>
        </w:rPr>
      </w:pPr>
      <w:r w:rsidRPr="00FE4CE2">
        <w:rPr>
          <w:rFonts w:ascii="Times New Roman" w:eastAsia="Arial" w:hAnsi="Times New Roman" w:cs="Times New Roman"/>
          <w:sz w:val="24"/>
          <w:szCs w:val="24"/>
        </w:rPr>
        <w:t xml:space="preserve">1.- Lee atentamente </w:t>
      </w:r>
      <w:r w:rsidR="001434C7">
        <w:rPr>
          <w:rFonts w:ascii="Times New Roman" w:eastAsia="Arial" w:hAnsi="Times New Roman" w:cs="Times New Roman"/>
          <w:sz w:val="24"/>
          <w:szCs w:val="24"/>
        </w:rPr>
        <w:t xml:space="preserve">las indicaciones con ayuda de un adulto 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y completa </w:t>
      </w:r>
      <w:r w:rsidR="00384E27" w:rsidRPr="00FE4CE2">
        <w:rPr>
          <w:rFonts w:ascii="Times New Roman" w:eastAsia="Arial" w:hAnsi="Times New Roman" w:cs="Times New Roman"/>
          <w:sz w:val="24"/>
          <w:szCs w:val="24"/>
        </w:rPr>
        <w:t>todas las actividades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9CCB4EF" w14:textId="77777777" w:rsidR="00052E86" w:rsidRPr="00FE4CE2" w:rsidRDefault="00052E86" w:rsidP="00052E86">
      <w:pPr>
        <w:ind w:left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.- Cualquier duda que se presente escribir al siguiente correo: </w:t>
      </w:r>
      <w:r w:rsidRPr="00FE4CE2">
        <w:rPr>
          <w:rFonts w:ascii="Times New Roman" w:eastAsia="Arial" w:hAnsi="Times New Roman" w:cs="Times New Roman"/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pie.avilar</w:t>
      </w:r>
      <w:r w:rsidRPr="00FE4CE2">
        <w:rPr>
          <w:rFonts w:ascii="Times New Roman" w:hAnsi="Times New Roman" w:cs="Times New Roman"/>
          <w:color w:val="5B9BD5" w:themeColor="accent1"/>
          <w:sz w:val="24"/>
          <w:szCs w:val="24"/>
          <w:u w:val="single" w:color="0563C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@gmail.com</w:t>
      </w:r>
      <w:r w:rsidRPr="00FE4CE2">
        <w:rPr>
          <w:rFonts w:ascii="Times New Roman" w:hAnsi="Times New Roman" w:cs="Times New Roman"/>
          <w:color w:val="5B9BD5" w:themeColor="accen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5D4601D9" w14:textId="77265891" w:rsidR="00052E86" w:rsidRPr="00FE4CE2" w:rsidRDefault="00052E86" w:rsidP="00052E86">
      <w:pPr>
        <w:ind w:left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.- Fecha de entrega hasta el </w:t>
      </w:r>
      <w:r w:rsidR="0029042F">
        <w:rPr>
          <w:rFonts w:ascii="Times New Roman" w:eastAsia="Arial" w:hAnsi="Times New Roman" w:cs="Times New Roman"/>
          <w:sz w:val="24"/>
          <w:szCs w:val="24"/>
        </w:rPr>
        <w:t>viernes 15</w:t>
      </w:r>
      <w:r w:rsidR="001434C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1434C7" w:rsidRPr="00FE4CE2">
        <w:rPr>
          <w:rFonts w:ascii="Times New Roman" w:eastAsia="Arial" w:hAnsi="Times New Roman" w:cs="Times New Roman"/>
          <w:sz w:val="24"/>
          <w:szCs w:val="24"/>
        </w:rPr>
        <w:t>mayo.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61C1D78B" w14:textId="77777777" w:rsidR="00052E86" w:rsidRPr="00FE4CE2" w:rsidRDefault="00052E86" w:rsidP="00052E86">
      <w:pPr>
        <w:ind w:left="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</w:t>
      </w:r>
      <w:r w:rsidRPr="00FE4CE2">
        <w:rPr>
          <w:rFonts w:ascii="Times New Roman" w:eastAsia="Arial" w:hAnsi="Times New Roman" w:cs="Times New Roman"/>
          <w:sz w:val="24"/>
          <w:szCs w:val="24"/>
        </w:rPr>
        <w:t xml:space="preserve">.- Cada una de las actividades serán evaluadas en la fecha de entrega. </w:t>
      </w:r>
    </w:p>
    <w:p w14:paraId="6C248FBE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35672138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47DCBCB0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725510F4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5733E6B8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5A9FC66D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23DE7A7F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1B6C4EDD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7B0C0C20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07DD9B5F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636A047B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6E139C29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13F7BF20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21352C75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19D69DAC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7E747F5F" w14:textId="13BDC464" w:rsidR="001434C7" w:rsidRDefault="00D22CD7" w:rsidP="00052E86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561C92" w14:textId="5A86A882" w:rsidR="001434C7" w:rsidRDefault="001434C7" w:rsidP="001434C7">
      <w:pPr>
        <w:pStyle w:val="Prrafodelista"/>
        <w:numPr>
          <w:ilvl w:val="0"/>
          <w:numId w:val="6"/>
        </w:numPr>
        <w:spacing w:after="6" w:line="260" w:lineRule="auto"/>
      </w:pPr>
      <w:r w:rsidRPr="001434C7">
        <w:rPr>
          <w:rFonts w:ascii="Calibri" w:eastAsia="Calibri" w:hAnsi="Calibri" w:cs="Calibri"/>
          <w:b/>
          <w:sz w:val="28"/>
        </w:rPr>
        <w:t xml:space="preserve">Cuenta los puntos de cada recuadro, luego recorta las manzanas y pégalas encima de los puntos que tienen la misma cantidad. </w:t>
      </w:r>
    </w:p>
    <w:p w14:paraId="48249D6A" w14:textId="1D95B085" w:rsidR="001434C7" w:rsidRDefault="001434C7" w:rsidP="001434C7">
      <w:pPr>
        <w:pStyle w:val="Prrafodelista"/>
        <w:numPr>
          <w:ilvl w:val="0"/>
          <w:numId w:val="6"/>
        </w:numPr>
        <w:spacing w:after="0" w:line="260" w:lineRule="auto"/>
      </w:pPr>
      <w:r w:rsidRPr="001434C7">
        <w:rPr>
          <w:rFonts w:ascii="Calibri" w:eastAsia="Calibri" w:hAnsi="Calibri" w:cs="Calibri"/>
          <w:b/>
          <w:sz w:val="28"/>
        </w:rPr>
        <w:t xml:space="preserve">Colorea el árbol. </w:t>
      </w:r>
      <w:r>
        <w:rPr>
          <w:noProof/>
        </w:rPr>
        <w:drawing>
          <wp:inline distT="0" distB="0" distL="0" distR="0" wp14:anchorId="1AEE1993" wp14:editId="7999B4CA">
            <wp:extent cx="6000750" cy="7058025"/>
            <wp:effectExtent l="0" t="0" r="0" b="9525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7BD41" w14:textId="77777777" w:rsidR="001434C7" w:rsidRDefault="001434C7" w:rsidP="001434C7">
      <w:r>
        <w:rPr>
          <w:rFonts w:ascii="Calibri" w:eastAsia="Calibri" w:hAnsi="Calibri" w:cs="Calibri"/>
        </w:rPr>
        <w:t xml:space="preserve"> </w:t>
      </w:r>
    </w:p>
    <w:p w14:paraId="786518E1" w14:textId="77777777" w:rsidR="001434C7" w:rsidRDefault="001434C7" w:rsidP="001434C7">
      <w:pPr>
        <w:spacing w:after="0"/>
        <w:rPr>
          <w:noProof/>
        </w:rPr>
      </w:pPr>
    </w:p>
    <w:p w14:paraId="171AC871" w14:textId="1E0BBC01" w:rsidR="001434C7" w:rsidRDefault="001434C7" w:rsidP="001434C7">
      <w:pPr>
        <w:spacing w:after="0"/>
      </w:pPr>
    </w:p>
    <w:p w14:paraId="79885F81" w14:textId="77777777" w:rsidR="001434C7" w:rsidRDefault="001434C7" w:rsidP="001434C7">
      <w:pPr>
        <w:spacing w:after="0"/>
        <w:ind w:right="8936"/>
      </w:pPr>
      <w:r>
        <w:rPr>
          <w:rFonts w:ascii="Calibri" w:eastAsia="Calibri" w:hAnsi="Calibri" w:cs="Calibri"/>
        </w:rPr>
        <w:t xml:space="preserve"> </w:t>
      </w:r>
    </w:p>
    <w:p w14:paraId="7FC4CA80" w14:textId="77777777" w:rsidR="001434C7" w:rsidRDefault="001434C7" w:rsidP="001434C7">
      <w:pPr>
        <w:spacing w:after="2"/>
      </w:pPr>
      <w:r>
        <w:rPr>
          <w:rFonts w:ascii="Calibri" w:eastAsia="Calibri" w:hAnsi="Calibri" w:cs="Calibri"/>
        </w:rPr>
        <w:t xml:space="preserve"> </w:t>
      </w:r>
    </w:p>
    <w:p w14:paraId="0CD2A0D5" w14:textId="2FB23ADE" w:rsidR="001434C7" w:rsidRDefault="001434C7" w:rsidP="001434C7">
      <w:pPr>
        <w:pStyle w:val="Prrafodelista"/>
        <w:numPr>
          <w:ilvl w:val="0"/>
          <w:numId w:val="6"/>
        </w:numPr>
        <w:spacing w:after="88"/>
      </w:pPr>
      <w:r w:rsidRPr="001434C7">
        <w:rPr>
          <w:rFonts w:ascii="Calibri" w:eastAsia="Calibri" w:hAnsi="Calibri" w:cs="Calibri"/>
          <w:b/>
          <w:sz w:val="32"/>
        </w:rPr>
        <w:t xml:space="preserve">Cuenta los objetos, luego únelos con el número correspondiente. </w:t>
      </w:r>
    </w:p>
    <w:p w14:paraId="0770BAE3" w14:textId="77777777" w:rsidR="001434C7" w:rsidRDefault="001434C7" w:rsidP="001434C7">
      <w:pPr>
        <w:pStyle w:val="Prrafodelista"/>
        <w:numPr>
          <w:ilvl w:val="0"/>
          <w:numId w:val="6"/>
        </w:numPr>
        <w:spacing w:after="0"/>
      </w:pPr>
      <w:r w:rsidRPr="001434C7">
        <w:rPr>
          <w:rFonts w:ascii="Calibri" w:eastAsia="Calibri" w:hAnsi="Calibri" w:cs="Calibri"/>
          <w:b/>
          <w:sz w:val="32"/>
        </w:rPr>
        <w:t xml:space="preserve">Colorea las frutas. </w:t>
      </w:r>
    </w:p>
    <w:p w14:paraId="0ABE5017" w14:textId="77777777" w:rsidR="001434C7" w:rsidRDefault="001434C7" w:rsidP="001434C7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4213299E" w14:textId="5040D9C6" w:rsidR="001434C7" w:rsidRDefault="001434C7" w:rsidP="001434C7">
      <w:pPr>
        <w:spacing w:after="0"/>
        <w:jc w:val="center"/>
      </w:pPr>
      <w:r>
        <w:rPr>
          <w:noProof/>
        </w:rPr>
        <w:drawing>
          <wp:inline distT="0" distB="0" distL="0" distR="0" wp14:anchorId="0DFD4066" wp14:editId="47F8554E">
            <wp:extent cx="6161405" cy="5057775"/>
            <wp:effectExtent l="0" t="0" r="0" b="9525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07321" w14:textId="77777777" w:rsidR="001434C7" w:rsidRDefault="001434C7" w:rsidP="001434C7">
      <w:pPr>
        <w:spacing w:after="2"/>
      </w:pPr>
      <w:r>
        <w:rPr>
          <w:rFonts w:ascii="Calibri" w:eastAsia="Calibri" w:hAnsi="Calibri" w:cs="Calibri"/>
        </w:rPr>
        <w:t xml:space="preserve"> </w:t>
      </w:r>
    </w:p>
    <w:p w14:paraId="01BDA5F0" w14:textId="77777777" w:rsidR="001434C7" w:rsidRDefault="001434C7" w:rsidP="001434C7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63939FDB" w14:textId="131A88F0" w:rsidR="001434C7" w:rsidRDefault="001434C7" w:rsidP="001434C7">
      <w:pPr>
        <w:spacing w:after="0"/>
        <w:ind w:left="707"/>
      </w:pPr>
    </w:p>
    <w:p w14:paraId="31689331" w14:textId="77777777" w:rsidR="001434C7" w:rsidRDefault="001434C7" w:rsidP="001434C7">
      <w:pPr>
        <w:spacing w:after="0"/>
        <w:ind w:right="42"/>
      </w:pPr>
      <w:r>
        <w:rPr>
          <w:rFonts w:ascii="Calibri" w:eastAsia="Calibri" w:hAnsi="Calibri" w:cs="Calibri"/>
        </w:rPr>
        <w:t xml:space="preserve"> </w:t>
      </w:r>
    </w:p>
    <w:p w14:paraId="5D65CE21" w14:textId="5A8973B4" w:rsidR="00052E86" w:rsidRPr="001434C7" w:rsidRDefault="001434C7" w:rsidP="001434C7">
      <w:pPr>
        <w:spacing w:after="0"/>
      </w:pPr>
      <w:r>
        <w:rPr>
          <w:rFonts w:ascii="Calibri" w:eastAsia="Calibri" w:hAnsi="Calibri" w:cs="Calibri"/>
        </w:rPr>
        <w:t xml:space="preserve"> </w:t>
      </w:r>
      <w:bookmarkStart w:id="1" w:name="_Hlk38922672"/>
      <w:r w:rsidR="00052E86" w:rsidRPr="00384E27">
        <w:rPr>
          <w:rFonts w:ascii="Times New Roman" w:hAnsi="Times New Roman" w:cs="Times New Roman"/>
          <w:b/>
        </w:rPr>
        <w:t xml:space="preserve">VI.- Retroalimentación: </w:t>
      </w:r>
      <w:r w:rsidR="00384E27" w:rsidRPr="00384E27">
        <w:rPr>
          <w:rFonts w:ascii="Times New Roman" w:hAnsi="Times New Roman" w:cs="Times New Roman"/>
          <w:bCs/>
        </w:rPr>
        <w:t>Sera enviada por correo electrónico o de manera presencial</w:t>
      </w:r>
      <w:r w:rsidR="0029042F">
        <w:rPr>
          <w:rFonts w:ascii="Times New Roman" w:hAnsi="Times New Roman" w:cs="Times New Roman"/>
          <w:bCs/>
        </w:rPr>
        <w:t xml:space="preserve"> el día que entregue el material</w:t>
      </w:r>
      <w:r>
        <w:rPr>
          <w:rFonts w:ascii="Times New Roman" w:hAnsi="Times New Roman" w:cs="Times New Roman"/>
          <w:bCs/>
        </w:rPr>
        <w:t>.</w:t>
      </w:r>
      <w:r w:rsidR="00384E27" w:rsidRPr="00384E27">
        <w:rPr>
          <w:rFonts w:ascii="Times New Roman" w:hAnsi="Times New Roman" w:cs="Times New Roman"/>
          <w:bCs/>
        </w:rPr>
        <w:t xml:space="preserve"> </w:t>
      </w:r>
      <w:r w:rsidR="00052E86" w:rsidRPr="00384E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A1B95B" w14:textId="77777777" w:rsidR="00052E86" w:rsidRPr="00384E27" w:rsidRDefault="00052E86" w:rsidP="00052E86">
      <w:pPr>
        <w:spacing w:after="0"/>
        <w:ind w:left="64"/>
        <w:rPr>
          <w:rFonts w:ascii="Times New Roman" w:hAnsi="Times New Roman" w:cs="Times New Roman"/>
        </w:rPr>
      </w:pPr>
    </w:p>
    <w:p w14:paraId="4850AB14" w14:textId="49BB1B4F" w:rsidR="00052E86" w:rsidRPr="00384E27" w:rsidRDefault="00052E86" w:rsidP="00052E86">
      <w:pPr>
        <w:spacing w:after="2"/>
        <w:ind w:left="16"/>
        <w:rPr>
          <w:rFonts w:ascii="Times New Roman" w:eastAsia="Arial" w:hAnsi="Times New Roman" w:cs="Times New Roman"/>
        </w:rPr>
      </w:pPr>
      <w:r w:rsidRPr="00384E27">
        <w:rPr>
          <w:rFonts w:ascii="Times New Roman" w:hAnsi="Times New Roman" w:cs="Times New Roman"/>
          <w:b/>
        </w:rPr>
        <w:t xml:space="preserve">VII.- Fecha de envío: </w:t>
      </w:r>
      <w:proofErr w:type="gramStart"/>
      <w:r w:rsidR="0029042F">
        <w:rPr>
          <w:rFonts w:ascii="Times New Roman" w:hAnsi="Times New Roman" w:cs="Times New Roman"/>
        </w:rPr>
        <w:t>Viernes</w:t>
      </w:r>
      <w:proofErr w:type="gramEnd"/>
      <w:r w:rsidR="0029042F">
        <w:rPr>
          <w:rFonts w:ascii="Times New Roman" w:hAnsi="Times New Roman" w:cs="Times New Roman"/>
        </w:rPr>
        <w:t xml:space="preserve"> </w:t>
      </w:r>
      <w:r w:rsidR="001434C7">
        <w:rPr>
          <w:rFonts w:ascii="Times New Roman" w:eastAsia="Arial" w:hAnsi="Times New Roman" w:cs="Times New Roman"/>
        </w:rPr>
        <w:t>1</w:t>
      </w:r>
      <w:r w:rsidR="0029042F">
        <w:rPr>
          <w:rFonts w:ascii="Times New Roman" w:eastAsia="Arial" w:hAnsi="Times New Roman" w:cs="Times New Roman"/>
        </w:rPr>
        <w:t>5</w:t>
      </w:r>
      <w:r w:rsidR="001434C7">
        <w:rPr>
          <w:rFonts w:ascii="Times New Roman" w:eastAsia="Arial" w:hAnsi="Times New Roman" w:cs="Times New Roman"/>
        </w:rPr>
        <w:t xml:space="preserve"> </w:t>
      </w:r>
      <w:r w:rsidRPr="00384E27">
        <w:rPr>
          <w:rFonts w:ascii="Times New Roman" w:eastAsia="Arial" w:hAnsi="Times New Roman" w:cs="Times New Roman"/>
        </w:rPr>
        <w:t xml:space="preserve">de mayo.  </w:t>
      </w:r>
    </w:p>
    <w:p w14:paraId="59C001FE" w14:textId="77777777" w:rsidR="00052E86" w:rsidRPr="00384E27" w:rsidRDefault="00052E86" w:rsidP="00052E86">
      <w:pPr>
        <w:spacing w:after="2"/>
        <w:ind w:left="16"/>
        <w:rPr>
          <w:rFonts w:ascii="Times New Roman" w:hAnsi="Times New Roman" w:cs="Times New Roman"/>
        </w:rPr>
      </w:pPr>
    </w:p>
    <w:p w14:paraId="36196469" w14:textId="77777777" w:rsidR="00052E86" w:rsidRPr="00384E27" w:rsidRDefault="00052E86" w:rsidP="00052E86">
      <w:pPr>
        <w:spacing w:after="2"/>
        <w:ind w:left="16"/>
        <w:rPr>
          <w:rFonts w:ascii="Times New Roman" w:hAnsi="Times New Roman" w:cs="Times New Roman"/>
        </w:rPr>
      </w:pPr>
      <w:r w:rsidRPr="00384E27">
        <w:rPr>
          <w:rFonts w:ascii="Times New Roman" w:hAnsi="Times New Roman" w:cs="Times New Roman"/>
          <w:b/>
        </w:rPr>
        <w:t xml:space="preserve">VIII.- Cómo y/o donde enviar: </w:t>
      </w:r>
      <w:r w:rsidRPr="00384E27">
        <w:rPr>
          <w:rFonts w:ascii="Times New Roman" w:hAnsi="Times New Roman" w:cs="Times New Roman"/>
        </w:rPr>
        <w:t>Tienes dos formas de entregar, elige la que más te acomode</w:t>
      </w:r>
    </w:p>
    <w:p w14:paraId="072DE2A5" w14:textId="77777777" w:rsidR="00052E86" w:rsidRPr="00384E27" w:rsidRDefault="00052E86" w:rsidP="00052E86">
      <w:pPr>
        <w:pStyle w:val="Prrafodelista"/>
        <w:numPr>
          <w:ilvl w:val="0"/>
          <w:numId w:val="4"/>
        </w:numPr>
        <w:spacing w:after="2"/>
        <w:rPr>
          <w:rFonts w:ascii="Times New Roman" w:hAnsi="Times New Roman" w:cs="Times New Roman"/>
        </w:rPr>
      </w:pPr>
      <w:r w:rsidRPr="00384E27">
        <w:rPr>
          <w:rFonts w:ascii="Times New Roman" w:eastAsia="Arial" w:hAnsi="Times New Roman" w:cs="Times New Roman"/>
        </w:rPr>
        <w:t xml:space="preserve">Enviar guía o fotos al siguiente correo: </w:t>
      </w:r>
      <w:r w:rsidRPr="00384E27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384E27">
        <w:rPr>
          <w:rFonts w:ascii="Times New Roman" w:hAnsi="Times New Roman" w:cs="Times New Roman"/>
        </w:rPr>
        <w:t xml:space="preserve"> </w:t>
      </w:r>
    </w:p>
    <w:p w14:paraId="641C97B8" w14:textId="4E8E538B" w:rsidR="0066737C" w:rsidRPr="00384E27" w:rsidRDefault="00052E86" w:rsidP="0066737C">
      <w:pPr>
        <w:pStyle w:val="Prrafodelista"/>
        <w:numPr>
          <w:ilvl w:val="0"/>
          <w:numId w:val="4"/>
        </w:numPr>
        <w:spacing w:after="2" w:line="240" w:lineRule="atLeast"/>
        <w:jc w:val="both"/>
        <w:rPr>
          <w:rFonts w:ascii="Times New Roman" w:hAnsi="Times New Roman" w:cs="Times New Roman"/>
        </w:rPr>
      </w:pPr>
      <w:r w:rsidRPr="00384E27">
        <w:rPr>
          <w:rFonts w:ascii="Times New Roman" w:hAnsi="Times New Roman" w:cs="Times New Roman"/>
        </w:rPr>
        <w:t xml:space="preserve">Entrega en el colegio el </w:t>
      </w:r>
      <w:proofErr w:type="gramStart"/>
      <w:r w:rsidRPr="00384E27">
        <w:rPr>
          <w:rFonts w:ascii="Times New Roman" w:hAnsi="Times New Roman" w:cs="Times New Roman"/>
        </w:rPr>
        <w:t xml:space="preserve">día </w:t>
      </w:r>
      <w:r w:rsidR="0029042F">
        <w:rPr>
          <w:rFonts w:ascii="Times New Roman" w:hAnsi="Times New Roman" w:cs="Times New Roman"/>
        </w:rPr>
        <w:t>viernes</w:t>
      </w:r>
      <w:proofErr w:type="gramEnd"/>
      <w:r w:rsidR="0029042F">
        <w:rPr>
          <w:rFonts w:ascii="Times New Roman" w:hAnsi="Times New Roman" w:cs="Times New Roman"/>
        </w:rPr>
        <w:t xml:space="preserve"> 15</w:t>
      </w:r>
      <w:r w:rsidR="001434C7">
        <w:rPr>
          <w:rFonts w:ascii="Times New Roman" w:hAnsi="Times New Roman" w:cs="Times New Roman"/>
        </w:rPr>
        <w:t xml:space="preserve"> </w:t>
      </w:r>
      <w:r w:rsidRPr="00384E27">
        <w:rPr>
          <w:rFonts w:ascii="Times New Roman" w:hAnsi="Times New Roman" w:cs="Times New Roman"/>
        </w:rPr>
        <w:t>de mayo.</w:t>
      </w:r>
      <w:bookmarkStart w:id="2" w:name="_GoBack"/>
      <w:bookmarkEnd w:id="1"/>
      <w:bookmarkEnd w:id="2"/>
    </w:p>
    <w:sectPr w:rsidR="0066737C" w:rsidRPr="00384E27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E6933" w14:textId="77777777" w:rsidR="008E34A2" w:rsidRDefault="008E34A2" w:rsidP="0066737C">
      <w:pPr>
        <w:spacing w:after="0" w:line="240" w:lineRule="auto"/>
      </w:pPr>
      <w:r>
        <w:separator/>
      </w:r>
    </w:p>
  </w:endnote>
  <w:endnote w:type="continuationSeparator" w:id="0">
    <w:p w14:paraId="66CA88A1" w14:textId="77777777" w:rsidR="008E34A2" w:rsidRDefault="008E34A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3A82" w14:textId="77777777" w:rsidR="008E34A2" w:rsidRDefault="008E34A2" w:rsidP="0066737C">
      <w:pPr>
        <w:spacing w:after="0" w:line="240" w:lineRule="auto"/>
      </w:pPr>
      <w:r>
        <w:separator/>
      </w:r>
    </w:p>
  </w:footnote>
  <w:footnote w:type="continuationSeparator" w:id="0">
    <w:p w14:paraId="7AC6F478" w14:textId="77777777" w:rsidR="008E34A2" w:rsidRDefault="008E34A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6F2"/>
    <w:multiLevelType w:val="hybridMultilevel"/>
    <w:tmpl w:val="ADEA89B8"/>
    <w:lvl w:ilvl="0" w:tplc="4ABA38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CBF019F"/>
    <w:multiLevelType w:val="hybridMultilevel"/>
    <w:tmpl w:val="A26A4C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54852"/>
    <w:multiLevelType w:val="hybridMultilevel"/>
    <w:tmpl w:val="7E5E7F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D11F8"/>
    <w:multiLevelType w:val="hybridMultilevel"/>
    <w:tmpl w:val="1D522CBA"/>
    <w:lvl w:ilvl="0" w:tplc="61849EDE">
      <w:start w:val="1"/>
      <w:numFmt w:val="bullet"/>
      <w:lvlText w:val="-"/>
      <w:lvlJc w:val="left"/>
      <w:pPr>
        <w:ind w:left="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03D8E">
      <w:start w:val="1"/>
      <w:numFmt w:val="bullet"/>
      <w:lvlText w:val="o"/>
      <w:lvlJc w:val="left"/>
      <w:pPr>
        <w:ind w:left="18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00182">
      <w:start w:val="1"/>
      <w:numFmt w:val="bullet"/>
      <w:lvlText w:val="▪"/>
      <w:lvlJc w:val="left"/>
      <w:pPr>
        <w:ind w:left="25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4D728">
      <w:start w:val="1"/>
      <w:numFmt w:val="bullet"/>
      <w:lvlText w:val="•"/>
      <w:lvlJc w:val="left"/>
      <w:pPr>
        <w:ind w:left="3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E9B9A">
      <w:start w:val="1"/>
      <w:numFmt w:val="bullet"/>
      <w:lvlText w:val="o"/>
      <w:lvlJc w:val="left"/>
      <w:pPr>
        <w:ind w:left="3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0FF68">
      <w:start w:val="1"/>
      <w:numFmt w:val="bullet"/>
      <w:lvlText w:val="▪"/>
      <w:lvlJc w:val="left"/>
      <w:pPr>
        <w:ind w:left="4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00078">
      <w:start w:val="1"/>
      <w:numFmt w:val="bullet"/>
      <w:lvlText w:val="•"/>
      <w:lvlJc w:val="left"/>
      <w:pPr>
        <w:ind w:left="5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472CC">
      <w:start w:val="1"/>
      <w:numFmt w:val="bullet"/>
      <w:lvlText w:val="o"/>
      <w:lvlJc w:val="left"/>
      <w:pPr>
        <w:ind w:left="6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CC644">
      <w:start w:val="1"/>
      <w:numFmt w:val="bullet"/>
      <w:lvlText w:val="▪"/>
      <w:lvlJc w:val="left"/>
      <w:pPr>
        <w:ind w:left="6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FA1A89"/>
    <w:multiLevelType w:val="hybridMultilevel"/>
    <w:tmpl w:val="010EF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2E86"/>
    <w:rsid w:val="000E76A2"/>
    <w:rsid w:val="001434C7"/>
    <w:rsid w:val="001E343D"/>
    <w:rsid w:val="00277985"/>
    <w:rsid w:val="002876ED"/>
    <w:rsid w:val="0029042F"/>
    <w:rsid w:val="0029349F"/>
    <w:rsid w:val="00384E27"/>
    <w:rsid w:val="003950C2"/>
    <w:rsid w:val="00424D6A"/>
    <w:rsid w:val="004A0246"/>
    <w:rsid w:val="00545513"/>
    <w:rsid w:val="0066737C"/>
    <w:rsid w:val="0068599F"/>
    <w:rsid w:val="007F7BA1"/>
    <w:rsid w:val="008E34A2"/>
    <w:rsid w:val="009E5EAB"/>
    <w:rsid w:val="00B71AF6"/>
    <w:rsid w:val="00B92804"/>
    <w:rsid w:val="00BA0D9C"/>
    <w:rsid w:val="00D22CD7"/>
    <w:rsid w:val="00D27D62"/>
    <w:rsid w:val="00F07A6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7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F7B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rsid w:val="006859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599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68599F"/>
  </w:style>
  <w:style w:type="paragraph" w:styleId="Prrafodelista">
    <w:name w:val="List Paragraph"/>
    <w:basedOn w:val="Normal"/>
    <w:uiPriority w:val="34"/>
    <w:qFormat/>
    <w:rsid w:val="003950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50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5</cp:revision>
  <dcterms:created xsi:type="dcterms:W3CDTF">2020-04-28T04:21:00Z</dcterms:created>
  <dcterms:modified xsi:type="dcterms:W3CDTF">2020-05-03T20:33:00Z</dcterms:modified>
</cp:coreProperties>
</file>