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D414D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874BB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5F50B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Multiplicación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>0</w:t>
      </w:r>
      <w:r w:rsidR="00874BB2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6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874BB2">
        <w:rPr>
          <w:rFonts w:ascii="Arial" w:eastAsia="Calibri" w:hAnsi="Arial" w:cs="Arial"/>
          <w:sz w:val="22"/>
          <w:szCs w:val="22"/>
          <w:lang w:val="es-CL" w:eastAsia="en-US"/>
        </w:rPr>
        <w:t>12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2B0D01" w:rsidRDefault="002B0D01" w:rsidP="002969EC">
      <w:pPr>
        <w:jc w:val="both"/>
        <w:rPr>
          <w:rFonts w:asciiTheme="majorHAnsi" w:hAnsiTheme="maj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404EC3">
        <w:rPr>
          <w:rFonts w:ascii="Arial" w:eastAsia="Arial" w:hAnsi="Arial" w:cs="Arial"/>
          <w:b/>
          <w:sz w:val="22"/>
          <w:szCs w:val="22"/>
          <w:lang w:val="es-CL" w:eastAsia="en-US"/>
        </w:rPr>
        <w:t>OA</w:t>
      </w:r>
      <w:r w:rsidR="00C1647A">
        <w:rPr>
          <w:rFonts w:ascii="Arial" w:eastAsia="Arial" w:hAnsi="Arial" w:cs="Arial"/>
          <w:b/>
          <w:sz w:val="22"/>
          <w:szCs w:val="22"/>
          <w:lang w:val="es-CL" w:eastAsia="en-US"/>
        </w:rPr>
        <w:t>8</w:t>
      </w:r>
      <w:r w:rsidR="00C1647A" w:rsidRPr="00C1647A">
        <w:t xml:space="preserve"> </w:t>
      </w:r>
      <w:r w:rsidR="00C1647A">
        <w:t>Demostrar que comprenden las tablas de multiplicar hasta 10 de manera progresiva: • usando representaciones concretas y pictóricas • expresando una multiplicación como una adición de sumandos iguales • usando la distributividad como estrategia para construir las tablas hasta el 10 • aplicando los resultados de las tablas de multiplicación hasta 10x10, sin realizar cálculos • resolviendo problemas que involucren las tablas aprendidas hasta el 10.</w:t>
      </w:r>
    </w:p>
    <w:p w:rsidR="00045E2C" w:rsidRPr="002B0D01" w:rsidRDefault="00045E2C" w:rsidP="002969EC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5F50BB" w:rsidRDefault="002B0D01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C1647A">
        <w:rPr>
          <w:rFonts w:ascii="Arial" w:eastAsia="Calibri" w:hAnsi="Arial" w:cs="Arial"/>
          <w:sz w:val="22"/>
          <w:szCs w:val="22"/>
          <w:lang w:val="es-CL" w:eastAsia="en-US"/>
        </w:rPr>
        <w:t>multiplicaciones, suma iterada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2B0D01" w:rsidRPr="00665CA8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9625C0" w:rsidRPr="00665CA8">
        <w:rPr>
          <w:rFonts w:ascii="Arial" w:hAnsi="Arial" w:cs="Arial"/>
          <w:sz w:val="22"/>
          <w:szCs w:val="22"/>
        </w:rPr>
        <w:t xml:space="preserve">Comprenden la relación de la </w:t>
      </w:r>
      <w:r w:rsidR="0091302A" w:rsidRPr="00665CA8">
        <w:rPr>
          <w:rFonts w:ascii="Arial" w:hAnsi="Arial" w:cs="Arial"/>
          <w:sz w:val="22"/>
          <w:szCs w:val="22"/>
        </w:rPr>
        <w:t xml:space="preserve">multiplicación y </w:t>
      </w:r>
      <w:r w:rsidR="009625C0" w:rsidRPr="00665CA8">
        <w:rPr>
          <w:rFonts w:ascii="Arial" w:hAnsi="Arial" w:cs="Arial"/>
          <w:sz w:val="22"/>
          <w:szCs w:val="22"/>
        </w:rPr>
        <w:t>adición</w:t>
      </w:r>
      <w:r w:rsidR="0091302A" w:rsidRPr="00665CA8">
        <w:rPr>
          <w:rFonts w:ascii="Arial" w:hAnsi="Arial" w:cs="Arial"/>
          <w:sz w:val="22"/>
          <w:szCs w:val="22"/>
        </w:rPr>
        <w:t>,</w:t>
      </w:r>
      <w:r w:rsidR="009625C0" w:rsidRPr="00665CA8">
        <w:rPr>
          <w:rFonts w:ascii="Arial" w:hAnsi="Arial" w:cs="Arial"/>
          <w:sz w:val="22"/>
          <w:szCs w:val="22"/>
        </w:rPr>
        <w:t xml:space="preserve"> como una suma iterada</w:t>
      </w:r>
      <w:r w:rsidR="00FA53F0" w:rsidRPr="00665CA8">
        <w:rPr>
          <w:rFonts w:ascii="Arial" w:hAnsi="Arial" w:cs="Arial"/>
          <w:sz w:val="22"/>
          <w:szCs w:val="22"/>
        </w:rPr>
        <w:t xml:space="preserve"> utilizando representaciones concretas y pictóricas. 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F17204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F17204" w:rsidRDefault="00F1260E" w:rsidP="002969EC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1F572CA">
            <wp:simplePos x="0" y="0"/>
            <wp:positionH relativeFrom="column">
              <wp:posOffset>5175250</wp:posOffset>
            </wp:positionH>
            <wp:positionV relativeFrom="paragraph">
              <wp:posOffset>44450</wp:posOffset>
            </wp:positionV>
            <wp:extent cx="1503045" cy="1590675"/>
            <wp:effectExtent l="0" t="0" r="1905" b="9525"/>
            <wp:wrapTight wrapText="bothSides">
              <wp:wrapPolygon edited="0">
                <wp:start x="0" y="0"/>
                <wp:lineTo x="0" y="21471"/>
                <wp:lineTo x="21354" y="21471"/>
                <wp:lineTo x="2135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55" t="18737" r="51783" b="32976"/>
                    <a:stretch/>
                  </pic:blipFill>
                  <pic:spPr bwMode="auto">
                    <a:xfrm>
                      <a:off x="0" y="0"/>
                      <a:ext cx="150304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3D3" w:rsidRPr="00F1260E" w:rsidRDefault="00F17204" w:rsidP="00A213D3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  <w:r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1</w:t>
      </w:r>
      <w:r w:rsidR="00EC4C5B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-. </w:t>
      </w:r>
      <w:r w:rsidR="00A213D3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La clase anterior ya construimos las caja mackinder por lo que esta semana trabajaremos con ella (te dejo la fotografía si a</w:t>
      </w:r>
      <w:r w:rsid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ú</w:t>
      </w:r>
      <w:r w:rsidR="00A213D3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n no la </w:t>
      </w:r>
      <w:r w:rsidR="00F1260E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contruyes)</w:t>
      </w:r>
    </w:p>
    <w:p w:rsidR="001932EC" w:rsidRPr="00F1260E" w:rsidRDefault="00A213D3" w:rsidP="00A213D3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  <w:r w:rsidRPr="00F1260E">
        <w:rPr>
          <w:rFonts w:ascii="Arial" w:hAnsi="Arial" w:cs="Arial"/>
          <w:sz w:val="22"/>
          <w:szCs w:val="22"/>
        </w:rPr>
        <w:t xml:space="preserve"> </w:t>
      </w:r>
    </w:p>
    <w:p w:rsidR="00665CA8" w:rsidRDefault="00F1260E" w:rsidP="002969EC">
      <w:pPr>
        <w:spacing w:after="1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2-. </w:t>
      </w:r>
      <w:r w:rsidR="001932EC" w:rsidRPr="00F1260E">
        <w:rPr>
          <w:rFonts w:ascii="Arial" w:hAnsi="Arial" w:cs="Arial"/>
          <w:sz w:val="22"/>
          <w:szCs w:val="22"/>
        </w:rPr>
        <w:t xml:space="preserve">Apóyate en la caja mackinder para </w:t>
      </w:r>
      <w:r w:rsidRPr="00F1260E">
        <w:rPr>
          <w:rFonts w:ascii="Arial" w:hAnsi="Arial" w:cs="Arial"/>
          <w:sz w:val="22"/>
          <w:szCs w:val="22"/>
        </w:rPr>
        <w:t>la solución</w:t>
      </w:r>
      <w:r w:rsidR="001932EC" w:rsidRPr="00F1260E">
        <w:rPr>
          <w:rFonts w:ascii="Arial" w:hAnsi="Arial" w:cs="Arial"/>
          <w:sz w:val="22"/>
          <w:szCs w:val="22"/>
        </w:rPr>
        <w:t xml:space="preserve"> de los ejercicios</w:t>
      </w:r>
    </w:p>
    <w:p w:rsidR="00665CA8" w:rsidRPr="00665CA8" w:rsidRDefault="00665CA8" w:rsidP="002969EC">
      <w:pPr>
        <w:spacing w:after="1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3-. Apréndete la tabla del 2 y del 3 según la estrategia que quieras, puede ser de memoria o sumando a cada número el correspondiente, ya que la próxima semana habrá dictado de las tablas.</w:t>
      </w:r>
    </w:p>
    <w:p w:rsidR="00665CA8" w:rsidRPr="00665CA8" w:rsidRDefault="00665CA8" w:rsidP="00665CA8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>
        <w:rPr>
          <w:rFonts w:ascii="Arial" w:eastAsia="Arial" w:hAnsi="Arial" w:cs="Arial"/>
          <w:bCs/>
          <w:sz w:val="22"/>
          <w:szCs w:val="22"/>
          <w:lang w:val="es-CL" w:eastAsia="en-US"/>
        </w:rPr>
        <w:t>¿Cómo se utiliza la caja mackinder?</w:t>
      </w:r>
    </w:p>
    <w:p w:rsidR="00665CA8" w:rsidRPr="00665CA8" w:rsidRDefault="00665CA8" w:rsidP="00665CA8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 w:rsidRPr="00665CA8">
        <w:rPr>
          <w:rFonts w:ascii="Arial" w:eastAsia="Arial" w:hAnsi="Arial" w:cs="Arial"/>
          <w:bCs/>
          <w:sz w:val="22"/>
          <w:szCs w:val="22"/>
          <w:lang w:val="es-CL" w:eastAsia="en-US"/>
        </w:rPr>
        <w:t>La multiplicación consiste en sumar un mismo número varias veces. Con la caja de Mackinder el primer número de la multiplicación representa los grupos que se formarán; es decir, el número de cajas pequeñas que se van a ocupar.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</w:t>
      </w:r>
      <w:r w:rsidRPr="00665CA8">
        <w:rPr>
          <w:rFonts w:ascii="Arial" w:eastAsia="Arial" w:hAnsi="Arial" w:cs="Arial"/>
          <w:bCs/>
          <w:sz w:val="22"/>
          <w:szCs w:val="22"/>
          <w:lang w:val="es-CL" w:eastAsia="en-US"/>
        </w:rPr>
        <w:t>En cambio, el segundo número indica la cantidad de elementos que cada grupo tendrá, o las fichas que se van a colocar en cada caja pequeña. Luego se van contando y colocando en la caja central todas las fichas de cada caja pequeña, para obtener el resultado de la multiplicación.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(o viceversa ya que es conmutativa)</w:t>
      </w:r>
    </w:p>
    <w:p w:rsidR="00665CA8" w:rsidRDefault="00665CA8" w:rsidP="00665CA8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 w:rsidRPr="00665CA8">
        <w:rPr>
          <w:rFonts w:ascii="Arial" w:eastAsia="Arial" w:hAnsi="Arial" w:cs="Arial"/>
          <w:bCs/>
          <w:sz w:val="22"/>
          <w:szCs w:val="22"/>
          <w:lang w:val="es-CL" w:eastAsia="en-US"/>
        </w:rPr>
        <w:t>Por ejemplo, para multiplicar 4 x 3, se colocan 3 fichas en 4 cajas pequeñas; luego se comienzan a contar las fichas de la primera caja, colocándolas en la caja grande; esto se repite con las 3 cajitas. En la caja central se van a tener: 3 + 3 + 3 + 3 = 12 fichas.</w:t>
      </w:r>
    </w:p>
    <w:p w:rsidR="00665CA8" w:rsidRPr="00665CA8" w:rsidRDefault="00DC69C3" w:rsidP="00665CA8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6FF33B4">
            <wp:simplePos x="0" y="0"/>
            <wp:positionH relativeFrom="column">
              <wp:posOffset>3954780</wp:posOffset>
            </wp:positionH>
            <wp:positionV relativeFrom="paragraph">
              <wp:posOffset>5080</wp:posOffset>
            </wp:positionV>
            <wp:extent cx="2945081" cy="885825"/>
            <wp:effectExtent l="0" t="0" r="8255" b="0"/>
            <wp:wrapTight wrapText="bothSides">
              <wp:wrapPolygon edited="0">
                <wp:start x="0" y="0"/>
                <wp:lineTo x="0" y="20903"/>
                <wp:lineTo x="21521" y="20903"/>
                <wp:lineTo x="21521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03" t="45404" r="46920" b="36098"/>
                    <a:stretch/>
                  </pic:blipFill>
                  <pic:spPr bwMode="auto">
                    <a:xfrm>
                      <a:off x="0" y="0"/>
                      <a:ext cx="2945081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1770">
        <w:rPr>
          <w:rFonts w:ascii="Arial" w:eastAsia="Arial" w:hAnsi="Arial" w:cs="Arial"/>
          <w:bCs/>
          <w:sz w:val="22"/>
          <w:szCs w:val="22"/>
          <w:lang w:val="es-CL" w:eastAsia="en-US"/>
        </w:rPr>
        <w:t>S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i 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>el alumno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pone cuatro 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>fichas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en tres cajas también esta correcto ya que la multiplicación es conmutativa, quiere 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>decir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que 3 por 4 es lo mismo que decir 4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>por 3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ya que llegamos al mismo resultado.</w:t>
      </w:r>
    </w:p>
    <w:p w:rsidR="00DC69C3" w:rsidRDefault="00DC69C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1260E" w:rsidRDefault="00DC69C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La docente enviará un video al wassap de los apoderados, explicando el uso de la caja mackinder</w:t>
      </w:r>
    </w:p>
    <w:p w:rsidR="00F1260E" w:rsidRDefault="00F1260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2-. En el cuaderno de matemática has que realicen el siguiente dictado (díctales los siguientes números)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a-. </w:t>
      </w:r>
      <w:r w:rsidR="00874BB2">
        <w:rPr>
          <w:rFonts w:ascii="Arial" w:hAnsi="Arial" w:cs="Arial"/>
          <w:sz w:val="22"/>
          <w:szCs w:val="22"/>
        </w:rPr>
        <w:t>1.508</w:t>
      </w:r>
      <w:r w:rsidRPr="009F4744">
        <w:rPr>
          <w:rFonts w:ascii="Arial" w:hAnsi="Arial" w:cs="Arial"/>
          <w:sz w:val="22"/>
          <w:szCs w:val="22"/>
        </w:rPr>
        <w:tab/>
        <w:t xml:space="preserve">b-. </w:t>
      </w:r>
      <w:r w:rsidR="00874BB2">
        <w:rPr>
          <w:rFonts w:ascii="Arial" w:hAnsi="Arial" w:cs="Arial"/>
          <w:sz w:val="22"/>
          <w:szCs w:val="22"/>
        </w:rPr>
        <w:t>6.700</w:t>
      </w:r>
      <w:r w:rsidRPr="009F4744">
        <w:rPr>
          <w:rFonts w:ascii="Arial" w:hAnsi="Arial" w:cs="Arial"/>
          <w:sz w:val="22"/>
          <w:szCs w:val="22"/>
        </w:rPr>
        <w:tab/>
        <w:t xml:space="preserve">c-. </w:t>
      </w:r>
      <w:r w:rsidR="00874BB2">
        <w:rPr>
          <w:rFonts w:ascii="Arial" w:hAnsi="Arial" w:cs="Arial"/>
          <w:sz w:val="22"/>
          <w:szCs w:val="22"/>
        </w:rPr>
        <w:t>2</w:t>
      </w:r>
      <w:r w:rsidR="00FA53F0">
        <w:rPr>
          <w:rFonts w:ascii="Arial" w:hAnsi="Arial" w:cs="Arial"/>
          <w:sz w:val="22"/>
          <w:szCs w:val="22"/>
        </w:rPr>
        <w:t>.0</w:t>
      </w:r>
      <w:r w:rsidR="00874BB2">
        <w:rPr>
          <w:rFonts w:ascii="Arial" w:hAnsi="Arial" w:cs="Arial"/>
          <w:sz w:val="22"/>
          <w:szCs w:val="22"/>
        </w:rPr>
        <w:t>20</w:t>
      </w:r>
      <w:r w:rsidRPr="009F4744">
        <w:rPr>
          <w:rFonts w:ascii="Arial" w:hAnsi="Arial" w:cs="Arial"/>
          <w:sz w:val="22"/>
          <w:szCs w:val="22"/>
        </w:rPr>
        <w:tab/>
        <w:t xml:space="preserve">d-. </w:t>
      </w:r>
      <w:r w:rsidR="00FA53F0">
        <w:rPr>
          <w:rFonts w:ascii="Arial" w:hAnsi="Arial" w:cs="Arial"/>
          <w:sz w:val="22"/>
          <w:szCs w:val="22"/>
        </w:rPr>
        <w:t>5</w:t>
      </w:r>
      <w:r w:rsidR="00874BB2">
        <w:rPr>
          <w:rFonts w:ascii="Arial" w:hAnsi="Arial" w:cs="Arial"/>
          <w:sz w:val="22"/>
          <w:szCs w:val="22"/>
        </w:rPr>
        <w:t>.999</w:t>
      </w:r>
      <w:r w:rsidRPr="009F4744">
        <w:rPr>
          <w:rFonts w:ascii="Arial" w:hAnsi="Arial" w:cs="Arial"/>
          <w:sz w:val="22"/>
          <w:szCs w:val="22"/>
        </w:rPr>
        <w:tab/>
        <w:t xml:space="preserve">e-. </w:t>
      </w:r>
      <w:r w:rsidR="00874BB2">
        <w:rPr>
          <w:rFonts w:ascii="Arial" w:hAnsi="Arial" w:cs="Arial"/>
          <w:sz w:val="22"/>
          <w:szCs w:val="22"/>
        </w:rPr>
        <w:t>390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f-. </w:t>
      </w:r>
      <w:r w:rsidR="00FA53F0">
        <w:rPr>
          <w:rFonts w:ascii="Arial" w:hAnsi="Arial" w:cs="Arial"/>
          <w:sz w:val="22"/>
          <w:szCs w:val="22"/>
        </w:rPr>
        <w:t>1</w:t>
      </w:r>
      <w:r w:rsidR="00874BB2">
        <w:rPr>
          <w:rFonts w:ascii="Arial" w:hAnsi="Arial" w:cs="Arial"/>
          <w:sz w:val="22"/>
          <w:szCs w:val="22"/>
        </w:rPr>
        <w:t>.</w:t>
      </w:r>
      <w:r w:rsidR="00FA53F0">
        <w:rPr>
          <w:rFonts w:ascii="Arial" w:hAnsi="Arial" w:cs="Arial"/>
          <w:sz w:val="22"/>
          <w:szCs w:val="22"/>
        </w:rPr>
        <w:t>00</w:t>
      </w:r>
      <w:r w:rsidR="002338E3">
        <w:rPr>
          <w:rFonts w:ascii="Arial" w:hAnsi="Arial" w:cs="Arial"/>
          <w:sz w:val="22"/>
          <w:szCs w:val="22"/>
        </w:rPr>
        <w:t>0</w:t>
      </w:r>
      <w:r w:rsidRPr="009F4744">
        <w:rPr>
          <w:rFonts w:ascii="Arial" w:hAnsi="Arial" w:cs="Arial"/>
          <w:sz w:val="22"/>
          <w:szCs w:val="22"/>
        </w:rPr>
        <w:tab/>
        <w:t xml:space="preserve">g-. </w:t>
      </w:r>
      <w:r w:rsidR="00FA53F0">
        <w:rPr>
          <w:rFonts w:ascii="Arial" w:hAnsi="Arial" w:cs="Arial"/>
          <w:sz w:val="22"/>
          <w:szCs w:val="22"/>
        </w:rPr>
        <w:t>5</w:t>
      </w:r>
      <w:r w:rsidR="00874BB2">
        <w:rPr>
          <w:rFonts w:ascii="Arial" w:hAnsi="Arial" w:cs="Arial"/>
          <w:sz w:val="22"/>
          <w:szCs w:val="22"/>
        </w:rPr>
        <w:t>.750</w:t>
      </w:r>
    </w:p>
    <w:p w:rsidR="00D414DA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665CA8" w:rsidRPr="00665CA8">
        <w:rPr>
          <w:rFonts w:ascii="Arial" w:eastAsia="Arial" w:hAnsi="Arial" w:cs="Arial"/>
          <w:sz w:val="22"/>
          <w:szCs w:val="22"/>
        </w:rPr>
        <w:t>Recorta y pega cada una de las tablas en tu cuaderno para la resolución.</w:t>
      </w:r>
    </w:p>
    <w:p w:rsidR="002338E3" w:rsidRPr="009F4744" w:rsidRDefault="002338E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4-. Escribe en tu cuaderno el ticket de salida y respóndelo.</w:t>
      </w:r>
    </w:p>
    <w:p w:rsidR="009F4744" w:rsidRPr="009F4744" w:rsidRDefault="002338E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-. Si tienes dudas consultar a la docente por correo electrónico </w:t>
      </w:r>
      <w:hyperlink r:id="rId10" w:history="1">
        <w:r w:rsidR="009F4744"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2969EC" w:rsidRDefault="002969EC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1932EC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DC69C3">
        <w:rPr>
          <w:rFonts w:ascii="Arial" w:eastAsia="Calibri" w:hAnsi="Arial" w:cs="Arial"/>
          <w:bCs/>
          <w:sz w:val="22"/>
          <w:szCs w:val="22"/>
          <w:lang w:val="es-CL" w:eastAsia="en-US"/>
        </w:rPr>
        <w:t>15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P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DC69C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17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</w:t>
      </w:r>
      <w:r w:rsidR="00DC69C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Junio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Pr="00D414DA" w:rsidRDefault="0037790F" w:rsidP="002969EC">
      <w:pPr>
        <w:jc w:val="both"/>
        <w:rPr>
          <w:rFonts w:ascii="Arial" w:hAnsi="Arial" w:cs="Arial"/>
          <w:sz w:val="22"/>
          <w:szCs w:val="22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A62EEC" w:rsidRDefault="00A62EEC" w:rsidP="002969EC">
      <w:pPr>
        <w:jc w:val="both"/>
        <w:rPr>
          <w:rFonts w:ascii="Arial Narrow" w:hAnsi="Arial Narrow"/>
        </w:rPr>
        <w:sectPr w:rsidR="00A62EEC" w:rsidSect="00A62EEC">
          <w:headerReference w:type="default" r:id="rId12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91302A" w:rsidRDefault="00A62EEC" w:rsidP="002969EC">
      <w:pPr>
        <w:jc w:val="both"/>
        <w:rPr>
          <w:rFonts w:ascii="Arial Narrow" w:hAnsi="Arial Narrow"/>
        </w:rPr>
      </w:pPr>
      <w:r w:rsidRPr="00A62EEC">
        <w:lastRenderedPageBreak/>
        <w:drawing>
          <wp:anchor distT="0" distB="0" distL="114300" distR="114300" simplePos="0" relativeHeight="251678720" behindDoc="1" locked="0" layoutInCell="1" allowOverlap="1" wp14:anchorId="5C2ACAD7">
            <wp:simplePos x="0" y="0"/>
            <wp:positionH relativeFrom="column">
              <wp:posOffset>6667500</wp:posOffset>
            </wp:positionH>
            <wp:positionV relativeFrom="paragraph">
              <wp:posOffset>0</wp:posOffset>
            </wp:positionV>
            <wp:extent cx="4263390" cy="6068060"/>
            <wp:effectExtent l="0" t="0" r="3810" b="8890"/>
            <wp:wrapTight wrapText="bothSides">
              <wp:wrapPolygon edited="0">
                <wp:start x="0" y="0"/>
                <wp:lineTo x="0" y="21564"/>
                <wp:lineTo x="21523" y="21564"/>
                <wp:lineTo x="2152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03" t="15299" r="35782" b="9221"/>
                    <a:stretch/>
                  </pic:blipFill>
                  <pic:spPr bwMode="auto">
                    <a:xfrm>
                      <a:off x="0" y="0"/>
                      <a:ext cx="4263390" cy="606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EEC">
        <w:drawing>
          <wp:anchor distT="0" distB="0" distL="114300" distR="114300" simplePos="0" relativeHeight="251677696" behindDoc="1" locked="0" layoutInCell="1" allowOverlap="1" wp14:anchorId="03E9A5E3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294505" cy="6129020"/>
            <wp:effectExtent l="0" t="0" r="0" b="5080"/>
            <wp:wrapTight wrapText="bothSides">
              <wp:wrapPolygon edited="0">
                <wp:start x="0" y="0"/>
                <wp:lineTo x="0" y="21551"/>
                <wp:lineTo x="21463" y="21551"/>
                <wp:lineTo x="21463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517" t="9996" r="35667" b="14319"/>
                    <a:stretch/>
                  </pic:blipFill>
                  <pic:spPr bwMode="auto">
                    <a:xfrm>
                      <a:off x="0" y="0"/>
                      <a:ext cx="4294505" cy="612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A62EEC" w:rsidRDefault="00A62EEC" w:rsidP="00A62EEC">
      <w:pPr>
        <w:shd w:val="clear" w:color="auto" w:fill="FFFFFF"/>
        <w:spacing w:before="100" w:beforeAutospacing="1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  <w:r w:rsidRPr="00A62EEC">
        <w:drawing>
          <wp:anchor distT="0" distB="0" distL="114300" distR="114300" simplePos="0" relativeHeight="251676672" behindDoc="1" locked="0" layoutInCell="1" allowOverlap="1" wp14:anchorId="25BFD9AC">
            <wp:simplePos x="0" y="0"/>
            <wp:positionH relativeFrom="column">
              <wp:posOffset>6966585</wp:posOffset>
            </wp:positionH>
            <wp:positionV relativeFrom="paragraph">
              <wp:posOffset>0</wp:posOffset>
            </wp:positionV>
            <wp:extent cx="4130040" cy="5887720"/>
            <wp:effectExtent l="0" t="0" r="3810" b="0"/>
            <wp:wrapTight wrapText="bothSides">
              <wp:wrapPolygon edited="0">
                <wp:start x="0" y="0"/>
                <wp:lineTo x="0" y="21525"/>
                <wp:lineTo x="21520" y="21525"/>
                <wp:lineTo x="2152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402" t="10811" r="35667" b="13302"/>
                    <a:stretch/>
                  </pic:blipFill>
                  <pic:spPr bwMode="auto">
                    <a:xfrm>
                      <a:off x="0" y="0"/>
                      <a:ext cx="4130040" cy="588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EF616DA">
            <wp:simplePos x="0" y="0"/>
            <wp:positionH relativeFrom="column">
              <wp:posOffset>1175385</wp:posOffset>
            </wp:positionH>
            <wp:positionV relativeFrom="paragraph">
              <wp:posOffset>0</wp:posOffset>
            </wp:positionV>
            <wp:extent cx="4185285" cy="5956935"/>
            <wp:effectExtent l="0" t="0" r="5715" b="5715"/>
            <wp:wrapTight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403" t="12035" r="35782" b="12485"/>
                    <a:stretch/>
                  </pic:blipFill>
                  <pic:spPr bwMode="auto">
                    <a:xfrm>
                      <a:off x="0" y="0"/>
                      <a:ext cx="4185285" cy="595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DC69C3" w:rsidRDefault="00DC69C3" w:rsidP="00A62EEC">
      <w:pPr>
        <w:rPr>
          <w:rFonts w:ascii="Arial Narrow" w:hAnsi="Arial Narrow" w:cs="Arial"/>
          <w:lang w:eastAsia="es-MX"/>
        </w:rPr>
        <w:sectPr w:rsidR="00DC69C3" w:rsidSect="00A62EEC">
          <w:pgSz w:w="20160" w:h="12240" w:orient="landscape" w:code="5"/>
          <w:pgMar w:top="567" w:right="567" w:bottom="567" w:left="567" w:header="709" w:footer="709" w:gutter="0"/>
          <w:cols w:space="708"/>
          <w:docGrid w:linePitch="360"/>
        </w:sectPr>
      </w:pPr>
    </w:p>
    <w:p w:rsidR="00A62EEC" w:rsidRDefault="00A62EEC" w:rsidP="00A62EEC">
      <w:pPr>
        <w:rPr>
          <w:rFonts w:ascii="Arial Narrow" w:hAnsi="Arial Narrow" w:cs="Arial"/>
          <w:lang w:eastAsia="es-MX"/>
        </w:rPr>
      </w:pPr>
    </w:p>
    <w:p w:rsidR="00DC69C3" w:rsidRPr="00DC69C3" w:rsidRDefault="00DC69C3" w:rsidP="00DC69C3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             </w:t>
      </w:r>
    </w:p>
    <w:p w:rsidR="00A62EEC" w:rsidRDefault="00DC69C3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0E0BF6" wp14:editId="59EDCCC2">
                <wp:simplePos x="0" y="0"/>
                <wp:positionH relativeFrom="margin">
                  <wp:posOffset>895350</wp:posOffset>
                </wp:positionH>
                <wp:positionV relativeFrom="paragraph">
                  <wp:posOffset>13335</wp:posOffset>
                </wp:positionV>
                <wp:extent cx="4486275" cy="1676400"/>
                <wp:effectExtent l="0" t="0" r="28575" b="19050"/>
                <wp:wrapNone/>
                <wp:docPr id="5" name="Diagrama de flujo: preparació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676400"/>
                        </a:xfrm>
                        <a:prstGeom prst="flowChartPreparation">
                          <a:avLst/>
                        </a:prstGeom>
                        <a:solidFill>
                          <a:srgbClr val="FF99FF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C3" w:rsidRPr="00DC69C3" w:rsidRDefault="00DC69C3" w:rsidP="00DC69C3">
                            <w:pPr>
                              <w:rPr>
                                <w:rFonts w:ascii="Arial Narrow" w:hAnsi="Arial Narrow" w:cs="Arial"/>
                                <w:u w:val="single"/>
                                <w:lang w:eastAsia="es-MX"/>
                              </w:rPr>
                            </w:pPr>
                            <w:r w:rsidRPr="00DC69C3">
                              <w:rPr>
                                <w:rFonts w:ascii="Arial Narrow" w:hAnsi="Arial Narrow" w:cs="Arial"/>
                                <w:u w:val="single"/>
                                <w:lang w:eastAsia="es-MX"/>
                              </w:rPr>
                              <w:t>Ticket de salida</w:t>
                            </w:r>
                          </w:p>
                          <w:p w:rsidR="00DC69C3" w:rsidRDefault="00DC69C3" w:rsidP="00DC69C3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 xml:space="preserve"> </w:t>
                            </w:r>
                          </w:p>
                          <w:p w:rsidR="00DC69C3" w:rsidRDefault="00DC69C3" w:rsidP="00DC69C3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Escribe que multiplicación representa la siguiente suma iterada 2+2+2+2+2+= ___________________</w:t>
                            </w:r>
                          </w:p>
                          <w:p w:rsidR="00DC69C3" w:rsidRPr="00DC69C3" w:rsidRDefault="00DC69C3" w:rsidP="00DC69C3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¿Qué resultado es 3 por 5? ¿Cómo lo resolviste?</w:t>
                            </w:r>
                          </w:p>
                          <w:p w:rsidR="00DC69C3" w:rsidRDefault="00DC69C3" w:rsidP="00DC69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E0BF6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Diagrama de flujo: preparación 5" o:spid="_x0000_s1026" type="#_x0000_t117" style="position:absolute;margin-left:70.5pt;margin-top:1.05pt;width:353.25pt;height:13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gloQIAAH8FAAAOAAAAZHJzL2Uyb0RvYy54bWysVEtu2zAQ3RfoHQjuG1mG4zRC5MBwoKJA&#10;kBhNiqxpirTY8leStuReq0foxTqkZOVTr4puJA5n3nwf5+q6UxLtmfPC6BLnZxOMmKamFnpb4q+P&#10;1YePGPlAdE2k0azEB+bx9eL9u6vWFmxqGiNr5hA40b5obYmbEGyRZZ42TBF/ZizToOTGKRJAdNus&#10;dqQF70pm08lknrXG1dYZyryH25teiRfJP+eMhnvOPQtIlhhyC+nr0ncTv9niihRbR2wj6JAG+Ycs&#10;FBEago6ubkggaOfEX66UoM54w8MZNSoznAvKUg1QTT55U81DQyxLtUBzvB3b5P+fW3q3Xzsk6hKf&#10;Y6SJghHdCAINUQTVDHG5+2YKZB2zxBEqfv/S6Dw2rbW+AOyDXbtB8nCMHei4U/EPtaEuNfowNpp1&#10;AVG4nM0+zqcXEJGCLp9fzGeTNIrsGW6dD5+YURDbw9S4NO2qIS6s+1QC8C01nOxvfYAUAHqExOje&#10;SFFXQsokuO1mJR3aE2BBVV1eVlWsASCvzKSOl7GyvpZ0CgfJog+pvzAOjYLspylwoigb3RJKmQ7T&#10;wW+yjjAOKYzA/BRQhnwADbYRxhJ1R+DkFPB1xBGRohodRrAS2rhTDurvY+Te/lh9X3MsP3Sbbpjv&#10;xtQHoIoz/RvyllYCRnNLfFgDN9KkYRGEe/jEaZXYDCeMGuN+nrqP9sBl0GLUwiMssf+xI45hJD9r&#10;YPllPpvFV5uE2fnFFAT3UrN5qdE7tTIw4RxWjqXpGO2DPB65M+oJ9sUyRgUV0RRil5gGdxRWoV8O&#10;sHEoWy6TGbxUS8KtfrA0Oo8NjlR77J6IswM/A1D7zhwfLCne0LK3jUhtlrtguEicjS3u+zq0Hl55&#10;4uWwkeIaeSknq+e9ufgDAAD//wMAUEsDBBQABgAIAAAAIQDWoVqA4AAAAAkBAAAPAAAAZHJzL2Rv&#10;d25yZXYueG1sTI/LTsMwEEX3SPyDNUjsqJOqhDbEqSgCFoAEfSxYOvE0iRqPo9hNwt8zrGB5dEd3&#10;zs3Wk23FgL1vHCmIZxEIpNKZhioFh/3zzRKED5qMbh2hgm/0sM4vLzKdGjfSFoddqASXkE+1gjqE&#10;LpXSlzVa7WeuQ+Ls6HqrA2NfSdPrkcttK+dRlEirG+IPte7wscbytDtbBePxtdifVp8v75tN91R/&#10;hK9h++aUur6aHu5BBJzC3zH86rM65OxUuDMZL1rmRcxbgoJ5DILz5eLuFkTBnCQxyDyT/xfkPwAA&#10;AP//AwBQSwECLQAUAAYACAAAACEAtoM4kv4AAADhAQAAEwAAAAAAAAAAAAAAAAAAAAAAW0NvbnRl&#10;bnRfVHlwZXNdLnhtbFBLAQItABQABgAIAAAAIQA4/SH/1gAAAJQBAAALAAAAAAAAAAAAAAAAAC8B&#10;AABfcmVscy8ucmVsc1BLAQItABQABgAIAAAAIQAbhYgloQIAAH8FAAAOAAAAAAAAAAAAAAAAAC4C&#10;AABkcnMvZTJvRG9jLnhtbFBLAQItABQABgAIAAAAIQDWoVqA4AAAAAkBAAAPAAAAAAAAAAAAAAAA&#10;APsEAABkcnMvZG93bnJldi54bWxQSwUGAAAAAAQABADzAAAACAYAAAAA&#10;" fillcolor="#f9f" strokecolor="#c0504d [3205]" strokeweight="2pt">
                <v:textbox>
                  <w:txbxContent>
                    <w:p w:rsidR="00DC69C3" w:rsidRPr="00DC69C3" w:rsidRDefault="00DC69C3" w:rsidP="00DC69C3">
                      <w:pPr>
                        <w:rPr>
                          <w:rFonts w:ascii="Arial Narrow" w:hAnsi="Arial Narrow" w:cs="Arial"/>
                          <w:u w:val="single"/>
                          <w:lang w:eastAsia="es-MX"/>
                        </w:rPr>
                      </w:pPr>
                      <w:r w:rsidRPr="00DC69C3">
                        <w:rPr>
                          <w:rFonts w:ascii="Arial Narrow" w:hAnsi="Arial Narrow" w:cs="Arial"/>
                          <w:u w:val="single"/>
                          <w:lang w:eastAsia="es-MX"/>
                        </w:rPr>
                        <w:t>Ticket de salida</w:t>
                      </w:r>
                    </w:p>
                    <w:p w:rsidR="00DC69C3" w:rsidRDefault="00DC69C3" w:rsidP="00DC69C3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 xml:space="preserve"> </w:t>
                      </w:r>
                    </w:p>
                    <w:p w:rsidR="00DC69C3" w:rsidRDefault="00DC69C3" w:rsidP="00DC69C3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Escribe que multiplicación representa la siguiente suma iterada 2+2+2+2+2+= ___________________</w:t>
                      </w:r>
                    </w:p>
                    <w:p w:rsidR="00DC69C3" w:rsidRPr="00DC69C3" w:rsidRDefault="00DC69C3" w:rsidP="00DC69C3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¿Qué resultado es 3 por 5? ¿Cómo lo resolviste?</w:t>
                      </w:r>
                    </w:p>
                    <w:p w:rsidR="00DC69C3" w:rsidRDefault="00DC69C3" w:rsidP="00DC69C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DC69C3" w:rsidP="00A62EEC">
      <w:pPr>
        <w:rPr>
          <w:rFonts w:ascii="Arial Narrow" w:hAnsi="Arial Narrow" w:cs="Arial"/>
          <w:lang w:eastAsia="es-MX"/>
        </w:rPr>
      </w:pPr>
      <w:bookmarkStart w:id="0" w:name="_GoBack"/>
      <w:bookmarkEnd w:id="0"/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199C1F0E">
            <wp:simplePos x="0" y="0"/>
            <wp:positionH relativeFrom="column">
              <wp:posOffset>2154555</wp:posOffset>
            </wp:positionH>
            <wp:positionV relativeFrom="paragraph">
              <wp:posOffset>2289175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62EEC" w:rsidRPr="00A62EEC" w:rsidSect="00DC69C3"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7A7" w:rsidRDefault="007D07A7" w:rsidP="00E20F01">
      <w:r>
        <w:separator/>
      </w:r>
    </w:p>
  </w:endnote>
  <w:endnote w:type="continuationSeparator" w:id="0">
    <w:p w:rsidR="007D07A7" w:rsidRDefault="007D07A7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7A7" w:rsidRDefault="007D07A7" w:rsidP="00E20F01">
      <w:r>
        <w:separator/>
      </w:r>
    </w:p>
  </w:footnote>
  <w:footnote w:type="continuationSeparator" w:id="0">
    <w:p w:rsidR="007D07A7" w:rsidRDefault="007D07A7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0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932EC"/>
    <w:rsid w:val="0019407B"/>
    <w:rsid w:val="001A256E"/>
    <w:rsid w:val="001C05BA"/>
    <w:rsid w:val="001D2F6B"/>
    <w:rsid w:val="001D5416"/>
    <w:rsid w:val="00212F21"/>
    <w:rsid w:val="002229B8"/>
    <w:rsid w:val="00223015"/>
    <w:rsid w:val="002338E3"/>
    <w:rsid w:val="00235FF7"/>
    <w:rsid w:val="00236402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A0D26"/>
    <w:rsid w:val="003C284B"/>
    <w:rsid w:val="003D53A2"/>
    <w:rsid w:val="003E4AA4"/>
    <w:rsid w:val="00404EC3"/>
    <w:rsid w:val="004052EC"/>
    <w:rsid w:val="004157BA"/>
    <w:rsid w:val="00420AB7"/>
    <w:rsid w:val="004332E1"/>
    <w:rsid w:val="004602D2"/>
    <w:rsid w:val="00482AB8"/>
    <w:rsid w:val="00491973"/>
    <w:rsid w:val="004D1A13"/>
    <w:rsid w:val="00521770"/>
    <w:rsid w:val="005566B1"/>
    <w:rsid w:val="0056146F"/>
    <w:rsid w:val="00574021"/>
    <w:rsid w:val="005977BA"/>
    <w:rsid w:val="005A387D"/>
    <w:rsid w:val="005B72EF"/>
    <w:rsid w:val="005C47C2"/>
    <w:rsid w:val="005E6D95"/>
    <w:rsid w:val="005F50BB"/>
    <w:rsid w:val="00622DF9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F1634"/>
    <w:rsid w:val="006F4B18"/>
    <w:rsid w:val="006F4B3F"/>
    <w:rsid w:val="00744BB2"/>
    <w:rsid w:val="00754CC0"/>
    <w:rsid w:val="00774C5B"/>
    <w:rsid w:val="00796B13"/>
    <w:rsid w:val="007A1D88"/>
    <w:rsid w:val="007C64C8"/>
    <w:rsid w:val="007D07A7"/>
    <w:rsid w:val="007D1BFC"/>
    <w:rsid w:val="007E1315"/>
    <w:rsid w:val="00801DEE"/>
    <w:rsid w:val="00817DC7"/>
    <w:rsid w:val="00861095"/>
    <w:rsid w:val="00874BB2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B7712"/>
    <w:rsid w:val="009D1A70"/>
    <w:rsid w:val="009E2815"/>
    <w:rsid w:val="009F4744"/>
    <w:rsid w:val="00A02CCE"/>
    <w:rsid w:val="00A02D1F"/>
    <w:rsid w:val="00A05826"/>
    <w:rsid w:val="00A213D3"/>
    <w:rsid w:val="00A4342B"/>
    <w:rsid w:val="00A53F6A"/>
    <w:rsid w:val="00A62EEC"/>
    <w:rsid w:val="00A74751"/>
    <w:rsid w:val="00A77AD0"/>
    <w:rsid w:val="00AA296E"/>
    <w:rsid w:val="00AE422E"/>
    <w:rsid w:val="00B008BC"/>
    <w:rsid w:val="00B07EE7"/>
    <w:rsid w:val="00B3208A"/>
    <w:rsid w:val="00B35EE0"/>
    <w:rsid w:val="00B50E8C"/>
    <w:rsid w:val="00B60972"/>
    <w:rsid w:val="00B924DA"/>
    <w:rsid w:val="00BB049E"/>
    <w:rsid w:val="00BC5510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414DA"/>
    <w:rsid w:val="00D417F8"/>
    <w:rsid w:val="00D463BB"/>
    <w:rsid w:val="00D70203"/>
    <w:rsid w:val="00D7451F"/>
    <w:rsid w:val="00D83B49"/>
    <w:rsid w:val="00D97A31"/>
    <w:rsid w:val="00DB23E3"/>
    <w:rsid w:val="00DC69C3"/>
    <w:rsid w:val="00E20F01"/>
    <w:rsid w:val="00E45BCE"/>
    <w:rsid w:val="00E46B7E"/>
    <w:rsid w:val="00E520D1"/>
    <w:rsid w:val="00E611BE"/>
    <w:rsid w:val="00E831DD"/>
    <w:rsid w:val="00EC4C5B"/>
    <w:rsid w:val="00EC54ED"/>
    <w:rsid w:val="00EE6A98"/>
    <w:rsid w:val="00F0018A"/>
    <w:rsid w:val="00F02BE8"/>
    <w:rsid w:val="00F1260E"/>
    <w:rsid w:val="00F17204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A53F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FE5ADB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profesorarominaramirez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9BF5C-BC8E-4309-81C3-D1F038427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563</Words>
  <Characters>3097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17</vt:i4>
      </vt:variant>
    </vt:vector>
  </HeadingPairs>
  <TitlesOfParts>
    <vt:vector size="18" baseType="lpstr">
      <vt:lpstr>PLANIFICACIÓN ANUAL  AÑO 2013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//</vt:lpstr>
      <vt:lpstr>        </vt:lpstr>
      <vt:lpstr>        </vt:lpstr>
      <vt:lpstr>        </vt:lpstr>
      <vt:lpstr>        </vt:lpstr>
      <vt:lpstr>        </vt:lpstr>
      <vt:lpstr>        </vt:lpstr>
      <vt:lpstr>        </vt:lpstr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4</cp:revision>
  <dcterms:created xsi:type="dcterms:W3CDTF">2020-06-07T22:46:00Z</dcterms:created>
  <dcterms:modified xsi:type="dcterms:W3CDTF">2020-06-07T23:45:00Z</dcterms:modified>
</cp:coreProperties>
</file>