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C3F8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3532B445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753A973A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3C875F1" w14:textId="72FBADF2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F153D1">
        <w:rPr>
          <w:rFonts w:ascii="Arial" w:hAnsi="Arial" w:cs="Arial"/>
          <w:sz w:val="20"/>
          <w:szCs w:val="20"/>
        </w:rPr>
        <w:t>26</w:t>
      </w:r>
      <w:r w:rsidR="00F153D1" w:rsidRPr="0080537D">
        <w:rPr>
          <w:rFonts w:ascii="Arial" w:hAnsi="Arial" w:cs="Arial"/>
          <w:sz w:val="20"/>
          <w:szCs w:val="20"/>
        </w:rPr>
        <w:t xml:space="preserve"> </w:t>
      </w:r>
      <w:r w:rsidR="00F153D1">
        <w:rPr>
          <w:rFonts w:ascii="Arial" w:hAnsi="Arial" w:cs="Arial"/>
          <w:sz w:val="20"/>
          <w:szCs w:val="20"/>
        </w:rPr>
        <w:t>de</w:t>
      </w:r>
      <w:r w:rsidR="00F25202" w:rsidRPr="0080537D">
        <w:rPr>
          <w:rFonts w:ascii="Arial" w:hAnsi="Arial" w:cs="Arial"/>
          <w:sz w:val="20"/>
          <w:szCs w:val="20"/>
        </w:rPr>
        <w:t xml:space="preserve"> </w:t>
      </w:r>
      <w:r w:rsidR="00295C9F">
        <w:rPr>
          <w:rFonts w:ascii="Arial" w:hAnsi="Arial" w:cs="Arial"/>
          <w:sz w:val="20"/>
          <w:szCs w:val="20"/>
        </w:rPr>
        <w:t>noviembre</w:t>
      </w:r>
      <w:r w:rsidR="00192A22">
        <w:rPr>
          <w:rFonts w:ascii="Arial" w:hAnsi="Arial" w:cs="Arial"/>
          <w:sz w:val="20"/>
          <w:szCs w:val="20"/>
        </w:rPr>
        <w:t xml:space="preserve"> y 03 de diciembre</w:t>
      </w:r>
    </w:p>
    <w:p w14:paraId="1C6191B8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661FFA49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73D1B66E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4F509A16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2342F35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0703EFB4" w14:textId="77777777" w:rsidR="00597735" w:rsidRPr="001D1C1E" w:rsidRDefault="00597735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D1C1E">
        <w:rPr>
          <w:rFonts w:ascii="Arial" w:hAnsi="Arial" w:cs="Arial"/>
          <w:b/>
          <w:sz w:val="20"/>
          <w:szCs w:val="20"/>
          <w:u w:val="single"/>
        </w:rPr>
        <w:t>OA4</w:t>
      </w:r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Cantar (al unísono y cánones simples, entre otros) y tocar instrumentos de percusión y melódicos (</w:t>
      </w:r>
      <w:proofErr w:type="spellStart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metalófono</w:t>
      </w:r>
      <w:proofErr w:type="spellEnd"/>
      <w:r w:rsidRPr="001D1C1E">
        <w:rPr>
          <w:rFonts w:ascii="Arial" w:eastAsia="Times New Roman" w:hAnsi="Arial" w:cs="Arial"/>
          <w:sz w:val="20"/>
          <w:szCs w:val="20"/>
          <w:lang w:val="es-ES" w:eastAsia="es-ES"/>
        </w:rPr>
        <w:t>, flauta dulce u otros).</w:t>
      </w:r>
    </w:p>
    <w:p w14:paraId="3D0F9200" w14:textId="77777777" w:rsidR="00AE6A57" w:rsidRPr="001D1C1E" w:rsidRDefault="00AE6A57" w:rsidP="00AE6A57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960DA07" w14:textId="77777777" w:rsidR="00597735" w:rsidRPr="001D1C1E" w:rsidRDefault="00597735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1D1C1E">
        <w:rPr>
          <w:rFonts w:ascii="Arial" w:hAnsi="Arial" w:cs="Arial"/>
          <w:b/>
          <w:sz w:val="20"/>
          <w:szCs w:val="20"/>
        </w:rPr>
        <w:t>INDICADOR EVALUACIÒN</w:t>
      </w:r>
    </w:p>
    <w:p w14:paraId="3398F1B8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 xml:space="preserve">› Cantan y/o tocan, siguiendo la melodía. </w:t>
      </w:r>
    </w:p>
    <w:p w14:paraId="0D7DFC02" w14:textId="77777777" w:rsidR="000B01A2" w:rsidRPr="00E51B68" w:rsidRDefault="000B01A2" w:rsidP="000B01A2">
      <w:pPr>
        <w:spacing w:after="0"/>
        <w:rPr>
          <w:rFonts w:ascii="Arial" w:hAnsi="Arial" w:cs="Arial"/>
          <w:sz w:val="20"/>
          <w:szCs w:val="20"/>
        </w:rPr>
      </w:pPr>
      <w:r w:rsidRPr="00E51B68">
        <w:rPr>
          <w:rFonts w:ascii="Arial" w:hAnsi="Arial" w:cs="Arial"/>
          <w:sz w:val="20"/>
          <w:szCs w:val="20"/>
        </w:rPr>
        <w:t>› Cantan y tocan al unísono.</w:t>
      </w:r>
    </w:p>
    <w:p w14:paraId="35399C3D" w14:textId="77777777" w:rsidR="00280363" w:rsidRPr="001D1C1E" w:rsidRDefault="00280363" w:rsidP="00EE5C15">
      <w:pPr>
        <w:spacing w:after="0"/>
        <w:rPr>
          <w:rFonts w:ascii="Arial" w:hAnsi="Arial" w:cs="Arial"/>
          <w:sz w:val="20"/>
          <w:szCs w:val="20"/>
        </w:rPr>
      </w:pPr>
    </w:p>
    <w:p w14:paraId="7E2B9CE2" w14:textId="589A0A1A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C6ABE">
        <w:rPr>
          <w:rFonts w:ascii="Arial" w:hAnsi="Arial" w:cs="Arial"/>
          <w:b/>
          <w:sz w:val="20"/>
          <w:szCs w:val="20"/>
        </w:rPr>
        <w:t>Pregon</w:t>
      </w:r>
      <w:proofErr w:type="spellEnd"/>
    </w:p>
    <w:p w14:paraId="6A2E8A4D" w14:textId="00C4363E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B01A2">
        <w:rPr>
          <w:rFonts w:ascii="Arial" w:hAnsi="Arial" w:cs="Arial"/>
          <w:b/>
          <w:sz w:val="20"/>
          <w:szCs w:val="20"/>
          <w:u w:val="single"/>
        </w:rPr>
        <w:t>:</w:t>
      </w:r>
      <w:r w:rsidR="005E2891" w:rsidRPr="005E2891">
        <w:rPr>
          <w:rFonts w:ascii="Arial" w:hAnsi="Arial" w:cs="Arial"/>
          <w:sz w:val="20"/>
          <w:szCs w:val="20"/>
        </w:rPr>
        <w:t xml:space="preserve"> </w:t>
      </w:r>
      <w:r w:rsidR="00AC5AD4" w:rsidRPr="00192A22">
        <w:rPr>
          <w:rFonts w:ascii="Arial" w:hAnsi="Arial" w:cs="Arial"/>
          <w:sz w:val="20"/>
          <w:szCs w:val="20"/>
        </w:rPr>
        <w:t>Reproduc</w:t>
      </w:r>
      <w:r w:rsidR="00AC5AD4">
        <w:rPr>
          <w:rFonts w:ascii="Arial" w:hAnsi="Arial" w:cs="Arial"/>
          <w:sz w:val="20"/>
          <w:szCs w:val="20"/>
        </w:rPr>
        <w:t>ir</w:t>
      </w:r>
      <w:r w:rsidR="00AC5AD4" w:rsidRPr="00192A22">
        <w:rPr>
          <w:rFonts w:ascii="Arial" w:hAnsi="Arial" w:cs="Arial"/>
          <w:sz w:val="20"/>
          <w:szCs w:val="20"/>
        </w:rPr>
        <w:t xml:space="preserve"> rítmicamente una adivinanza, refrán, trabalenguas</w:t>
      </w:r>
    </w:p>
    <w:p w14:paraId="167CA41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6AF99FD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59B34903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E04EA94" w14:textId="77777777" w:rsidR="00B453CC" w:rsidRPr="0080537D" w:rsidRDefault="00B453CC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2DA81E96" w14:textId="70842E64" w:rsidR="00431F84" w:rsidRDefault="009E3981" w:rsidP="00EE5C15">
      <w:pPr>
        <w:spacing w:after="0"/>
        <w:rPr>
          <w:rFonts w:ascii="Arial" w:hAnsi="Arial" w:cs="Arial"/>
          <w:b/>
          <w:sz w:val="20"/>
          <w:szCs w:val="20"/>
        </w:rPr>
      </w:pPr>
      <w:r w:rsidRPr="00F25678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25F4" wp14:editId="6793D941">
                <wp:simplePos x="0" y="0"/>
                <wp:positionH relativeFrom="page">
                  <wp:posOffset>5676900</wp:posOffset>
                </wp:positionH>
                <wp:positionV relativeFrom="paragraph">
                  <wp:posOffset>914400</wp:posOffset>
                </wp:positionV>
                <wp:extent cx="1522730" cy="811530"/>
                <wp:effectExtent l="114300" t="76200" r="58420" b="2743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50576"/>
                            <a:gd name="adj2" fmla="val 88444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A0A27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61445A60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 xml:space="preserve">(En </w:t>
                            </w:r>
                            <w:proofErr w:type="spellStart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youtube</w:t>
                            </w:r>
                            <w:proofErr w:type="spellEnd"/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C25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447pt;margin-top:1in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" adj="-124,29904" fillcolor="#ffc000 [3207]" strokecolor="#7f5f00 [1607]" strokeweight="1pt">
                <v:textbox>
                  <w:txbxContent>
                    <w:p w14:paraId="685A0A27" w14:textId="77777777"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14:paraId="61445A60" w14:textId="77777777"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 xml:space="preserve">(En </w:t>
                      </w:r>
                      <w:proofErr w:type="spellStart"/>
                      <w:r w:rsidRPr="0080537D">
                        <w:rPr>
                          <w:b/>
                          <w:color w:val="385623" w:themeColor="accent6" w:themeShade="80"/>
                        </w:rPr>
                        <w:t>youtube</w:t>
                      </w:r>
                      <w:proofErr w:type="spellEnd"/>
                      <w:r w:rsidRPr="0080537D">
                        <w:rPr>
                          <w:b/>
                          <w:color w:val="385623" w:themeColor="accent6" w:themeShade="8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3CC"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</w:t>
      </w:r>
      <w:r w:rsidR="00431F84">
        <w:rPr>
          <w:rFonts w:ascii="Arial" w:hAnsi="Arial" w:cs="Arial"/>
          <w:b/>
          <w:sz w:val="20"/>
          <w:szCs w:val="20"/>
        </w:rPr>
        <w:t xml:space="preserve">, </w:t>
      </w:r>
      <w:r w:rsidR="009510A8" w:rsidRPr="0080537D">
        <w:rPr>
          <w:rFonts w:ascii="Arial" w:hAnsi="Arial" w:cs="Arial"/>
          <w:b/>
          <w:sz w:val="20"/>
          <w:szCs w:val="20"/>
        </w:rPr>
        <w:t>identificar canciones de la forma A-B-A</w:t>
      </w:r>
      <w:r w:rsidR="00A62401">
        <w:rPr>
          <w:rFonts w:ascii="Arial" w:hAnsi="Arial" w:cs="Arial"/>
          <w:b/>
          <w:sz w:val="20"/>
          <w:szCs w:val="20"/>
        </w:rPr>
        <w:t xml:space="preserve">, </w:t>
      </w:r>
      <w:r w:rsidR="00431F84">
        <w:rPr>
          <w:rFonts w:ascii="Arial" w:hAnsi="Arial" w:cs="Arial"/>
          <w:b/>
          <w:sz w:val="20"/>
          <w:szCs w:val="20"/>
        </w:rPr>
        <w:t xml:space="preserve">la música descriptiva y </w:t>
      </w:r>
      <w:r w:rsidR="00A62401">
        <w:rPr>
          <w:rFonts w:ascii="Arial" w:hAnsi="Arial" w:cs="Arial"/>
          <w:b/>
          <w:sz w:val="20"/>
          <w:szCs w:val="20"/>
        </w:rPr>
        <w:t>aprender canción “La Cruz de mayo”</w:t>
      </w:r>
      <w:r w:rsidR="00A97083">
        <w:rPr>
          <w:rFonts w:ascii="Arial" w:hAnsi="Arial" w:cs="Arial"/>
          <w:b/>
          <w:sz w:val="20"/>
          <w:szCs w:val="20"/>
        </w:rPr>
        <w:t>, festividad de cuasimodo</w:t>
      </w:r>
      <w:r w:rsidR="000B01A2">
        <w:rPr>
          <w:rFonts w:ascii="Arial" w:hAnsi="Arial" w:cs="Arial"/>
          <w:b/>
          <w:sz w:val="20"/>
          <w:szCs w:val="20"/>
        </w:rPr>
        <w:t xml:space="preserve">, </w:t>
      </w:r>
      <w:r w:rsidR="00A62401">
        <w:rPr>
          <w:rFonts w:ascii="Arial" w:hAnsi="Arial" w:cs="Arial"/>
          <w:b/>
          <w:sz w:val="20"/>
          <w:szCs w:val="20"/>
        </w:rPr>
        <w:t xml:space="preserve"> </w:t>
      </w:r>
      <w:r w:rsidR="000B01A2">
        <w:rPr>
          <w:rFonts w:ascii="Arial" w:hAnsi="Arial" w:cs="Arial"/>
          <w:b/>
          <w:sz w:val="20"/>
          <w:szCs w:val="20"/>
        </w:rPr>
        <w:t>aprender canciones especiales,</w:t>
      </w:r>
      <w:r w:rsidR="00B96C97">
        <w:rPr>
          <w:rFonts w:ascii="Arial" w:hAnsi="Arial" w:cs="Arial"/>
          <w:b/>
          <w:sz w:val="20"/>
          <w:szCs w:val="20"/>
        </w:rPr>
        <w:t xml:space="preserve"> canciones de cuna</w:t>
      </w:r>
      <w:r w:rsidR="003E4998">
        <w:rPr>
          <w:rFonts w:ascii="Arial" w:hAnsi="Arial" w:cs="Arial"/>
          <w:b/>
          <w:sz w:val="20"/>
          <w:szCs w:val="20"/>
        </w:rPr>
        <w:t>, canciones para niños</w:t>
      </w:r>
      <w:r w:rsidR="00A62401">
        <w:rPr>
          <w:rFonts w:ascii="Arial" w:hAnsi="Arial" w:cs="Arial"/>
          <w:b/>
          <w:sz w:val="20"/>
          <w:szCs w:val="20"/>
        </w:rPr>
        <w:t xml:space="preserve"> 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  <w:r w:rsidR="00CF79E4">
        <w:rPr>
          <w:rFonts w:ascii="Arial" w:hAnsi="Arial" w:cs="Arial"/>
          <w:b/>
          <w:sz w:val="20"/>
          <w:szCs w:val="20"/>
        </w:rPr>
        <w:t>, recrear aspectos rítmicos de los pregones</w:t>
      </w:r>
      <w:r w:rsidR="00AC5AD4">
        <w:rPr>
          <w:rFonts w:ascii="Arial" w:hAnsi="Arial" w:cs="Arial"/>
          <w:b/>
          <w:sz w:val="20"/>
          <w:szCs w:val="20"/>
        </w:rPr>
        <w:t>, refranes</w:t>
      </w:r>
      <w:r w:rsidR="003511E0">
        <w:rPr>
          <w:rFonts w:ascii="Arial" w:hAnsi="Arial" w:cs="Arial"/>
          <w:b/>
          <w:sz w:val="20"/>
          <w:szCs w:val="20"/>
        </w:rPr>
        <w:t>:</w:t>
      </w:r>
    </w:p>
    <w:p w14:paraId="2580D783" w14:textId="5695576F" w:rsidR="009E3981" w:rsidRDefault="009E3981" w:rsidP="00EE5C15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Pr="009766E8">
          <w:rPr>
            <w:rStyle w:val="Hipervnculo"/>
            <w:rFonts w:ascii="Arial" w:hAnsi="Arial" w:cs="Arial"/>
            <w:b/>
            <w:sz w:val="20"/>
            <w:szCs w:val="20"/>
          </w:rPr>
          <w:t>https://youtu.be/1VFX9imd_OQ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3A481810" w14:textId="4CD387F7" w:rsidR="009E3981" w:rsidRDefault="009E3981" w:rsidP="00EE5C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2E041EF" wp14:editId="3EB40078">
            <wp:extent cx="4572000" cy="2943225"/>
            <wp:effectExtent l="0" t="0" r="0" b="9525"/>
            <wp:docPr id="1" name="Vídeo 1" descr="Música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ídeo 1" descr="Música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1VFX9imd_O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  <w:lang w:eastAsia="es-CL"/>
        </w:rPr>
        <w:drawing>
          <wp:inline distT="0" distB="0" distL="0" distR="0" wp14:anchorId="0F54B654" wp14:editId="0604C8AD">
            <wp:extent cx="1316990" cy="2376784"/>
            <wp:effectExtent l="0" t="0" r="0" b="5080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484" cy="23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96F6" w14:textId="48A57750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0EDF113B" w14:textId="622F77E5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58497B15" w14:textId="4D1317C8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3A241F1B" w14:textId="69B2916E" w:rsidR="00FB567A" w:rsidRDefault="00FB567A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685C4794" w14:textId="1EA4BDC2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31106D3B" w14:textId="5E3B3B49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215E4AF8" w14:textId="396ED1B4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6B6FB669" w14:textId="77777777" w:rsidR="00752306" w:rsidRDefault="00752306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05ADF7C" w14:textId="28501FFD" w:rsidR="00A713ED" w:rsidRDefault="00A713ED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71CD2C4F" w14:textId="5DC996DD" w:rsidR="0083773A" w:rsidRDefault="0083773A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25AA2CC5" w14:textId="56CF70E3" w:rsidR="001D1C1E" w:rsidRDefault="001D1C1E" w:rsidP="00EE5C15">
      <w:pPr>
        <w:spacing w:after="0"/>
        <w:rPr>
          <w:rFonts w:ascii="Arial" w:hAnsi="Arial" w:cs="Arial"/>
          <w:b/>
          <w:sz w:val="20"/>
          <w:szCs w:val="20"/>
        </w:rPr>
      </w:pPr>
    </w:p>
    <w:p w14:paraId="4C2F3C67" w14:textId="6CBA35ED" w:rsidR="00280363" w:rsidRDefault="00F138A7" w:rsidP="0080537D">
      <w:pPr>
        <w:rPr>
          <w:rFonts w:ascii="Arial" w:hAnsi="Arial" w:cs="Arial"/>
          <w:sz w:val="20"/>
          <w:szCs w:val="20"/>
        </w:rPr>
      </w:pPr>
      <w:r w:rsidRPr="00A713E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713ED">
        <w:rPr>
          <w:rFonts w:ascii="Arial" w:hAnsi="Arial" w:cs="Arial"/>
          <w:b/>
          <w:sz w:val="20"/>
          <w:szCs w:val="20"/>
          <w:u w:val="single"/>
        </w:rPr>
        <w:t>ACTIVIDAD</w:t>
      </w:r>
      <w:r w:rsidRPr="00A713E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A6279C">
        <w:rPr>
          <w:rFonts w:ascii="Arial" w:hAnsi="Arial" w:cs="Arial"/>
          <w:b/>
          <w:sz w:val="20"/>
          <w:szCs w:val="20"/>
          <w:u w:val="single"/>
        </w:rPr>
        <w:t>10</w:t>
      </w:r>
      <w:r w:rsidR="00192A22">
        <w:rPr>
          <w:rFonts w:ascii="Arial" w:hAnsi="Arial" w:cs="Arial"/>
          <w:b/>
          <w:sz w:val="20"/>
          <w:szCs w:val="20"/>
          <w:u w:val="single"/>
        </w:rPr>
        <w:t>2</w:t>
      </w:r>
      <w:r w:rsidR="00025D1C" w:rsidRPr="00A713ED">
        <w:rPr>
          <w:rFonts w:ascii="Arial" w:hAnsi="Arial" w:cs="Arial"/>
          <w:b/>
          <w:sz w:val="20"/>
          <w:szCs w:val="20"/>
          <w:u w:val="single"/>
        </w:rPr>
        <w:t>)</w:t>
      </w:r>
      <w:r w:rsidR="00474EF2" w:rsidRPr="00A713E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273607" w:rsidRPr="00A713ED">
        <w:rPr>
          <w:rFonts w:ascii="Arial" w:hAnsi="Arial" w:cs="Arial"/>
          <w:sz w:val="20"/>
          <w:szCs w:val="20"/>
        </w:rPr>
        <w:t>-</w:t>
      </w:r>
    </w:p>
    <w:p w14:paraId="3EB3C7ED" w14:textId="652A51E7" w:rsidR="00192A22" w:rsidRDefault="00192A22" w:rsidP="0080537D">
      <w:pPr>
        <w:rPr>
          <w:rFonts w:ascii="Arial" w:hAnsi="Arial" w:cs="Arial"/>
          <w:sz w:val="20"/>
          <w:szCs w:val="20"/>
        </w:rPr>
      </w:pPr>
      <w:r w:rsidRPr="00192A22">
        <w:rPr>
          <w:rFonts w:ascii="Arial" w:hAnsi="Arial" w:cs="Arial"/>
          <w:sz w:val="20"/>
          <w:szCs w:val="20"/>
        </w:rPr>
        <w:t>11 Reproducen rítmicamente una adivinanza, refrán, trabalenguas o pregón,</w:t>
      </w:r>
      <w:r w:rsidR="00AC5AD4" w:rsidRPr="00AC5AD4">
        <w:t xml:space="preserve"> </w:t>
      </w:r>
      <w:hyperlink r:id="rId11" w:history="1">
        <w:r w:rsidR="00AC5AD4" w:rsidRPr="0020578B">
          <w:rPr>
            <w:rStyle w:val="Hipervnculo"/>
            <w:rFonts w:ascii="Arial" w:hAnsi="Arial" w:cs="Arial"/>
            <w:sz w:val="20"/>
            <w:szCs w:val="20"/>
          </w:rPr>
          <w:t>https://www.youtube.com/watch?v=hKw7W90j5hc</w:t>
        </w:r>
      </w:hyperlink>
      <w:r w:rsidR="00AC5AD4">
        <w:rPr>
          <w:rFonts w:ascii="Arial" w:hAnsi="Arial" w:cs="Arial"/>
          <w:sz w:val="20"/>
          <w:szCs w:val="20"/>
        </w:rPr>
        <w:t xml:space="preserve"> </w:t>
      </w:r>
      <w:r w:rsidRPr="00192A22">
        <w:rPr>
          <w:rFonts w:ascii="Arial" w:hAnsi="Arial" w:cs="Arial"/>
          <w:sz w:val="20"/>
          <w:szCs w:val="20"/>
        </w:rPr>
        <w:t xml:space="preserve"> </w:t>
      </w:r>
      <w:r w:rsidR="00AC5AD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C5AD4" w:rsidRPr="0020578B">
          <w:rPr>
            <w:rStyle w:val="Hipervnculo"/>
            <w:rFonts w:ascii="Arial" w:hAnsi="Arial" w:cs="Arial"/>
            <w:sz w:val="20"/>
            <w:szCs w:val="20"/>
          </w:rPr>
          <w:t>https://www.youtube.com/watch?v=yAjyY9ff_kc</w:t>
        </w:r>
      </w:hyperlink>
      <w:r w:rsidR="00AC5AD4">
        <w:rPr>
          <w:rFonts w:ascii="Arial" w:hAnsi="Arial" w:cs="Arial"/>
          <w:sz w:val="20"/>
          <w:szCs w:val="20"/>
        </w:rPr>
        <w:t xml:space="preserve"> </w:t>
      </w:r>
      <w:r w:rsidR="00AC5AD4" w:rsidRPr="00AC5AD4">
        <w:rPr>
          <w:rFonts w:ascii="Arial" w:hAnsi="Arial" w:cs="Arial"/>
          <w:sz w:val="20"/>
          <w:szCs w:val="20"/>
        </w:rPr>
        <w:t xml:space="preserve"> </w:t>
      </w:r>
      <w:r w:rsidR="00AC5AD4">
        <w:rPr>
          <w:rFonts w:ascii="Arial" w:hAnsi="Arial" w:cs="Arial"/>
          <w:sz w:val="20"/>
          <w:szCs w:val="20"/>
        </w:rPr>
        <w:t xml:space="preserve"> </w:t>
      </w:r>
      <w:r w:rsidRPr="00192A22">
        <w:rPr>
          <w:rFonts w:ascii="Arial" w:hAnsi="Arial" w:cs="Arial"/>
          <w:sz w:val="20"/>
          <w:szCs w:val="20"/>
        </w:rPr>
        <w:t xml:space="preserve">y le crean un </w:t>
      </w:r>
      <w:proofErr w:type="spellStart"/>
      <w:r w:rsidRPr="00192A22">
        <w:rPr>
          <w:rFonts w:ascii="Arial" w:hAnsi="Arial" w:cs="Arial"/>
          <w:sz w:val="20"/>
          <w:szCs w:val="20"/>
        </w:rPr>
        <w:t>ostinato</w:t>
      </w:r>
      <w:proofErr w:type="spellEnd"/>
      <w:r w:rsidRPr="00192A22">
        <w:rPr>
          <w:rFonts w:ascii="Arial" w:hAnsi="Arial" w:cs="Arial"/>
          <w:sz w:val="20"/>
          <w:szCs w:val="20"/>
        </w:rPr>
        <w:t xml:space="preserve"> rítmico que pueden interpretar en forma instrumental o corporal. Para esto, el profesor explica qué es un </w:t>
      </w:r>
      <w:proofErr w:type="spellStart"/>
      <w:r w:rsidRPr="00192A22">
        <w:rPr>
          <w:rFonts w:ascii="Arial" w:hAnsi="Arial" w:cs="Arial"/>
          <w:sz w:val="20"/>
          <w:szCs w:val="20"/>
        </w:rPr>
        <w:t>ostinato</w:t>
      </w:r>
      <w:proofErr w:type="spellEnd"/>
      <w:r w:rsidRPr="00192A22">
        <w:rPr>
          <w:rFonts w:ascii="Arial" w:hAnsi="Arial" w:cs="Arial"/>
          <w:sz w:val="20"/>
          <w:szCs w:val="20"/>
        </w:rPr>
        <w:t xml:space="preserve"> y da ejemplos. Luego los guía a que respeten el pulso y tengan claras las entradas y los finales. Además, los estudiantes deben preocuparse de que sus proposiciones tengan un sentido musical y congruente con el propósito expresivo; tienen que fundamentar su elección de </w:t>
      </w:r>
      <w:proofErr w:type="spellStart"/>
      <w:r w:rsidRPr="00192A22">
        <w:rPr>
          <w:rFonts w:ascii="Arial" w:hAnsi="Arial" w:cs="Arial"/>
          <w:sz w:val="20"/>
          <w:szCs w:val="20"/>
        </w:rPr>
        <w:t>ostinato</w:t>
      </w:r>
      <w:proofErr w:type="spellEnd"/>
      <w:r w:rsidRPr="00192A22">
        <w:rPr>
          <w:rFonts w:ascii="Arial" w:hAnsi="Arial" w:cs="Arial"/>
          <w:sz w:val="20"/>
          <w:szCs w:val="20"/>
        </w:rPr>
        <w:t>. Guiados por el docente (y si se puede, con los comentarios de los compañeros), pulen la proposición.</w:t>
      </w:r>
    </w:p>
    <w:p w14:paraId="23950953" w14:textId="5D50BD70" w:rsidR="00AC5AD4" w:rsidRDefault="00AC5AD4" w:rsidP="00805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Refranes chilenos</w:t>
      </w:r>
    </w:p>
    <w:p w14:paraId="5066C66B" w14:textId="77777777" w:rsidR="00AC5AD4" w:rsidRDefault="00AC5AD4" w:rsidP="00AC5AD4">
      <w:pPr>
        <w:spacing w:after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Dios rogando y con el mazo dando</w:t>
      </w:r>
    </w:p>
    <w:p w14:paraId="7D806CDE" w14:textId="096059EE" w:rsidR="00AC5AD4" w:rsidRDefault="00AC5AD4" w:rsidP="00AC5AD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caballo regalado no se le miran los dientes</w:t>
      </w:r>
    </w:p>
    <w:p w14:paraId="6AA5A5D4" w14:textId="526CD485" w:rsidR="00AC5AD4" w:rsidRDefault="00AC5AD4" w:rsidP="00AC5AD4">
      <w:pPr>
        <w:spacing w:after="0"/>
        <w:rPr>
          <w:rFonts w:ascii="Helvetica" w:hAnsi="Helvetica"/>
          <w:color w:val="555555"/>
          <w:sz w:val="20"/>
          <w:szCs w:val="20"/>
          <w:shd w:val="clear" w:color="auto" w:fill="FFFFFF"/>
        </w:rPr>
      </w:pP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palabras necias, oídos sordos.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pan de quince días, hambre de tres semanas.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quien paga adelantado, mal le sirve su criado.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quien te engañó una vez, jamás le has de creer.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color w:val="555555"/>
          <w:sz w:val="20"/>
          <w:szCs w:val="20"/>
          <w:shd w:val="clear" w:color="auto" w:fill="FFFFFF"/>
        </w:rPr>
        <w:t>A río revuelto, ganancia de pescadores.</w:t>
      </w:r>
    </w:p>
    <w:p w14:paraId="3421E5DB" w14:textId="77AD0946" w:rsidR="00AC5AD4" w:rsidRPr="00AC5AD4" w:rsidRDefault="00AC5AD4" w:rsidP="00AC5AD4">
      <w:pPr>
        <w:spacing w:after="0"/>
        <w:rPr>
          <w:rFonts w:ascii="Helvetica" w:hAnsi="Helvetica"/>
          <w:b/>
          <w:bCs/>
          <w:color w:val="555555"/>
          <w:sz w:val="24"/>
          <w:szCs w:val="24"/>
          <w:shd w:val="clear" w:color="auto" w:fill="FFFFFF"/>
        </w:rPr>
      </w:pPr>
      <w:r w:rsidRPr="00AC5AD4">
        <w:rPr>
          <w:rFonts w:ascii="Helvetica" w:hAnsi="Helvetica"/>
          <w:b/>
          <w:bCs/>
          <w:color w:val="555555"/>
          <w:sz w:val="24"/>
          <w:szCs w:val="24"/>
          <w:shd w:val="clear" w:color="auto" w:fill="FFFFFF"/>
        </w:rPr>
        <w:t>Adivinanzas</w:t>
      </w:r>
    </w:p>
    <w:p w14:paraId="003E45A9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Tiene dientes y no come</w:t>
      </w:r>
    </w:p>
    <w:p w14:paraId="700310E6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Tiene barba y no se afeita</w:t>
      </w:r>
    </w:p>
    <w:p w14:paraId="40AC43B6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proofErr w:type="gramStart"/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( el</w:t>
      </w:r>
      <w:proofErr w:type="gramEnd"/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 xml:space="preserve"> choclo)</w:t>
      </w:r>
    </w:p>
    <w:p w14:paraId="2BAE8498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—–</w:t>
      </w:r>
    </w:p>
    <w:p w14:paraId="61218F23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Vuelo sin alas</w:t>
      </w:r>
    </w:p>
    <w:p w14:paraId="5F7D1C56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Silba sin boca</w:t>
      </w:r>
    </w:p>
    <w:p w14:paraId="5DB4FB4A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Pega sin manos</w:t>
      </w:r>
    </w:p>
    <w:p w14:paraId="03191CE1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Y no se toca</w:t>
      </w:r>
    </w:p>
    <w:p w14:paraId="757592CA" w14:textId="77777777" w:rsidR="00AC5AD4" w:rsidRDefault="00AC5AD4" w:rsidP="00AC5A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</w:rPr>
      </w:pPr>
      <w:proofErr w:type="gramStart"/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>( el</w:t>
      </w:r>
      <w:proofErr w:type="gramEnd"/>
      <w:r>
        <w:rPr>
          <w:rFonts w:ascii="Open Sans" w:hAnsi="Open Sans"/>
          <w:color w:val="636363"/>
          <w:sz w:val="23"/>
          <w:szCs w:val="23"/>
          <w:bdr w:val="none" w:sz="0" w:space="0" w:color="auto" w:frame="1"/>
        </w:rPr>
        <w:t xml:space="preserve"> viento)</w:t>
      </w:r>
    </w:p>
    <w:p w14:paraId="2B94C2EE" w14:textId="77777777" w:rsidR="00AC5AD4" w:rsidRPr="00192A22" w:rsidRDefault="00AC5AD4" w:rsidP="00AC5AD4">
      <w:pPr>
        <w:spacing w:after="0"/>
        <w:rPr>
          <w:rFonts w:ascii="Arial" w:hAnsi="Arial" w:cs="Arial"/>
          <w:sz w:val="20"/>
          <w:szCs w:val="20"/>
        </w:rPr>
      </w:pPr>
    </w:p>
    <w:p w14:paraId="797BE3EB" w14:textId="1671425C" w:rsidR="00A6279C" w:rsidRPr="00A6279C" w:rsidRDefault="00A6279C" w:rsidP="0080537D">
      <w:pPr>
        <w:rPr>
          <w:rFonts w:ascii="Arial" w:hAnsi="Arial" w:cs="Arial"/>
          <w:sz w:val="20"/>
          <w:szCs w:val="20"/>
        </w:rPr>
      </w:pPr>
      <w:r w:rsidRPr="00A6279C">
        <w:rPr>
          <w:rFonts w:ascii="Arial" w:hAnsi="Arial" w:cs="Arial"/>
          <w:sz w:val="20"/>
          <w:szCs w:val="20"/>
        </w:rPr>
        <w:t>.</w:t>
      </w:r>
      <w:r w:rsidR="00192A22" w:rsidRPr="00192A22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192A22">
        <w:rPr>
          <w:rFonts w:ascii="Arial" w:hAnsi="Arial" w:cs="Arial"/>
          <w:b/>
          <w:bCs/>
          <w:color w:val="202124"/>
          <w:shd w:val="clear" w:color="auto" w:fill="FFFFFF"/>
        </w:rPr>
        <w:t>OSTINATO</w:t>
      </w:r>
      <w:r w:rsidR="00192A22">
        <w:rPr>
          <w:rFonts w:ascii="Arial" w:hAnsi="Arial" w:cs="Arial"/>
          <w:color w:val="202124"/>
          <w:shd w:val="clear" w:color="auto" w:fill="FFFFFF"/>
        </w:rPr>
        <w:t xml:space="preserve"> es un esquema, patrón o fórmula rítmica o melódica que se repite </w:t>
      </w:r>
      <w:proofErr w:type="spellStart"/>
      <w:r w:rsidR="00192A22">
        <w:rPr>
          <w:rFonts w:ascii="Arial" w:hAnsi="Arial" w:cs="Arial"/>
          <w:color w:val="202124"/>
          <w:shd w:val="clear" w:color="auto" w:fill="FFFFFF"/>
        </w:rPr>
        <w:t>incensantemente</w:t>
      </w:r>
      <w:proofErr w:type="spellEnd"/>
    </w:p>
    <w:p w14:paraId="12FDF89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4368236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2A2E24CA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474624B0" w14:textId="3F884F8F" w:rsidR="00C956E7" w:rsidRPr="0027173E" w:rsidRDefault="0037573F" w:rsidP="00AE6A57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27173E">
        <w:rPr>
          <w:rFonts w:ascii="Arial" w:hAnsi="Arial" w:cs="Arial"/>
          <w:b/>
          <w:sz w:val="20"/>
          <w:szCs w:val="20"/>
        </w:rPr>
        <w:t>fecha máxima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 es día </w:t>
      </w:r>
      <w:r w:rsidR="00192A22">
        <w:rPr>
          <w:rFonts w:ascii="Arial" w:hAnsi="Arial" w:cs="Arial"/>
          <w:b/>
          <w:sz w:val="20"/>
          <w:szCs w:val="20"/>
        </w:rPr>
        <w:t>09</w:t>
      </w:r>
      <w:r w:rsidR="007F66C5">
        <w:rPr>
          <w:rFonts w:ascii="Arial" w:hAnsi="Arial" w:cs="Arial"/>
          <w:b/>
          <w:sz w:val="20"/>
          <w:szCs w:val="20"/>
        </w:rPr>
        <w:t xml:space="preserve"> </w:t>
      </w:r>
      <w:r w:rsidR="00A1566E" w:rsidRPr="0027173E">
        <w:rPr>
          <w:rFonts w:ascii="Arial" w:hAnsi="Arial" w:cs="Arial"/>
          <w:b/>
          <w:sz w:val="20"/>
          <w:szCs w:val="20"/>
        </w:rPr>
        <w:t xml:space="preserve">de </w:t>
      </w:r>
      <w:r w:rsidR="00192A22">
        <w:rPr>
          <w:rFonts w:ascii="Arial" w:hAnsi="Arial" w:cs="Arial"/>
          <w:b/>
          <w:sz w:val="20"/>
          <w:szCs w:val="20"/>
        </w:rPr>
        <w:t>diciembre</w:t>
      </w:r>
    </w:p>
    <w:p w14:paraId="68FA3C77" w14:textId="77777777" w:rsidR="00F138A7" w:rsidRPr="0027173E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2EE9AD6" w14:textId="2FF3001F" w:rsidR="0037573F" w:rsidRPr="0027173E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27173E">
        <w:rPr>
          <w:rFonts w:ascii="Arial" w:hAnsi="Arial" w:cs="Arial"/>
          <w:b/>
          <w:sz w:val="20"/>
          <w:szCs w:val="20"/>
        </w:rPr>
        <w:t xml:space="preserve">Al </w:t>
      </w:r>
      <w:r w:rsidR="00B96C97" w:rsidRPr="0027173E">
        <w:rPr>
          <w:rFonts w:ascii="Arial" w:hAnsi="Arial" w:cs="Arial"/>
          <w:b/>
          <w:sz w:val="20"/>
          <w:szCs w:val="20"/>
        </w:rPr>
        <w:t>correo,</w:t>
      </w:r>
      <w:r w:rsidR="00F3680F" w:rsidRPr="0027173E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0B01A2">
        <w:rPr>
          <w:rFonts w:ascii="Arial" w:hAnsi="Arial" w:cs="Arial"/>
          <w:b/>
          <w:sz w:val="20"/>
          <w:szCs w:val="20"/>
        </w:rPr>
        <w:t xml:space="preserve">o por </w:t>
      </w:r>
      <w:proofErr w:type="spellStart"/>
      <w:r w:rsidR="000B01A2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B96C97">
        <w:rPr>
          <w:rFonts w:ascii="Arial" w:hAnsi="Arial" w:cs="Arial"/>
          <w:b/>
          <w:sz w:val="20"/>
          <w:szCs w:val="20"/>
        </w:rPr>
        <w:t xml:space="preserve">, contestar en el cuaderno y mandarme fotos </w:t>
      </w:r>
    </w:p>
    <w:p w14:paraId="76B6FC60" w14:textId="77777777" w:rsidR="00F138A7" w:rsidRPr="0027173E" w:rsidRDefault="00960600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27173E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64FCD9A5" w14:textId="1D5056F4" w:rsidR="00960600" w:rsidRPr="0027173E" w:rsidRDefault="00960600" w:rsidP="004C5837">
      <w:pPr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1.</w:t>
      </w:r>
      <w:r w:rsidR="00F34806">
        <w:rPr>
          <w:rFonts w:ascii="Arial" w:hAnsi="Arial" w:cs="Arial"/>
          <w:b/>
          <w:sz w:val="20"/>
          <w:szCs w:val="20"/>
        </w:rPr>
        <w:t xml:space="preserve">- </w:t>
      </w:r>
      <w:r w:rsidR="00CF79E4">
        <w:rPr>
          <w:rFonts w:ascii="Arial" w:hAnsi="Arial" w:cs="Arial"/>
          <w:b/>
          <w:sz w:val="20"/>
          <w:szCs w:val="20"/>
        </w:rPr>
        <w:t xml:space="preserve">El </w:t>
      </w:r>
      <w:r w:rsidR="002B177E">
        <w:rPr>
          <w:rFonts w:ascii="Arial" w:hAnsi="Arial" w:cs="Arial"/>
          <w:b/>
          <w:sz w:val="20"/>
          <w:szCs w:val="20"/>
        </w:rPr>
        <w:t>refrán</w:t>
      </w:r>
      <w:r w:rsidR="00CF79E4">
        <w:rPr>
          <w:rFonts w:ascii="Arial" w:hAnsi="Arial" w:cs="Arial"/>
          <w:b/>
          <w:sz w:val="20"/>
          <w:szCs w:val="20"/>
        </w:rPr>
        <w:t xml:space="preserve"> es</w:t>
      </w:r>
      <w:r w:rsidRPr="0027173E">
        <w:rPr>
          <w:rFonts w:ascii="Arial" w:hAnsi="Arial" w:cs="Arial"/>
          <w:b/>
          <w:sz w:val="20"/>
          <w:szCs w:val="20"/>
        </w:rPr>
        <w:t>:</w:t>
      </w:r>
    </w:p>
    <w:p w14:paraId="53368900" w14:textId="410A66AD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a.-</w:t>
      </w:r>
      <w:r w:rsidR="003D3102" w:rsidRPr="0027173E">
        <w:rPr>
          <w:rFonts w:ascii="Arial" w:hAnsi="Arial" w:cs="Arial"/>
          <w:b/>
          <w:sz w:val="20"/>
          <w:szCs w:val="20"/>
        </w:rPr>
        <w:t xml:space="preserve"> </w:t>
      </w:r>
      <w:r w:rsidR="00AC5AD4">
        <w:rPr>
          <w:rFonts w:ascii="Arial" w:hAnsi="Arial" w:cs="Arial"/>
          <w:b/>
          <w:sz w:val="20"/>
          <w:szCs w:val="20"/>
        </w:rPr>
        <w:t xml:space="preserve">canciones </w:t>
      </w:r>
      <w:r w:rsidR="00F153D1">
        <w:rPr>
          <w:rFonts w:ascii="Arial" w:hAnsi="Arial" w:cs="Arial"/>
          <w:b/>
          <w:sz w:val="20"/>
          <w:szCs w:val="20"/>
        </w:rPr>
        <w:t>melódica sin asunto</w:t>
      </w:r>
    </w:p>
    <w:p w14:paraId="6E329AB7" w14:textId="29E6C631" w:rsidR="00960600" w:rsidRPr="00A97083" w:rsidRDefault="00960600" w:rsidP="00960600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27173E">
        <w:rPr>
          <w:rFonts w:ascii="Arial" w:hAnsi="Arial" w:cs="Arial"/>
          <w:b/>
          <w:sz w:val="20"/>
          <w:szCs w:val="20"/>
        </w:rPr>
        <w:t>b.-</w:t>
      </w:r>
      <w:r w:rsidR="003D3102" w:rsidRPr="0027173E">
        <w:rPr>
          <w:rFonts w:ascii="Arial" w:hAnsi="Arial" w:cs="Arial"/>
          <w:sz w:val="20"/>
          <w:szCs w:val="20"/>
        </w:rPr>
        <w:t xml:space="preserve"> </w:t>
      </w:r>
      <w:r w:rsidR="00AC5AD4">
        <w:rPr>
          <w:rFonts w:ascii="Arial" w:hAnsi="Arial" w:cs="Arial"/>
          <w:b/>
          <w:sz w:val="20"/>
          <w:szCs w:val="20"/>
        </w:rPr>
        <w:t>d</w:t>
      </w:r>
      <w:r w:rsidR="00AC5AD4">
        <w:rPr>
          <w:rFonts w:ascii="Arial" w:hAnsi="Arial" w:cs="Arial"/>
          <w:color w:val="4D5156"/>
          <w:sz w:val="21"/>
          <w:szCs w:val="21"/>
          <w:shd w:val="clear" w:color="auto" w:fill="FFFFFF"/>
        </w:rPr>
        <w:t>ichos o frases que nos dan una enseñanza</w:t>
      </w:r>
    </w:p>
    <w:p w14:paraId="266656E4" w14:textId="426680B6" w:rsidR="00960600" w:rsidRPr="0027173E" w:rsidRDefault="00960600" w:rsidP="00960600">
      <w:pPr>
        <w:spacing w:after="0"/>
        <w:rPr>
          <w:rFonts w:ascii="Arial" w:hAnsi="Arial" w:cs="Arial"/>
          <w:b/>
          <w:sz w:val="20"/>
          <w:szCs w:val="20"/>
        </w:rPr>
      </w:pPr>
      <w:r w:rsidRPr="0027173E">
        <w:rPr>
          <w:rFonts w:ascii="Arial" w:hAnsi="Arial" w:cs="Arial"/>
          <w:b/>
          <w:sz w:val="20"/>
          <w:szCs w:val="20"/>
        </w:rPr>
        <w:t>c.</w:t>
      </w:r>
      <w:r w:rsidR="00A713ED" w:rsidRPr="0027173E">
        <w:rPr>
          <w:rFonts w:ascii="Arial" w:hAnsi="Arial" w:cs="Arial"/>
          <w:b/>
          <w:sz w:val="20"/>
          <w:szCs w:val="20"/>
        </w:rPr>
        <w:t>-</w:t>
      </w:r>
      <w:r w:rsidR="00F34806">
        <w:rPr>
          <w:rFonts w:ascii="Arial" w:hAnsi="Arial" w:cs="Arial"/>
          <w:b/>
          <w:sz w:val="20"/>
          <w:szCs w:val="20"/>
        </w:rPr>
        <w:t xml:space="preserve"> </w:t>
      </w:r>
      <w:r w:rsidR="00AC5AD4">
        <w:rPr>
          <w:rFonts w:ascii="Arial" w:hAnsi="Arial" w:cs="Arial"/>
          <w:b/>
          <w:sz w:val="20"/>
          <w:szCs w:val="20"/>
        </w:rPr>
        <w:t>oración repetitiva sin asunto</w:t>
      </w:r>
    </w:p>
    <w:p w14:paraId="3F203EC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314F28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5A8A1D2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154D66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EB1CA1D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5A3AA2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2C4730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57F0A2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B6206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70641A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612420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257C82AE" w14:textId="77777777" w:rsidR="00960600" w:rsidRDefault="00960600" w:rsidP="004C5837">
      <w:pPr>
        <w:rPr>
          <w:sz w:val="24"/>
          <w:szCs w:val="24"/>
        </w:rPr>
      </w:pPr>
    </w:p>
    <w:p w14:paraId="34AE0928" w14:textId="77777777" w:rsidR="00960600" w:rsidRDefault="00960600" w:rsidP="004C5837">
      <w:pPr>
        <w:rPr>
          <w:sz w:val="24"/>
          <w:szCs w:val="24"/>
        </w:rPr>
      </w:pPr>
    </w:p>
    <w:p w14:paraId="13A20300" w14:textId="77777777" w:rsidR="00960600" w:rsidRPr="00C94193" w:rsidRDefault="00960600" w:rsidP="004C5837">
      <w:pPr>
        <w:rPr>
          <w:sz w:val="24"/>
          <w:szCs w:val="24"/>
        </w:rPr>
      </w:pPr>
    </w:p>
    <w:p w14:paraId="4959C4B5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27173E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3569" w14:textId="77777777" w:rsidR="003938CD" w:rsidRDefault="003938CD" w:rsidP="00AE0017">
      <w:pPr>
        <w:spacing w:after="0" w:line="240" w:lineRule="auto"/>
      </w:pPr>
      <w:r>
        <w:separator/>
      </w:r>
    </w:p>
  </w:endnote>
  <w:endnote w:type="continuationSeparator" w:id="0">
    <w:p w14:paraId="6B2D7CA8" w14:textId="77777777" w:rsidR="003938CD" w:rsidRDefault="003938C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37898" w14:textId="77777777" w:rsidR="003938CD" w:rsidRDefault="003938CD" w:rsidP="00AE0017">
      <w:pPr>
        <w:spacing w:after="0" w:line="240" w:lineRule="auto"/>
      </w:pPr>
      <w:r>
        <w:separator/>
      </w:r>
    </w:p>
  </w:footnote>
  <w:footnote w:type="continuationSeparator" w:id="0">
    <w:p w14:paraId="143044A1" w14:textId="77777777" w:rsidR="003938CD" w:rsidRDefault="003938C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A65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4F65878" wp14:editId="29ACE1A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5" name="Imagen 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98AEAD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31D"/>
    <w:rsid w:val="00025D1C"/>
    <w:rsid w:val="000310A5"/>
    <w:rsid w:val="000411C1"/>
    <w:rsid w:val="00042590"/>
    <w:rsid w:val="00047FCD"/>
    <w:rsid w:val="00053BD2"/>
    <w:rsid w:val="00065304"/>
    <w:rsid w:val="00083C37"/>
    <w:rsid w:val="000B01A2"/>
    <w:rsid w:val="000C7FA4"/>
    <w:rsid w:val="000D6395"/>
    <w:rsid w:val="000E47BD"/>
    <w:rsid w:val="000F425F"/>
    <w:rsid w:val="0010420B"/>
    <w:rsid w:val="001167AB"/>
    <w:rsid w:val="00116F55"/>
    <w:rsid w:val="001417F0"/>
    <w:rsid w:val="001604B2"/>
    <w:rsid w:val="00166FCA"/>
    <w:rsid w:val="001752BD"/>
    <w:rsid w:val="00182C4A"/>
    <w:rsid w:val="001834E9"/>
    <w:rsid w:val="00192A22"/>
    <w:rsid w:val="001D1C1E"/>
    <w:rsid w:val="001F070B"/>
    <w:rsid w:val="001F1596"/>
    <w:rsid w:val="002067B3"/>
    <w:rsid w:val="002255AE"/>
    <w:rsid w:val="00231FE9"/>
    <w:rsid w:val="002459FA"/>
    <w:rsid w:val="00265F7C"/>
    <w:rsid w:val="0027173E"/>
    <w:rsid w:val="00273607"/>
    <w:rsid w:val="00280363"/>
    <w:rsid w:val="00287F5C"/>
    <w:rsid w:val="00295C9F"/>
    <w:rsid w:val="00295CF9"/>
    <w:rsid w:val="002A5D98"/>
    <w:rsid w:val="002A673A"/>
    <w:rsid w:val="002B177E"/>
    <w:rsid w:val="002D2FAA"/>
    <w:rsid w:val="002D43CC"/>
    <w:rsid w:val="0030396D"/>
    <w:rsid w:val="00320712"/>
    <w:rsid w:val="00326542"/>
    <w:rsid w:val="003511E0"/>
    <w:rsid w:val="00360FFF"/>
    <w:rsid w:val="00361ACB"/>
    <w:rsid w:val="00373226"/>
    <w:rsid w:val="00373737"/>
    <w:rsid w:val="0037573F"/>
    <w:rsid w:val="003771AD"/>
    <w:rsid w:val="003804B3"/>
    <w:rsid w:val="00380746"/>
    <w:rsid w:val="003938CD"/>
    <w:rsid w:val="003959B7"/>
    <w:rsid w:val="003A087F"/>
    <w:rsid w:val="003A1E5E"/>
    <w:rsid w:val="003A73AC"/>
    <w:rsid w:val="003B3476"/>
    <w:rsid w:val="003D3102"/>
    <w:rsid w:val="003E4998"/>
    <w:rsid w:val="00416AD0"/>
    <w:rsid w:val="00431F84"/>
    <w:rsid w:val="00455013"/>
    <w:rsid w:val="00456E80"/>
    <w:rsid w:val="00474EF2"/>
    <w:rsid w:val="00483893"/>
    <w:rsid w:val="004B7B57"/>
    <w:rsid w:val="004C1C03"/>
    <w:rsid w:val="004C336B"/>
    <w:rsid w:val="004C3B4A"/>
    <w:rsid w:val="004C5837"/>
    <w:rsid w:val="005261AF"/>
    <w:rsid w:val="00543ABD"/>
    <w:rsid w:val="00545275"/>
    <w:rsid w:val="00546B1A"/>
    <w:rsid w:val="0055023C"/>
    <w:rsid w:val="00562574"/>
    <w:rsid w:val="00562F60"/>
    <w:rsid w:val="00585357"/>
    <w:rsid w:val="005903D4"/>
    <w:rsid w:val="0059176A"/>
    <w:rsid w:val="005969A5"/>
    <w:rsid w:val="00597735"/>
    <w:rsid w:val="005A28A4"/>
    <w:rsid w:val="005D2598"/>
    <w:rsid w:val="005E2891"/>
    <w:rsid w:val="005F2083"/>
    <w:rsid w:val="005F2C4C"/>
    <w:rsid w:val="00614ED7"/>
    <w:rsid w:val="00631B12"/>
    <w:rsid w:val="006471E7"/>
    <w:rsid w:val="006701AC"/>
    <w:rsid w:val="00680913"/>
    <w:rsid w:val="006966DF"/>
    <w:rsid w:val="006A6379"/>
    <w:rsid w:val="006A79AE"/>
    <w:rsid w:val="006F5D75"/>
    <w:rsid w:val="006F6076"/>
    <w:rsid w:val="0070519E"/>
    <w:rsid w:val="00716C04"/>
    <w:rsid w:val="00742335"/>
    <w:rsid w:val="00752306"/>
    <w:rsid w:val="0075526C"/>
    <w:rsid w:val="00780D18"/>
    <w:rsid w:val="00783604"/>
    <w:rsid w:val="00796384"/>
    <w:rsid w:val="007E0B68"/>
    <w:rsid w:val="007E69C0"/>
    <w:rsid w:val="007F34A3"/>
    <w:rsid w:val="007F66C5"/>
    <w:rsid w:val="0080537D"/>
    <w:rsid w:val="00806759"/>
    <w:rsid w:val="0082594D"/>
    <w:rsid w:val="00831920"/>
    <w:rsid w:val="0083773A"/>
    <w:rsid w:val="00873A79"/>
    <w:rsid w:val="00897104"/>
    <w:rsid w:val="008A084E"/>
    <w:rsid w:val="008D1D10"/>
    <w:rsid w:val="008E4419"/>
    <w:rsid w:val="008F3AF1"/>
    <w:rsid w:val="008F7475"/>
    <w:rsid w:val="00900D84"/>
    <w:rsid w:val="00923D23"/>
    <w:rsid w:val="00940C8F"/>
    <w:rsid w:val="009510A8"/>
    <w:rsid w:val="00960600"/>
    <w:rsid w:val="009754BA"/>
    <w:rsid w:val="0098358E"/>
    <w:rsid w:val="00987BFB"/>
    <w:rsid w:val="00997ED7"/>
    <w:rsid w:val="009A0579"/>
    <w:rsid w:val="009A7BA7"/>
    <w:rsid w:val="009C6FED"/>
    <w:rsid w:val="009D62FA"/>
    <w:rsid w:val="009E3981"/>
    <w:rsid w:val="00A1566E"/>
    <w:rsid w:val="00A2124D"/>
    <w:rsid w:val="00A224CE"/>
    <w:rsid w:val="00A24978"/>
    <w:rsid w:val="00A45315"/>
    <w:rsid w:val="00A60B3E"/>
    <w:rsid w:val="00A62401"/>
    <w:rsid w:val="00A6279C"/>
    <w:rsid w:val="00A6505D"/>
    <w:rsid w:val="00A713ED"/>
    <w:rsid w:val="00A81035"/>
    <w:rsid w:val="00A83A36"/>
    <w:rsid w:val="00A84B1F"/>
    <w:rsid w:val="00A90E63"/>
    <w:rsid w:val="00A97083"/>
    <w:rsid w:val="00AA708C"/>
    <w:rsid w:val="00AB5768"/>
    <w:rsid w:val="00AB74AF"/>
    <w:rsid w:val="00AC3984"/>
    <w:rsid w:val="00AC5AD4"/>
    <w:rsid w:val="00AE0017"/>
    <w:rsid w:val="00AE100B"/>
    <w:rsid w:val="00AE139B"/>
    <w:rsid w:val="00AE6A57"/>
    <w:rsid w:val="00AF2C48"/>
    <w:rsid w:val="00AF6FC2"/>
    <w:rsid w:val="00B01654"/>
    <w:rsid w:val="00B453CC"/>
    <w:rsid w:val="00B53051"/>
    <w:rsid w:val="00B57E34"/>
    <w:rsid w:val="00B72C3A"/>
    <w:rsid w:val="00B96C97"/>
    <w:rsid w:val="00B9771D"/>
    <w:rsid w:val="00BC6E30"/>
    <w:rsid w:val="00BD0F76"/>
    <w:rsid w:val="00BD50C2"/>
    <w:rsid w:val="00BF3104"/>
    <w:rsid w:val="00C017AB"/>
    <w:rsid w:val="00C018FF"/>
    <w:rsid w:val="00C047A7"/>
    <w:rsid w:val="00C04D62"/>
    <w:rsid w:val="00C33D59"/>
    <w:rsid w:val="00C35682"/>
    <w:rsid w:val="00C40ECA"/>
    <w:rsid w:val="00C47BD8"/>
    <w:rsid w:val="00C50FEA"/>
    <w:rsid w:val="00C621C9"/>
    <w:rsid w:val="00C62322"/>
    <w:rsid w:val="00C71716"/>
    <w:rsid w:val="00C94193"/>
    <w:rsid w:val="00C9503A"/>
    <w:rsid w:val="00C956E7"/>
    <w:rsid w:val="00CA22DB"/>
    <w:rsid w:val="00CA459E"/>
    <w:rsid w:val="00CA6263"/>
    <w:rsid w:val="00CC02C4"/>
    <w:rsid w:val="00CD4100"/>
    <w:rsid w:val="00CD5B59"/>
    <w:rsid w:val="00CD7309"/>
    <w:rsid w:val="00CF30C7"/>
    <w:rsid w:val="00CF3C36"/>
    <w:rsid w:val="00CF79E4"/>
    <w:rsid w:val="00D26191"/>
    <w:rsid w:val="00D348EA"/>
    <w:rsid w:val="00D61E7F"/>
    <w:rsid w:val="00D65507"/>
    <w:rsid w:val="00D722C1"/>
    <w:rsid w:val="00D775F6"/>
    <w:rsid w:val="00DB0D36"/>
    <w:rsid w:val="00DB5754"/>
    <w:rsid w:val="00DC6ABE"/>
    <w:rsid w:val="00DD2494"/>
    <w:rsid w:val="00DF38A0"/>
    <w:rsid w:val="00E00709"/>
    <w:rsid w:val="00E0268E"/>
    <w:rsid w:val="00E266E6"/>
    <w:rsid w:val="00E35A1F"/>
    <w:rsid w:val="00E40CFE"/>
    <w:rsid w:val="00E438E7"/>
    <w:rsid w:val="00E51B68"/>
    <w:rsid w:val="00E6327B"/>
    <w:rsid w:val="00E820E1"/>
    <w:rsid w:val="00E82B32"/>
    <w:rsid w:val="00E85EDE"/>
    <w:rsid w:val="00EB47CE"/>
    <w:rsid w:val="00EE514A"/>
    <w:rsid w:val="00EE5C15"/>
    <w:rsid w:val="00EF5F9A"/>
    <w:rsid w:val="00F1088E"/>
    <w:rsid w:val="00F138A7"/>
    <w:rsid w:val="00F153D1"/>
    <w:rsid w:val="00F24B20"/>
    <w:rsid w:val="00F25202"/>
    <w:rsid w:val="00F25678"/>
    <w:rsid w:val="00F34806"/>
    <w:rsid w:val="00F3680F"/>
    <w:rsid w:val="00F5088C"/>
    <w:rsid w:val="00F54E37"/>
    <w:rsid w:val="00F70E77"/>
    <w:rsid w:val="00F92C05"/>
    <w:rsid w:val="00FA4420"/>
    <w:rsid w:val="00FB1080"/>
    <w:rsid w:val="00FB174E"/>
    <w:rsid w:val="00FB567A"/>
    <w:rsid w:val="00FC0C5C"/>
    <w:rsid w:val="00FE555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4C5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5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684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1VFX9imd_OQ?feature=oemb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1VFX9imd_OQ" TargetMode="External"/><Relationship Id="rId12" Type="http://schemas.openxmlformats.org/officeDocument/2006/relationships/hyperlink" Target="https://www.youtube.com/watch?v=yAjyY9ff_k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Kw7W90j5h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EF7-0771-4ED7-80ED-B8CBF57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2020-11-14T00:26:00Z</dcterms:created>
  <dcterms:modified xsi:type="dcterms:W3CDTF">2020-11-17T19:59:00Z</dcterms:modified>
</cp:coreProperties>
</file>