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5D5" w:rsidRDefault="003641D9" w:rsidP="00A36439">
      <w:pPr>
        <w:spacing w:before="9"/>
        <w:ind w:left="72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u w:val="thick"/>
        </w:rPr>
        <w:t>Guía</w:t>
      </w:r>
      <w:r w:rsidR="001F29A6">
        <w:rPr>
          <w:rFonts w:ascii="Arial" w:hAnsi="Arial"/>
          <w:b/>
          <w:sz w:val="32"/>
          <w:u w:val="thick"/>
        </w:rPr>
        <w:t xml:space="preserve"> </w:t>
      </w:r>
      <w:r w:rsidR="00C20568">
        <w:rPr>
          <w:rFonts w:ascii="Arial" w:hAnsi="Arial"/>
          <w:b/>
          <w:sz w:val="32"/>
          <w:u w:val="thick"/>
        </w:rPr>
        <w:t>Nº</w:t>
      </w:r>
      <w:r w:rsidR="00AC75C2">
        <w:rPr>
          <w:rFonts w:ascii="Arial" w:hAnsi="Arial"/>
          <w:b/>
          <w:sz w:val="32"/>
          <w:u w:val="thick"/>
        </w:rPr>
        <w:t>4</w:t>
      </w:r>
      <w:r>
        <w:rPr>
          <w:rFonts w:ascii="Arial" w:hAnsi="Arial"/>
          <w:b/>
          <w:sz w:val="32"/>
          <w:u w:val="thick"/>
        </w:rPr>
        <w:t xml:space="preserve"> Lenguaje y Comunicación</w:t>
      </w:r>
      <w:r w:rsidR="001A5C6B">
        <w:rPr>
          <w:rFonts w:ascii="Arial" w:hAnsi="Arial"/>
          <w:b/>
          <w:sz w:val="32"/>
          <w:u w:val="thick"/>
        </w:rPr>
        <w:t xml:space="preserve"> 4º Básico</w:t>
      </w:r>
    </w:p>
    <w:p w:rsidR="001C09C3" w:rsidRPr="001C09C3" w:rsidRDefault="001C09C3" w:rsidP="002705D5">
      <w:pPr>
        <w:spacing w:before="9"/>
        <w:ind w:left="20"/>
        <w:jc w:val="center"/>
        <w:rPr>
          <w:rFonts w:ascii="Arial" w:hAnsi="Arial"/>
          <w:bCs/>
          <w:sz w:val="32"/>
        </w:rPr>
      </w:pPr>
      <w:r w:rsidRPr="001C09C3">
        <w:rPr>
          <w:rFonts w:ascii="Arial" w:hAnsi="Arial"/>
          <w:bCs/>
          <w:sz w:val="32"/>
        </w:rPr>
        <w:t>Semana del 06 al 09 de Abril 2020</w:t>
      </w:r>
    </w:p>
    <w:p w:rsidR="00544CA0" w:rsidRPr="001C09C3" w:rsidRDefault="0020540B">
      <w:pPr>
        <w:pStyle w:val="Textoindependiente"/>
        <w:spacing w:before="8"/>
        <w:rPr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62865</wp:posOffset>
                </wp:positionV>
                <wp:extent cx="5753100" cy="666750"/>
                <wp:effectExtent l="0" t="0" r="1905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40B" w:rsidRDefault="0020540B" w:rsidP="0020540B">
                            <w:pPr>
                              <w:widowControl/>
                              <w:adjustRightInd w:val="0"/>
                              <w:rPr>
                                <w:rFonts w:ascii="ReplicaStd-Bold" w:eastAsiaTheme="minorHAnsi" w:hAnsi="ReplicaStd-Bold" w:cs="ReplicaStd-Bold"/>
                                <w:b/>
                                <w:bCs/>
                                <w:color w:val="41414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eplicaStd-Bold" w:eastAsiaTheme="minorHAnsi" w:hAnsi="ReplicaStd-Bold" w:cs="ReplicaStd-Bold"/>
                                <w:b/>
                                <w:bCs/>
                                <w:color w:val="414142"/>
                                <w:sz w:val="20"/>
                                <w:szCs w:val="20"/>
                              </w:rPr>
                              <w:t>Leer y familiarizarse con un</w:t>
                            </w:r>
                            <w:r>
                              <w:rPr>
                                <w:rFonts w:ascii="ReplicaStd-Bold" w:eastAsiaTheme="minorHAnsi" w:hAnsi="ReplicaStd-Bold" w:cs="ReplicaStd-Bold"/>
                                <w:b/>
                                <w:bCs/>
                                <w:color w:val="4141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ReplicaStd-Bold" w:eastAsiaTheme="minorHAnsi" w:hAnsi="ReplicaStd-Bold" w:cs="ReplicaStd-Bold"/>
                                <w:b/>
                                <w:bCs/>
                                <w:color w:val="414142"/>
                                <w:sz w:val="20"/>
                                <w:szCs w:val="20"/>
                              </w:rPr>
                              <w:t>amplio repertorio de literatura</w:t>
                            </w:r>
                            <w:r>
                              <w:rPr>
                                <w:rFonts w:ascii="ReplicaStd-Bold" w:eastAsiaTheme="minorHAnsi" w:hAnsi="ReplicaStd-Bold" w:cs="ReplicaStd-Bold"/>
                                <w:b/>
                                <w:bCs/>
                                <w:color w:val="4141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ReplicaStd-Bold" w:eastAsiaTheme="minorHAnsi" w:hAnsi="ReplicaStd-Bold" w:cs="ReplicaStd-Bold"/>
                                <w:b/>
                                <w:bCs/>
                                <w:color w:val="414142"/>
                                <w:sz w:val="20"/>
                                <w:szCs w:val="20"/>
                              </w:rPr>
                              <w:t>para aumentar su conocimiento</w:t>
                            </w:r>
                            <w:r>
                              <w:rPr>
                                <w:rFonts w:ascii="ReplicaStd-Bold" w:eastAsiaTheme="minorHAnsi" w:hAnsi="ReplicaStd-Bold" w:cs="ReplicaStd-Bold"/>
                                <w:b/>
                                <w:bCs/>
                                <w:color w:val="4141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ReplicaStd-Bold" w:eastAsiaTheme="minorHAnsi" w:hAnsi="ReplicaStd-Bold" w:cs="ReplicaStd-Bold"/>
                                <w:b/>
                                <w:bCs/>
                                <w:color w:val="414142"/>
                                <w:sz w:val="20"/>
                                <w:szCs w:val="20"/>
                              </w:rPr>
                              <w:t>del mundo y desarrollar su</w:t>
                            </w:r>
                            <w:r>
                              <w:rPr>
                                <w:rFonts w:ascii="ReplicaStd-Bold" w:eastAsiaTheme="minorHAnsi" w:hAnsi="ReplicaStd-Bold" w:cs="ReplicaStd-Bold"/>
                                <w:b/>
                                <w:bCs/>
                                <w:color w:val="4141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ReplicaStd-Bold" w:eastAsiaTheme="minorHAnsi" w:hAnsi="ReplicaStd-Bold" w:cs="ReplicaStd-Bold"/>
                                <w:b/>
                                <w:bCs/>
                                <w:color w:val="414142"/>
                                <w:sz w:val="20"/>
                                <w:szCs w:val="20"/>
                              </w:rPr>
                              <w:t>imaginación; por ejemplo:</w:t>
                            </w:r>
                            <w:r>
                              <w:rPr>
                                <w:rFonts w:ascii="ReplicaStd-Bold" w:eastAsiaTheme="minorHAnsi" w:hAnsi="ReplicaStd-Bold" w:cs="ReplicaStd-Bold"/>
                                <w:b/>
                                <w:bCs/>
                                <w:color w:val="4141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ReplicaStd-Bold" w:eastAsiaTheme="minorHAnsi" w:hAnsi="ReplicaStd-Bold" w:cs="ReplicaStd-Bold"/>
                                <w:b/>
                                <w:bCs/>
                                <w:color w:val="4141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ReplicaStd-Bold" w:eastAsiaTheme="minorHAnsi" w:hAnsi="ReplicaStd-Bold" w:cs="ReplicaStd-Bold"/>
                                <w:b/>
                                <w:bCs/>
                                <w:color w:val="414142"/>
                                <w:sz w:val="20"/>
                                <w:szCs w:val="20"/>
                              </w:rPr>
                              <w:t>leyendas,</w:t>
                            </w:r>
                            <w:r>
                              <w:rPr>
                                <w:rFonts w:ascii="ReplicaStd-Bold" w:eastAsiaTheme="minorHAnsi" w:hAnsi="ReplicaStd-Bold" w:cs="ReplicaStd-Bold"/>
                                <w:b/>
                                <w:bCs/>
                                <w:color w:val="414142"/>
                                <w:sz w:val="20"/>
                                <w:szCs w:val="20"/>
                              </w:rPr>
                              <w:t xml:space="preserve"> mitos</w:t>
                            </w:r>
                            <w:r>
                              <w:rPr>
                                <w:rFonts w:ascii="ReplicaStd-Bold" w:eastAsiaTheme="minorHAnsi" w:hAnsi="ReplicaStd-Bold" w:cs="ReplicaStd-Bold"/>
                                <w:b/>
                                <w:bCs/>
                                <w:color w:val="41414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0540B" w:rsidRDefault="0020540B" w:rsidP="0020540B">
                            <w:pPr>
                              <w:widowControl/>
                              <w:adjustRightInd w:val="0"/>
                            </w:pPr>
                            <w:r>
                              <w:rPr>
                                <w:rFonts w:ascii="ReplicaStd-Bold" w:eastAsiaTheme="minorHAnsi" w:hAnsi="ReplicaStd-Bold" w:cs="ReplicaStd-Bold"/>
                                <w:b/>
                                <w:bCs/>
                                <w:color w:val="414142"/>
                                <w:sz w:val="20"/>
                                <w:szCs w:val="20"/>
                              </w:rPr>
                              <w:t>AE Leer comprensivamente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" o:spid="_x0000_s1026" style="position:absolute;margin-left:72.25pt;margin-top:4.95pt;width:453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" fillcolor="white [3201]" strokecolor="#f79646 [3209]" strokeweight="2pt">
                <v:textbox>
                  <w:txbxContent>
                    <w:p w:rsidR="0020540B" w:rsidRDefault="0020540B" w:rsidP="0020540B">
                      <w:pPr>
                        <w:widowControl/>
                        <w:adjustRightInd w:val="0"/>
                        <w:rPr>
                          <w:rFonts w:ascii="ReplicaStd-Bold" w:eastAsiaTheme="minorHAnsi" w:hAnsi="ReplicaStd-Bold" w:cs="ReplicaStd-Bold"/>
                          <w:b/>
                          <w:bCs/>
                          <w:color w:val="414142"/>
                          <w:sz w:val="20"/>
                          <w:szCs w:val="20"/>
                        </w:rPr>
                      </w:pPr>
                      <w:r>
                        <w:rPr>
                          <w:rFonts w:ascii="ReplicaStd-Bold" w:eastAsiaTheme="minorHAnsi" w:hAnsi="ReplicaStd-Bold" w:cs="ReplicaStd-Bold"/>
                          <w:b/>
                          <w:bCs/>
                          <w:color w:val="414142"/>
                          <w:sz w:val="20"/>
                          <w:szCs w:val="20"/>
                        </w:rPr>
                        <w:t>Leer y familiarizarse con un</w:t>
                      </w:r>
                      <w:r>
                        <w:rPr>
                          <w:rFonts w:ascii="ReplicaStd-Bold" w:eastAsiaTheme="minorHAnsi" w:hAnsi="ReplicaStd-Bold" w:cs="ReplicaStd-Bold"/>
                          <w:b/>
                          <w:bCs/>
                          <w:color w:val="4141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ReplicaStd-Bold" w:eastAsiaTheme="minorHAnsi" w:hAnsi="ReplicaStd-Bold" w:cs="ReplicaStd-Bold"/>
                          <w:b/>
                          <w:bCs/>
                          <w:color w:val="414142"/>
                          <w:sz w:val="20"/>
                          <w:szCs w:val="20"/>
                        </w:rPr>
                        <w:t>amplio repertorio de literatura</w:t>
                      </w:r>
                      <w:r>
                        <w:rPr>
                          <w:rFonts w:ascii="ReplicaStd-Bold" w:eastAsiaTheme="minorHAnsi" w:hAnsi="ReplicaStd-Bold" w:cs="ReplicaStd-Bold"/>
                          <w:b/>
                          <w:bCs/>
                          <w:color w:val="4141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ReplicaStd-Bold" w:eastAsiaTheme="minorHAnsi" w:hAnsi="ReplicaStd-Bold" w:cs="ReplicaStd-Bold"/>
                          <w:b/>
                          <w:bCs/>
                          <w:color w:val="414142"/>
                          <w:sz w:val="20"/>
                          <w:szCs w:val="20"/>
                        </w:rPr>
                        <w:t>para aumentar su conocimiento</w:t>
                      </w:r>
                      <w:r>
                        <w:rPr>
                          <w:rFonts w:ascii="ReplicaStd-Bold" w:eastAsiaTheme="minorHAnsi" w:hAnsi="ReplicaStd-Bold" w:cs="ReplicaStd-Bold"/>
                          <w:b/>
                          <w:bCs/>
                          <w:color w:val="4141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ReplicaStd-Bold" w:eastAsiaTheme="minorHAnsi" w:hAnsi="ReplicaStd-Bold" w:cs="ReplicaStd-Bold"/>
                          <w:b/>
                          <w:bCs/>
                          <w:color w:val="414142"/>
                          <w:sz w:val="20"/>
                          <w:szCs w:val="20"/>
                        </w:rPr>
                        <w:t>del mundo y desarrollar su</w:t>
                      </w:r>
                      <w:r>
                        <w:rPr>
                          <w:rFonts w:ascii="ReplicaStd-Bold" w:eastAsiaTheme="minorHAnsi" w:hAnsi="ReplicaStd-Bold" w:cs="ReplicaStd-Bold"/>
                          <w:b/>
                          <w:bCs/>
                          <w:color w:val="4141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ReplicaStd-Bold" w:eastAsiaTheme="minorHAnsi" w:hAnsi="ReplicaStd-Bold" w:cs="ReplicaStd-Bold"/>
                          <w:b/>
                          <w:bCs/>
                          <w:color w:val="414142"/>
                          <w:sz w:val="20"/>
                          <w:szCs w:val="20"/>
                        </w:rPr>
                        <w:t>imaginación; por ejemplo:</w:t>
                      </w:r>
                      <w:r>
                        <w:rPr>
                          <w:rFonts w:ascii="ReplicaStd-Bold" w:eastAsiaTheme="minorHAnsi" w:hAnsi="ReplicaStd-Bold" w:cs="ReplicaStd-Bold"/>
                          <w:b/>
                          <w:bCs/>
                          <w:color w:val="4141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ReplicaStd-Bold" w:eastAsiaTheme="minorHAnsi" w:hAnsi="ReplicaStd-Bold" w:cs="ReplicaStd-Bold"/>
                          <w:b/>
                          <w:bCs/>
                          <w:color w:val="4141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ReplicaStd-Bold" w:eastAsiaTheme="minorHAnsi" w:hAnsi="ReplicaStd-Bold" w:cs="ReplicaStd-Bold"/>
                          <w:b/>
                          <w:bCs/>
                          <w:color w:val="414142"/>
                          <w:sz w:val="20"/>
                          <w:szCs w:val="20"/>
                        </w:rPr>
                        <w:t>leyendas,</w:t>
                      </w:r>
                      <w:r>
                        <w:rPr>
                          <w:rFonts w:ascii="ReplicaStd-Bold" w:eastAsiaTheme="minorHAnsi" w:hAnsi="ReplicaStd-Bold" w:cs="ReplicaStd-Bold"/>
                          <w:b/>
                          <w:bCs/>
                          <w:color w:val="414142"/>
                          <w:sz w:val="20"/>
                          <w:szCs w:val="20"/>
                        </w:rPr>
                        <w:t xml:space="preserve"> mitos</w:t>
                      </w:r>
                      <w:r>
                        <w:rPr>
                          <w:rFonts w:ascii="ReplicaStd-Bold" w:eastAsiaTheme="minorHAnsi" w:hAnsi="ReplicaStd-Bold" w:cs="ReplicaStd-Bold"/>
                          <w:b/>
                          <w:bCs/>
                          <w:color w:val="414142"/>
                          <w:sz w:val="20"/>
                          <w:szCs w:val="20"/>
                        </w:rPr>
                        <w:t>.</w:t>
                      </w:r>
                    </w:p>
                    <w:p w:rsidR="0020540B" w:rsidRDefault="0020540B" w:rsidP="0020540B">
                      <w:pPr>
                        <w:widowControl/>
                        <w:adjustRightInd w:val="0"/>
                      </w:pPr>
                      <w:r>
                        <w:rPr>
                          <w:rFonts w:ascii="ReplicaStd-Bold" w:eastAsiaTheme="minorHAnsi" w:hAnsi="ReplicaStd-Bold" w:cs="ReplicaStd-Bold"/>
                          <w:b/>
                          <w:bCs/>
                          <w:color w:val="414142"/>
                          <w:sz w:val="20"/>
                          <w:szCs w:val="20"/>
                        </w:rPr>
                        <w:t>AE Leer comprensivamente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4C80" w:rsidRDefault="00AB4C80" w:rsidP="0089214E">
      <w:pPr>
        <w:jc w:val="center"/>
        <w:rPr>
          <w:rFonts w:ascii="Arial" w:hAnsi="Arial" w:cs="Arial"/>
          <w:sz w:val="24"/>
          <w:szCs w:val="24"/>
        </w:rPr>
      </w:pPr>
      <w:bookmarkStart w:id="0" w:name="_Hlk37076447"/>
    </w:p>
    <w:bookmarkEnd w:id="0"/>
    <w:p w:rsidR="00AB4C80" w:rsidRDefault="00AB4C80" w:rsidP="0089214E">
      <w:pPr>
        <w:jc w:val="center"/>
        <w:rPr>
          <w:rFonts w:ascii="Arial" w:hAnsi="Arial" w:cs="Arial"/>
          <w:sz w:val="24"/>
          <w:szCs w:val="24"/>
        </w:rPr>
      </w:pPr>
    </w:p>
    <w:p w:rsidR="00AB4C80" w:rsidRDefault="00AB4C80" w:rsidP="0089214E">
      <w:pPr>
        <w:jc w:val="center"/>
        <w:rPr>
          <w:rFonts w:ascii="Arial" w:hAnsi="Arial" w:cs="Arial"/>
          <w:sz w:val="24"/>
          <w:szCs w:val="24"/>
        </w:rPr>
      </w:pPr>
    </w:p>
    <w:p w:rsidR="00AB4C80" w:rsidRDefault="00AB4C80" w:rsidP="0089214E">
      <w:pPr>
        <w:jc w:val="center"/>
        <w:rPr>
          <w:rFonts w:ascii="Arial" w:hAnsi="Arial" w:cs="Arial"/>
          <w:sz w:val="24"/>
          <w:szCs w:val="24"/>
        </w:rPr>
      </w:pPr>
    </w:p>
    <w:p w:rsidR="00AB4C80" w:rsidRDefault="00AB4C80" w:rsidP="0089214E">
      <w:pPr>
        <w:jc w:val="center"/>
        <w:rPr>
          <w:rFonts w:ascii="Arial" w:hAnsi="Arial" w:cs="Arial"/>
          <w:sz w:val="24"/>
          <w:szCs w:val="24"/>
        </w:rPr>
      </w:pPr>
    </w:p>
    <w:p w:rsidR="001A5C6B" w:rsidRPr="001A5C6B" w:rsidRDefault="001A5C6B" w:rsidP="00A36439">
      <w:pPr>
        <w:spacing w:before="7"/>
        <w:rPr>
          <w:rFonts w:ascii="Arial" w:eastAsia="Calibri" w:hAnsi="Calibri" w:cs="Calibri"/>
          <w:bCs/>
          <w:sz w:val="20"/>
          <w:lang w:eastAsia="es-ES" w:bidi="es-ES"/>
        </w:rPr>
      </w:pPr>
      <w:r>
        <w:rPr>
          <w:rFonts w:ascii="Arial" w:eastAsia="Calibri" w:hAnsi="Calibri" w:cs="Calibri"/>
          <w:b/>
          <w:sz w:val="20"/>
          <w:lang w:eastAsia="es-ES" w:bidi="es-ES"/>
        </w:rPr>
        <w:t xml:space="preserve">             </w:t>
      </w:r>
      <w:r w:rsidRPr="001A5C6B">
        <w:rPr>
          <w:rFonts w:ascii="Arial" w:eastAsia="Calibri" w:hAnsi="Calibri" w:cs="Calibri"/>
          <w:b/>
          <w:sz w:val="20"/>
          <w:lang w:eastAsia="es-ES" w:bidi="es-ES"/>
        </w:rPr>
        <w:t>Contenido</w:t>
      </w:r>
      <w:r w:rsidRPr="001A5C6B">
        <w:rPr>
          <w:rFonts w:ascii="Arial" w:eastAsia="Calibri" w:hAnsi="Calibri" w:cs="Calibri"/>
          <w:bCs/>
          <w:sz w:val="20"/>
          <w:lang w:eastAsia="es-ES" w:bidi="es-ES"/>
        </w:rPr>
        <w:t xml:space="preserve"> </w:t>
      </w:r>
      <w:r w:rsidR="00A36439">
        <w:rPr>
          <w:rFonts w:ascii="Arial" w:eastAsia="Calibri" w:hAnsi="Calibri" w:cs="Calibri"/>
          <w:bCs/>
          <w:sz w:val="20"/>
          <w:lang w:eastAsia="es-ES" w:bidi="es-ES"/>
        </w:rPr>
        <w:t>Lectura comprensiva</w:t>
      </w:r>
    </w:p>
    <w:p w:rsidR="001A5C6B" w:rsidRPr="001A5C6B" w:rsidRDefault="001A5C6B" w:rsidP="001A5C6B">
      <w:pPr>
        <w:spacing w:before="7"/>
        <w:ind w:left="1440"/>
        <w:rPr>
          <w:rFonts w:ascii="Arial" w:eastAsia="Calibri" w:hAnsi="Calibri" w:cs="Calibri"/>
          <w:bCs/>
          <w:sz w:val="20"/>
          <w:lang w:eastAsia="es-ES" w:bidi="es-ES"/>
        </w:rPr>
      </w:pPr>
    </w:p>
    <w:p w:rsidR="001A5C6B" w:rsidRPr="001A5C6B" w:rsidRDefault="001A5C6B" w:rsidP="001A5C6B">
      <w:pPr>
        <w:spacing w:before="7"/>
        <w:ind w:left="720"/>
        <w:rPr>
          <w:rFonts w:ascii="Arial" w:eastAsia="Calibri" w:hAnsi="Calibri" w:cs="Calibri"/>
          <w:bCs/>
          <w:sz w:val="20"/>
          <w:lang w:eastAsia="es-ES" w:bidi="es-ES"/>
        </w:rPr>
      </w:pPr>
      <w:r w:rsidRPr="001A5C6B">
        <w:rPr>
          <w:rFonts w:ascii="Arial" w:eastAsia="Calibri" w:hAnsi="Calibri" w:cs="Calibri"/>
          <w:b/>
          <w:sz w:val="20"/>
          <w:lang w:eastAsia="es-ES" w:bidi="es-ES"/>
        </w:rPr>
        <w:t xml:space="preserve">Actividad </w:t>
      </w:r>
      <w:r w:rsidRPr="001A5C6B">
        <w:rPr>
          <w:rFonts w:ascii="Arial" w:eastAsia="Calibri" w:hAnsi="Calibri" w:cs="Calibri"/>
          <w:bCs/>
          <w:i/>
          <w:iCs/>
          <w:sz w:val="20"/>
          <w:lang w:eastAsia="es-ES" w:bidi="es-ES"/>
        </w:rPr>
        <w:t>Recuerd</w:t>
      </w:r>
      <w:r w:rsidRPr="001A5C6B">
        <w:rPr>
          <w:rFonts w:ascii="Arial" w:eastAsia="Calibri" w:hAnsi="Calibri" w:cs="Calibri"/>
          <w:b/>
          <w:sz w:val="20"/>
          <w:lang w:eastAsia="es-ES" w:bidi="es-ES"/>
        </w:rPr>
        <w:t>a</w:t>
      </w:r>
      <w:r w:rsidRPr="001A5C6B">
        <w:rPr>
          <w:rFonts w:ascii="Arial" w:eastAsia="Calibri" w:hAnsi="Calibri" w:cs="Calibri"/>
          <w:bCs/>
          <w:sz w:val="20"/>
          <w:lang w:eastAsia="es-ES" w:bidi="es-ES"/>
        </w:rPr>
        <w:t xml:space="preserve"> que debes apoyarte en un adulto, para realizar cada una de las actividades.</w:t>
      </w:r>
    </w:p>
    <w:p w:rsidR="001A5C6B" w:rsidRPr="001A5C6B" w:rsidRDefault="001A5C6B" w:rsidP="001A5C6B">
      <w:pPr>
        <w:spacing w:before="7"/>
        <w:ind w:left="720"/>
        <w:rPr>
          <w:rFonts w:ascii="Arial" w:eastAsia="Calibri" w:hAnsi="Calibri" w:cs="Calibri"/>
          <w:bCs/>
          <w:sz w:val="20"/>
          <w:lang w:eastAsia="es-ES" w:bidi="es-ES"/>
        </w:rPr>
      </w:pPr>
    </w:p>
    <w:p w:rsidR="001A5C6B" w:rsidRPr="001A5C6B" w:rsidRDefault="001A5C6B" w:rsidP="001A5C6B">
      <w:pPr>
        <w:spacing w:before="7"/>
        <w:ind w:left="720"/>
        <w:rPr>
          <w:rFonts w:ascii="Arial" w:eastAsia="Calibri" w:hAnsi="Calibri" w:cs="Calibri"/>
          <w:bCs/>
          <w:sz w:val="20"/>
          <w:lang w:eastAsia="es-ES" w:bidi="es-ES"/>
        </w:rPr>
      </w:pPr>
      <w:r w:rsidRPr="001A5C6B">
        <w:rPr>
          <w:rFonts w:ascii="Arial" w:eastAsia="Calibri" w:hAnsi="Calibri" w:cs="Calibri"/>
          <w:b/>
          <w:sz w:val="20"/>
          <w:lang w:eastAsia="es-ES" w:bidi="es-ES"/>
        </w:rPr>
        <w:t xml:space="preserve">Reenviar </w:t>
      </w:r>
      <w:r w:rsidRPr="001A5C6B">
        <w:rPr>
          <w:rFonts w:ascii="Arial" w:eastAsia="Calibri" w:hAnsi="Calibri" w:cs="Calibri"/>
          <w:bCs/>
          <w:sz w:val="20"/>
          <w:lang w:eastAsia="es-ES" w:bidi="es-ES"/>
        </w:rPr>
        <w:t>Las actividades realizadas</w:t>
      </w:r>
      <w:r w:rsidRPr="001A5C6B">
        <w:rPr>
          <w:rFonts w:ascii="Arial" w:eastAsia="Calibri" w:hAnsi="Calibri" w:cs="Calibri"/>
          <w:b/>
          <w:sz w:val="20"/>
          <w:lang w:eastAsia="es-ES" w:bidi="es-ES"/>
        </w:rPr>
        <w:t xml:space="preserve"> a la docente, a trav</w:t>
      </w:r>
      <w:r w:rsidRPr="001A5C6B">
        <w:rPr>
          <w:rFonts w:ascii="Arial" w:eastAsia="Calibri" w:hAnsi="Calibri" w:cs="Calibri"/>
          <w:b/>
          <w:sz w:val="20"/>
          <w:lang w:eastAsia="es-ES" w:bidi="es-ES"/>
        </w:rPr>
        <w:t>é</w:t>
      </w:r>
      <w:r w:rsidRPr="001A5C6B">
        <w:rPr>
          <w:rFonts w:ascii="Arial" w:eastAsia="Calibri" w:hAnsi="Calibri" w:cs="Calibri"/>
          <w:b/>
          <w:sz w:val="20"/>
          <w:lang w:eastAsia="es-ES" w:bidi="es-ES"/>
        </w:rPr>
        <w:t xml:space="preserve">s del correo </w:t>
      </w:r>
      <w:hyperlink r:id="rId7" w:history="1">
        <w:r w:rsidRPr="001A5C6B">
          <w:rPr>
            <w:rFonts w:ascii="Arial" w:eastAsia="Calibri" w:hAnsi="Calibri" w:cs="Calibri"/>
            <w:b/>
            <w:color w:val="0000FF" w:themeColor="hyperlink"/>
            <w:sz w:val="20"/>
            <w:u w:val="single"/>
            <w:lang w:eastAsia="es-ES" w:bidi="es-ES"/>
          </w:rPr>
          <w:t>paolasoledado@gmail.com</w:t>
        </w:r>
      </w:hyperlink>
      <w:r w:rsidRPr="001A5C6B">
        <w:rPr>
          <w:rFonts w:ascii="Arial" w:eastAsia="Calibri" w:hAnsi="Calibri" w:cs="Calibri"/>
          <w:b/>
          <w:sz w:val="20"/>
          <w:lang w:eastAsia="es-ES" w:bidi="es-ES"/>
        </w:rPr>
        <w:t xml:space="preserve">, </w:t>
      </w:r>
      <w:r w:rsidRPr="001A5C6B">
        <w:rPr>
          <w:rFonts w:ascii="Arial" w:eastAsia="Calibri" w:hAnsi="Calibri" w:cs="Calibri"/>
          <w:bCs/>
          <w:sz w:val="20"/>
          <w:lang w:eastAsia="es-ES" w:bidi="es-ES"/>
        </w:rPr>
        <w:t>o los d</w:t>
      </w:r>
      <w:r w:rsidRPr="001A5C6B">
        <w:rPr>
          <w:rFonts w:ascii="Arial" w:eastAsia="Calibri" w:hAnsi="Calibri" w:cs="Calibri"/>
          <w:bCs/>
          <w:sz w:val="20"/>
          <w:lang w:eastAsia="es-ES" w:bidi="es-ES"/>
        </w:rPr>
        <w:t>í</w:t>
      </w:r>
      <w:r w:rsidRPr="001A5C6B">
        <w:rPr>
          <w:rFonts w:ascii="Arial" w:eastAsia="Calibri" w:hAnsi="Calibri" w:cs="Calibri"/>
          <w:bCs/>
          <w:sz w:val="20"/>
          <w:lang w:eastAsia="es-ES" w:bidi="es-ES"/>
        </w:rPr>
        <w:t>as</w:t>
      </w:r>
      <w:r w:rsidRPr="001A5C6B">
        <w:rPr>
          <w:rFonts w:ascii="Arial" w:eastAsia="Calibri" w:hAnsi="Calibri" w:cs="Calibri"/>
          <w:b/>
          <w:sz w:val="20"/>
          <w:lang w:eastAsia="es-ES" w:bidi="es-ES"/>
        </w:rPr>
        <w:t xml:space="preserve"> </w:t>
      </w:r>
      <w:r w:rsidRPr="001A5C6B">
        <w:rPr>
          <w:rFonts w:ascii="Arial" w:eastAsia="Calibri" w:hAnsi="Calibri" w:cs="Calibri"/>
          <w:bCs/>
          <w:sz w:val="20"/>
          <w:lang w:eastAsia="es-ES" w:bidi="es-ES"/>
        </w:rPr>
        <w:t>Mi</w:t>
      </w:r>
      <w:r w:rsidRPr="001A5C6B">
        <w:rPr>
          <w:rFonts w:ascii="Arial" w:eastAsia="Calibri" w:hAnsi="Calibri" w:cs="Calibri"/>
          <w:bCs/>
          <w:sz w:val="20"/>
          <w:lang w:eastAsia="es-ES" w:bidi="es-ES"/>
        </w:rPr>
        <w:t>é</w:t>
      </w:r>
      <w:r w:rsidRPr="001A5C6B">
        <w:rPr>
          <w:rFonts w:ascii="Arial" w:eastAsia="Calibri" w:hAnsi="Calibri" w:cs="Calibri"/>
          <w:bCs/>
          <w:sz w:val="20"/>
          <w:lang w:eastAsia="es-ES" w:bidi="es-ES"/>
        </w:rPr>
        <w:t>rcoles de cada semana en el colegio.</w:t>
      </w:r>
    </w:p>
    <w:p w:rsidR="001A5C6B" w:rsidRPr="001A5C6B" w:rsidRDefault="001A5C6B" w:rsidP="001A5C6B">
      <w:pPr>
        <w:spacing w:before="7"/>
        <w:ind w:left="720"/>
        <w:rPr>
          <w:rFonts w:ascii="Arial" w:eastAsia="Calibri" w:hAnsi="Calibri" w:cs="Calibri"/>
          <w:bCs/>
          <w:sz w:val="20"/>
          <w:lang w:eastAsia="es-ES" w:bidi="es-ES"/>
        </w:rPr>
      </w:pPr>
    </w:p>
    <w:p w:rsidR="0089214E" w:rsidRDefault="001A5C6B" w:rsidP="00A36439">
      <w:pPr>
        <w:spacing w:before="7"/>
        <w:ind w:left="720"/>
        <w:rPr>
          <w:rFonts w:ascii="Arial" w:hAnsi="Arial" w:cs="Arial"/>
          <w:sz w:val="24"/>
          <w:szCs w:val="24"/>
        </w:rPr>
      </w:pPr>
      <w:r w:rsidRPr="001A5C6B">
        <w:rPr>
          <w:rFonts w:ascii="Arial" w:eastAsia="Calibri" w:hAnsi="Calibri" w:cs="Calibri"/>
          <w:b/>
          <w:sz w:val="20"/>
          <w:lang w:eastAsia="es-ES" w:bidi="es-ES"/>
        </w:rPr>
        <w:t xml:space="preserve">Recuerda </w:t>
      </w:r>
      <w:r w:rsidR="00A36439">
        <w:rPr>
          <w:rFonts w:ascii="Arial" w:eastAsia="Calibri" w:hAnsi="Calibri" w:cs="Calibri"/>
          <w:bCs/>
          <w:sz w:val="20"/>
          <w:lang w:eastAsia="es-ES" w:bidi="es-ES"/>
        </w:rPr>
        <w:t>En esta actividad tendr</w:t>
      </w:r>
      <w:r w:rsidR="00A36439">
        <w:rPr>
          <w:rFonts w:ascii="Arial" w:eastAsia="Calibri" w:hAnsi="Calibri" w:cs="Calibri"/>
          <w:bCs/>
          <w:sz w:val="20"/>
          <w:lang w:eastAsia="es-ES" w:bidi="es-ES"/>
        </w:rPr>
        <w:t>á</w:t>
      </w:r>
      <w:r w:rsidR="00A36439">
        <w:rPr>
          <w:rFonts w:ascii="Arial" w:eastAsia="Calibri" w:hAnsi="Calibri" w:cs="Calibri"/>
          <w:bCs/>
          <w:sz w:val="20"/>
          <w:lang w:eastAsia="es-ES" w:bidi="es-ES"/>
        </w:rPr>
        <w:t>s que leer comprensivamente, para que no dejes pasar ning</w:t>
      </w:r>
      <w:r w:rsidR="00A36439">
        <w:rPr>
          <w:rFonts w:ascii="Arial" w:eastAsia="Calibri" w:hAnsi="Calibri" w:cs="Calibri"/>
          <w:bCs/>
          <w:sz w:val="20"/>
          <w:lang w:eastAsia="es-ES" w:bidi="es-ES"/>
        </w:rPr>
        <w:t>ú</w:t>
      </w:r>
      <w:r w:rsidR="00A36439">
        <w:rPr>
          <w:rFonts w:ascii="Arial" w:eastAsia="Calibri" w:hAnsi="Calibri" w:cs="Calibri"/>
          <w:bCs/>
          <w:sz w:val="20"/>
          <w:lang w:eastAsia="es-ES" w:bidi="es-ES"/>
        </w:rPr>
        <w:t>n detalle, ya que a continuaci</w:t>
      </w:r>
      <w:r w:rsidR="00A36439">
        <w:rPr>
          <w:rFonts w:ascii="Arial" w:eastAsia="Calibri" w:hAnsi="Calibri" w:cs="Calibri"/>
          <w:bCs/>
          <w:sz w:val="20"/>
          <w:lang w:eastAsia="es-ES" w:bidi="es-ES"/>
        </w:rPr>
        <w:t>ó</w:t>
      </w:r>
      <w:r w:rsidR="00A36439">
        <w:rPr>
          <w:rFonts w:ascii="Arial" w:eastAsia="Calibri" w:hAnsi="Calibri" w:cs="Calibri"/>
          <w:bCs/>
          <w:sz w:val="20"/>
          <w:lang w:eastAsia="es-ES" w:bidi="es-ES"/>
        </w:rPr>
        <w:t>n deber</w:t>
      </w:r>
      <w:r w:rsidR="00A36439">
        <w:rPr>
          <w:rFonts w:ascii="Arial" w:eastAsia="Calibri" w:hAnsi="Calibri" w:cs="Calibri"/>
          <w:bCs/>
          <w:sz w:val="20"/>
          <w:lang w:eastAsia="es-ES" w:bidi="es-ES"/>
        </w:rPr>
        <w:t>á</w:t>
      </w:r>
      <w:r w:rsidR="00A36439">
        <w:rPr>
          <w:rFonts w:ascii="Arial" w:eastAsia="Calibri" w:hAnsi="Calibri" w:cs="Calibri"/>
          <w:bCs/>
          <w:sz w:val="20"/>
          <w:lang w:eastAsia="es-ES" w:bidi="es-ES"/>
        </w:rPr>
        <w:t xml:space="preserve">s contestar unas preguntas muy interesantes. </w:t>
      </w:r>
    </w:p>
    <w:p w:rsidR="0020540B" w:rsidRDefault="0020540B" w:rsidP="0089214E">
      <w:pPr>
        <w:jc w:val="center"/>
        <w:rPr>
          <w:rFonts w:ascii="Arial" w:hAnsi="Arial" w:cs="Arial"/>
          <w:sz w:val="24"/>
          <w:szCs w:val="24"/>
        </w:rPr>
      </w:pPr>
    </w:p>
    <w:p w:rsidR="007446B1" w:rsidRDefault="007446B1" w:rsidP="0089214E">
      <w:pPr>
        <w:jc w:val="center"/>
        <w:rPr>
          <w:rFonts w:ascii="Arial" w:hAnsi="Arial" w:cs="Arial"/>
          <w:sz w:val="24"/>
          <w:szCs w:val="24"/>
        </w:rPr>
      </w:pPr>
    </w:p>
    <w:p w:rsidR="007446B1" w:rsidRDefault="007446B1" w:rsidP="007446B1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Lee con mucha atención el siguiente texto, no olvides fijarte en todos los detalles. </w:t>
      </w:r>
    </w:p>
    <w:p w:rsidR="0020540B" w:rsidRPr="00A36439" w:rsidRDefault="007446B1" w:rsidP="007446B1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</w:t>
      </w:r>
      <w:r w:rsidRPr="007446B1">
        <w:rPr>
          <w:rFonts w:ascii="Arial" w:hAnsi="Arial" w:cs="Arial"/>
          <w:b/>
          <w:bCs/>
          <w:sz w:val="24"/>
          <w:szCs w:val="24"/>
        </w:rPr>
        <w:t>Recuerda</w:t>
      </w:r>
      <w:r>
        <w:rPr>
          <w:rFonts w:ascii="Arial" w:hAnsi="Arial" w:cs="Arial"/>
          <w:sz w:val="24"/>
          <w:szCs w:val="24"/>
        </w:rPr>
        <w:t xml:space="preserve"> que la lectura se debe hacer dos veces, para mayor comprensión)</w:t>
      </w:r>
      <w:r w:rsidR="00A36439">
        <w:rPr>
          <w:rFonts w:ascii="Arial" w:hAnsi="Arial" w:cs="Arial"/>
          <w:sz w:val="24"/>
          <w:szCs w:val="24"/>
        </w:rPr>
        <w:t xml:space="preserve"> </w:t>
      </w:r>
    </w:p>
    <w:p w:rsidR="0020540B" w:rsidRDefault="0020540B" w:rsidP="0089214E">
      <w:pPr>
        <w:jc w:val="center"/>
        <w:rPr>
          <w:rFonts w:ascii="Arial" w:hAnsi="Arial" w:cs="Arial"/>
          <w:sz w:val="24"/>
          <w:szCs w:val="24"/>
        </w:rPr>
      </w:pPr>
    </w:p>
    <w:p w:rsidR="0020540B" w:rsidRDefault="0020540B" w:rsidP="0089214E">
      <w:pPr>
        <w:jc w:val="center"/>
        <w:rPr>
          <w:rFonts w:ascii="Arial" w:hAnsi="Arial" w:cs="Arial"/>
          <w:sz w:val="24"/>
          <w:szCs w:val="24"/>
        </w:rPr>
      </w:pPr>
    </w:p>
    <w:p w:rsidR="0089214E" w:rsidRDefault="00AB4C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6439">
        <w:rPr>
          <w:noProof/>
        </w:rPr>
        <w:drawing>
          <wp:inline distT="0" distB="0" distL="0" distR="0" wp14:anchorId="3A95513F" wp14:editId="4C03CEE5">
            <wp:extent cx="6552565" cy="7086600"/>
            <wp:effectExtent l="0" t="0" r="635" b="0"/>
            <wp:docPr id="2" name="Imagen 2" descr="CUENTOS CLÁSICOS Ejercicios de COMPRENSIÓN LECTORA para niñ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ENTOS CLÁSICOS Ejercicios de COMPRENSIÓN LECTORA para niño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465" cy="711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C80" w:rsidRPr="00AB4C80" w:rsidRDefault="00AB4C8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C04605" w:rsidRDefault="00C04605">
      <w:pPr>
        <w:rPr>
          <w:rFonts w:ascii="Arial" w:hAnsi="Arial" w:cs="Arial"/>
          <w:sz w:val="24"/>
          <w:szCs w:val="24"/>
        </w:rPr>
      </w:pPr>
    </w:p>
    <w:p w:rsidR="00C04605" w:rsidRDefault="00C04605">
      <w:pPr>
        <w:rPr>
          <w:rFonts w:ascii="Arial" w:hAnsi="Arial" w:cs="Arial"/>
          <w:sz w:val="24"/>
          <w:szCs w:val="24"/>
        </w:rPr>
      </w:pPr>
    </w:p>
    <w:p w:rsidR="00C04605" w:rsidRDefault="00C04605">
      <w:pPr>
        <w:rPr>
          <w:rFonts w:ascii="Arial" w:hAnsi="Arial" w:cs="Arial"/>
          <w:sz w:val="24"/>
          <w:szCs w:val="24"/>
        </w:rPr>
      </w:pPr>
    </w:p>
    <w:p w:rsidR="00C04605" w:rsidRDefault="00C04605">
      <w:pPr>
        <w:rPr>
          <w:rFonts w:ascii="Arial" w:hAnsi="Arial" w:cs="Arial"/>
          <w:sz w:val="24"/>
          <w:szCs w:val="24"/>
        </w:rPr>
      </w:pPr>
    </w:p>
    <w:p w:rsidR="00C04605" w:rsidRDefault="00C04605">
      <w:pPr>
        <w:rPr>
          <w:rFonts w:ascii="Arial" w:hAnsi="Arial" w:cs="Arial"/>
          <w:sz w:val="24"/>
          <w:szCs w:val="24"/>
        </w:rPr>
      </w:pPr>
    </w:p>
    <w:p w:rsidR="007446B1" w:rsidRDefault="007446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2.- Ahora que ya leíste el texto con mucha atención, deberás contestar las siguientes </w:t>
      </w:r>
    </w:p>
    <w:p w:rsidR="00C04605" w:rsidRDefault="007446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preguntas (</w:t>
      </w:r>
      <w:r w:rsidRPr="007446B1">
        <w:rPr>
          <w:rFonts w:ascii="Arial" w:hAnsi="Arial" w:cs="Arial"/>
          <w:b/>
          <w:bCs/>
          <w:sz w:val="24"/>
          <w:szCs w:val="24"/>
        </w:rPr>
        <w:t>Recuerda</w:t>
      </w:r>
      <w:r>
        <w:rPr>
          <w:rFonts w:ascii="Arial" w:hAnsi="Arial" w:cs="Arial"/>
          <w:sz w:val="24"/>
          <w:szCs w:val="24"/>
        </w:rPr>
        <w:t xml:space="preserve"> que puedes volver a leer nuevamente si tienes una duda).</w:t>
      </w:r>
    </w:p>
    <w:p w:rsidR="00DE547C" w:rsidRDefault="00DE547C">
      <w:pPr>
        <w:rPr>
          <w:rFonts w:ascii="Arial" w:hAnsi="Arial" w:cs="Arial"/>
          <w:sz w:val="24"/>
          <w:szCs w:val="24"/>
        </w:rPr>
      </w:pPr>
    </w:p>
    <w:p w:rsidR="00C04605" w:rsidRDefault="00C04605">
      <w:pPr>
        <w:rPr>
          <w:rFonts w:ascii="Arial" w:hAnsi="Arial" w:cs="Arial"/>
          <w:sz w:val="24"/>
          <w:szCs w:val="24"/>
        </w:rPr>
      </w:pPr>
    </w:p>
    <w:p w:rsidR="00C04605" w:rsidRDefault="00DE547C" w:rsidP="00DE547C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el nombre del texto?</w:t>
      </w:r>
    </w:p>
    <w:p w:rsidR="00DE547C" w:rsidRDefault="00DE547C" w:rsidP="00DE547C">
      <w:pPr>
        <w:rPr>
          <w:rFonts w:ascii="Arial" w:hAnsi="Arial" w:cs="Arial"/>
          <w:sz w:val="24"/>
          <w:szCs w:val="24"/>
        </w:rPr>
      </w:pPr>
    </w:p>
    <w:p w:rsidR="00DE547C" w:rsidRDefault="00DE547C" w:rsidP="00DE547C">
      <w:pPr>
        <w:rPr>
          <w:rFonts w:ascii="Arial" w:hAnsi="Arial" w:cs="Arial"/>
          <w:sz w:val="24"/>
          <w:szCs w:val="24"/>
        </w:rPr>
      </w:pPr>
    </w:p>
    <w:p w:rsidR="00DE547C" w:rsidRDefault="00DE547C" w:rsidP="00DE547C">
      <w:pPr>
        <w:rPr>
          <w:rFonts w:ascii="Arial" w:hAnsi="Arial" w:cs="Arial"/>
          <w:sz w:val="24"/>
          <w:szCs w:val="24"/>
        </w:rPr>
      </w:pPr>
    </w:p>
    <w:p w:rsidR="00DE547C" w:rsidRDefault="00DE547C" w:rsidP="00DE547C">
      <w:pPr>
        <w:rPr>
          <w:rFonts w:ascii="Arial" w:hAnsi="Arial" w:cs="Arial"/>
          <w:sz w:val="24"/>
          <w:szCs w:val="24"/>
        </w:rPr>
      </w:pPr>
    </w:p>
    <w:p w:rsidR="00DE547C" w:rsidRDefault="00DE547C" w:rsidP="00DE547C">
      <w:pPr>
        <w:rPr>
          <w:rFonts w:ascii="Arial" w:hAnsi="Arial" w:cs="Arial"/>
          <w:sz w:val="24"/>
          <w:szCs w:val="24"/>
        </w:rPr>
      </w:pPr>
    </w:p>
    <w:p w:rsidR="00DE547C" w:rsidRDefault="00DE547C" w:rsidP="00DE547C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¿Cuántos personajes salen en la historia que acabas de leer?</w:t>
      </w:r>
    </w:p>
    <w:p w:rsidR="00DE547C" w:rsidRDefault="00DE547C" w:rsidP="00DE547C">
      <w:pPr>
        <w:rPr>
          <w:rFonts w:ascii="Arial" w:hAnsi="Arial" w:cs="Arial"/>
          <w:sz w:val="24"/>
          <w:szCs w:val="24"/>
        </w:rPr>
      </w:pPr>
    </w:p>
    <w:p w:rsidR="00DE547C" w:rsidRDefault="00DE547C" w:rsidP="00DE547C">
      <w:pPr>
        <w:rPr>
          <w:rFonts w:ascii="Arial" w:hAnsi="Arial" w:cs="Arial"/>
          <w:sz w:val="24"/>
          <w:szCs w:val="24"/>
        </w:rPr>
      </w:pPr>
    </w:p>
    <w:p w:rsidR="00DE547C" w:rsidRDefault="00DE547C" w:rsidP="00DE547C">
      <w:pPr>
        <w:rPr>
          <w:rFonts w:ascii="Arial" w:hAnsi="Arial" w:cs="Arial"/>
          <w:sz w:val="24"/>
          <w:szCs w:val="24"/>
        </w:rPr>
      </w:pPr>
    </w:p>
    <w:p w:rsidR="00DE547C" w:rsidRDefault="00DE547C" w:rsidP="00DE547C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¿De que se trataba esta historia?</w:t>
      </w:r>
    </w:p>
    <w:p w:rsidR="00DE547C" w:rsidRDefault="00DE547C" w:rsidP="00DE547C">
      <w:pPr>
        <w:rPr>
          <w:rFonts w:ascii="Arial" w:hAnsi="Arial" w:cs="Arial"/>
          <w:sz w:val="24"/>
          <w:szCs w:val="24"/>
        </w:rPr>
      </w:pPr>
    </w:p>
    <w:p w:rsidR="00DE547C" w:rsidRDefault="00DE547C" w:rsidP="00DE547C">
      <w:pPr>
        <w:rPr>
          <w:rFonts w:ascii="Arial" w:hAnsi="Arial" w:cs="Arial"/>
          <w:sz w:val="24"/>
          <w:szCs w:val="24"/>
        </w:rPr>
      </w:pPr>
    </w:p>
    <w:p w:rsidR="00DE547C" w:rsidRDefault="00DE547C" w:rsidP="00DE547C">
      <w:pPr>
        <w:rPr>
          <w:rFonts w:ascii="Arial" w:hAnsi="Arial" w:cs="Arial"/>
          <w:sz w:val="24"/>
          <w:szCs w:val="24"/>
        </w:rPr>
      </w:pPr>
    </w:p>
    <w:p w:rsidR="00DE547C" w:rsidRDefault="00DE547C" w:rsidP="00DE547C">
      <w:pPr>
        <w:rPr>
          <w:rFonts w:ascii="Arial" w:hAnsi="Arial" w:cs="Arial"/>
          <w:sz w:val="24"/>
          <w:szCs w:val="24"/>
        </w:rPr>
      </w:pPr>
    </w:p>
    <w:p w:rsidR="00DE547C" w:rsidRPr="00DE547C" w:rsidRDefault="00DE547C" w:rsidP="00DE547C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otro nombre le hubieras puesto a esta historia.</w:t>
      </w:r>
    </w:p>
    <w:p w:rsidR="00810412" w:rsidRDefault="00810412">
      <w:pPr>
        <w:rPr>
          <w:rFonts w:ascii="Arial" w:hAnsi="Arial" w:cs="Arial"/>
          <w:sz w:val="24"/>
          <w:szCs w:val="24"/>
        </w:rPr>
      </w:pPr>
    </w:p>
    <w:p w:rsidR="00C04605" w:rsidRDefault="007446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C04605" w:rsidRDefault="00DE54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E547C" w:rsidRDefault="00DE54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3.-Ahora vas a dibujar lo que más te gusto de este cuento.</w:t>
      </w:r>
    </w:p>
    <w:p w:rsidR="00DE547C" w:rsidRDefault="00DE547C">
      <w:pPr>
        <w:rPr>
          <w:rFonts w:ascii="Arial" w:hAnsi="Arial" w:cs="Arial"/>
          <w:sz w:val="24"/>
          <w:szCs w:val="24"/>
        </w:rPr>
      </w:pPr>
    </w:p>
    <w:p w:rsidR="00DE547C" w:rsidRDefault="00DE547C">
      <w:pPr>
        <w:rPr>
          <w:rFonts w:ascii="Arial" w:hAnsi="Arial" w:cs="Arial"/>
          <w:sz w:val="24"/>
          <w:szCs w:val="24"/>
        </w:rPr>
      </w:pPr>
    </w:p>
    <w:p w:rsidR="00DE547C" w:rsidRDefault="00DE547C">
      <w:pPr>
        <w:rPr>
          <w:rFonts w:ascii="Arial" w:hAnsi="Arial" w:cs="Arial"/>
          <w:sz w:val="24"/>
          <w:szCs w:val="24"/>
        </w:rPr>
      </w:pPr>
    </w:p>
    <w:p w:rsidR="00C04605" w:rsidRDefault="00AF08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12699</wp:posOffset>
                </wp:positionV>
                <wp:extent cx="5200650" cy="3838575"/>
                <wp:effectExtent l="0" t="0" r="19050" b="2857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3838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447DC" id="Rectángulo: esquinas redondeadas 15" o:spid="_x0000_s1026" style="position:absolute;margin-left:70.75pt;margin-top:1pt;width:409.5pt;height:30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" fillcolor="white [3201]" strokecolor="#f79646 [3209]" strokeweight="2pt"/>
            </w:pict>
          </mc:Fallback>
        </mc:AlternateContent>
      </w:r>
    </w:p>
    <w:p w:rsidR="00C04605" w:rsidRDefault="00C04605">
      <w:pPr>
        <w:rPr>
          <w:rFonts w:ascii="Arial" w:hAnsi="Arial" w:cs="Arial"/>
          <w:sz w:val="24"/>
          <w:szCs w:val="24"/>
        </w:rPr>
      </w:pPr>
    </w:p>
    <w:p w:rsidR="000C7D5C" w:rsidRPr="003641D9" w:rsidRDefault="000C7D5C" w:rsidP="003641D9">
      <w:pPr>
        <w:tabs>
          <w:tab w:val="left" w:pos="2621"/>
          <w:tab w:val="left" w:pos="2622"/>
        </w:tabs>
        <w:rPr>
          <w:rFonts w:ascii="Arial" w:hAnsi="Arial" w:cs="Arial"/>
          <w:sz w:val="24"/>
          <w:szCs w:val="24"/>
        </w:rPr>
      </w:pPr>
    </w:p>
    <w:p w:rsidR="00C04605" w:rsidRDefault="00C04605">
      <w:pPr>
        <w:spacing w:before="2"/>
        <w:rPr>
          <w:rFonts w:ascii="Arial" w:hAnsi="Arial" w:cs="Arial"/>
          <w:sz w:val="24"/>
          <w:szCs w:val="24"/>
        </w:rPr>
      </w:pPr>
    </w:p>
    <w:p w:rsidR="00C04605" w:rsidRDefault="00C04605">
      <w:pPr>
        <w:spacing w:before="2"/>
        <w:rPr>
          <w:rFonts w:ascii="Arial" w:hAnsi="Arial" w:cs="Arial"/>
          <w:sz w:val="24"/>
          <w:szCs w:val="24"/>
        </w:rPr>
      </w:pPr>
    </w:p>
    <w:p w:rsidR="00810412" w:rsidRPr="004A6CA8" w:rsidRDefault="00810412">
      <w:pPr>
        <w:spacing w:before="2"/>
        <w:rPr>
          <w:rFonts w:ascii="Arial" w:hAnsi="Arial" w:cs="Arial"/>
          <w:sz w:val="24"/>
          <w:szCs w:val="24"/>
        </w:rPr>
      </w:pPr>
    </w:p>
    <w:p w:rsidR="00810412" w:rsidRDefault="00C04605" w:rsidP="00C04605">
      <w:pPr>
        <w:tabs>
          <w:tab w:val="left" w:pos="6810"/>
        </w:tabs>
        <w:spacing w:before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04605" w:rsidRDefault="00C04605" w:rsidP="00C04605">
      <w:pPr>
        <w:tabs>
          <w:tab w:val="left" w:pos="6810"/>
        </w:tabs>
        <w:spacing w:before="7"/>
        <w:rPr>
          <w:rFonts w:ascii="Arial" w:hAnsi="Arial" w:cs="Arial"/>
          <w:sz w:val="24"/>
          <w:szCs w:val="24"/>
        </w:rPr>
      </w:pPr>
    </w:p>
    <w:p w:rsidR="00C04605" w:rsidRDefault="00C04605" w:rsidP="00C04605">
      <w:pPr>
        <w:tabs>
          <w:tab w:val="left" w:pos="6810"/>
        </w:tabs>
        <w:spacing w:before="7"/>
        <w:rPr>
          <w:rFonts w:ascii="Arial" w:hAnsi="Arial" w:cs="Arial"/>
          <w:sz w:val="24"/>
          <w:szCs w:val="24"/>
        </w:rPr>
      </w:pPr>
    </w:p>
    <w:p w:rsidR="00C04605" w:rsidRDefault="00C04605" w:rsidP="00C04605">
      <w:pPr>
        <w:tabs>
          <w:tab w:val="left" w:pos="6810"/>
        </w:tabs>
        <w:spacing w:before="7"/>
        <w:rPr>
          <w:rFonts w:ascii="Arial" w:hAnsi="Arial" w:cs="Arial"/>
          <w:sz w:val="24"/>
          <w:szCs w:val="24"/>
        </w:rPr>
      </w:pPr>
    </w:p>
    <w:p w:rsidR="00C04605" w:rsidRDefault="00C04605" w:rsidP="00C04605">
      <w:pPr>
        <w:tabs>
          <w:tab w:val="left" w:pos="6810"/>
        </w:tabs>
        <w:spacing w:before="7"/>
        <w:rPr>
          <w:rFonts w:ascii="Arial" w:hAnsi="Arial" w:cs="Arial"/>
          <w:sz w:val="24"/>
          <w:szCs w:val="24"/>
        </w:rPr>
      </w:pPr>
    </w:p>
    <w:p w:rsidR="00C04605" w:rsidRPr="004A6CA8" w:rsidRDefault="00C04605" w:rsidP="00C04605">
      <w:pPr>
        <w:tabs>
          <w:tab w:val="left" w:pos="6810"/>
        </w:tabs>
        <w:spacing w:before="7"/>
        <w:rPr>
          <w:rFonts w:ascii="Arial" w:hAnsi="Arial" w:cs="Arial"/>
          <w:sz w:val="24"/>
          <w:szCs w:val="24"/>
        </w:rPr>
      </w:pPr>
    </w:p>
    <w:p w:rsidR="00E60A6A" w:rsidRDefault="00E60A6A" w:rsidP="00E60A6A">
      <w:pPr>
        <w:tabs>
          <w:tab w:val="left" w:pos="2415"/>
        </w:tabs>
        <w:ind w:left="1440"/>
        <w:rPr>
          <w:rFonts w:ascii="Arial" w:hAnsi="Arial" w:cs="Arial"/>
          <w:sz w:val="24"/>
          <w:szCs w:val="24"/>
        </w:rPr>
      </w:pPr>
    </w:p>
    <w:p w:rsidR="00E60A6A" w:rsidRDefault="00E60A6A" w:rsidP="00E60A6A">
      <w:pPr>
        <w:tabs>
          <w:tab w:val="left" w:pos="2415"/>
        </w:tabs>
        <w:ind w:left="1440"/>
        <w:rPr>
          <w:rFonts w:ascii="Arial" w:hAnsi="Arial" w:cs="Arial"/>
          <w:sz w:val="24"/>
          <w:szCs w:val="24"/>
        </w:rPr>
      </w:pPr>
    </w:p>
    <w:p w:rsidR="00E60A6A" w:rsidRPr="00E60A6A" w:rsidRDefault="00E60A6A" w:rsidP="00E60A6A">
      <w:pPr>
        <w:rPr>
          <w:rFonts w:ascii="Arial" w:hAnsi="Arial" w:cs="Arial"/>
          <w:sz w:val="24"/>
          <w:szCs w:val="24"/>
        </w:rPr>
      </w:pPr>
    </w:p>
    <w:p w:rsidR="00E60A6A" w:rsidRPr="00E60A6A" w:rsidRDefault="00E60A6A" w:rsidP="00E60A6A">
      <w:pPr>
        <w:rPr>
          <w:rFonts w:ascii="Arial" w:hAnsi="Arial" w:cs="Arial"/>
          <w:sz w:val="24"/>
          <w:szCs w:val="24"/>
        </w:rPr>
      </w:pPr>
    </w:p>
    <w:p w:rsidR="00E60A6A" w:rsidRPr="00E60A6A" w:rsidRDefault="00E60A6A" w:rsidP="00E60A6A">
      <w:pPr>
        <w:rPr>
          <w:rFonts w:ascii="Arial" w:hAnsi="Arial" w:cs="Arial"/>
          <w:sz w:val="24"/>
          <w:szCs w:val="24"/>
        </w:rPr>
      </w:pPr>
    </w:p>
    <w:p w:rsidR="00E60A6A" w:rsidRPr="00512E2C" w:rsidRDefault="00E60A6A" w:rsidP="00512E2C">
      <w:pPr>
        <w:tabs>
          <w:tab w:val="left" w:pos="2621"/>
          <w:tab w:val="left" w:pos="2622"/>
        </w:tabs>
        <w:spacing w:before="90"/>
        <w:rPr>
          <w:rFonts w:ascii="Arial" w:hAnsi="Arial" w:cs="Arial"/>
          <w:sz w:val="24"/>
          <w:szCs w:val="24"/>
        </w:rPr>
      </w:pPr>
      <w:r w:rsidRPr="00512E2C">
        <w:rPr>
          <w:rFonts w:ascii="Arial" w:hAnsi="Arial" w:cs="Arial"/>
          <w:sz w:val="24"/>
          <w:szCs w:val="24"/>
        </w:rPr>
        <w:t>.</w:t>
      </w:r>
    </w:p>
    <w:p w:rsidR="00E60A6A" w:rsidRPr="00E60A6A" w:rsidRDefault="00E60A6A" w:rsidP="00E60A6A">
      <w:pPr>
        <w:rPr>
          <w:rFonts w:ascii="Arial" w:hAnsi="Arial" w:cs="Arial"/>
          <w:sz w:val="24"/>
          <w:szCs w:val="24"/>
        </w:rPr>
      </w:pPr>
    </w:p>
    <w:p w:rsidR="00E60A6A" w:rsidRPr="00E60A6A" w:rsidRDefault="00E60A6A" w:rsidP="00E60A6A">
      <w:pPr>
        <w:rPr>
          <w:rFonts w:ascii="Arial" w:hAnsi="Arial" w:cs="Arial"/>
          <w:sz w:val="24"/>
          <w:szCs w:val="24"/>
        </w:rPr>
      </w:pPr>
    </w:p>
    <w:p w:rsidR="00E60A6A" w:rsidRPr="00E60A6A" w:rsidRDefault="00E60A6A" w:rsidP="00E60A6A">
      <w:pPr>
        <w:rPr>
          <w:rFonts w:ascii="Arial" w:hAnsi="Arial" w:cs="Arial"/>
          <w:sz w:val="24"/>
          <w:szCs w:val="24"/>
        </w:rPr>
      </w:pPr>
    </w:p>
    <w:p w:rsidR="00E60A6A" w:rsidRPr="00E60A6A" w:rsidRDefault="00E60A6A" w:rsidP="00E60A6A">
      <w:pPr>
        <w:rPr>
          <w:rFonts w:ascii="Arial" w:hAnsi="Arial" w:cs="Arial"/>
          <w:sz w:val="24"/>
          <w:szCs w:val="24"/>
        </w:rPr>
      </w:pPr>
    </w:p>
    <w:p w:rsidR="00E60A6A" w:rsidRPr="00E60A6A" w:rsidRDefault="00E60A6A" w:rsidP="00E60A6A">
      <w:pPr>
        <w:rPr>
          <w:rFonts w:ascii="Arial" w:hAnsi="Arial" w:cs="Arial"/>
          <w:sz w:val="24"/>
          <w:szCs w:val="24"/>
        </w:rPr>
      </w:pPr>
    </w:p>
    <w:p w:rsidR="00E60A6A" w:rsidRPr="00DE547C" w:rsidRDefault="00E60A6A" w:rsidP="00E60A6A">
      <w:pPr>
        <w:rPr>
          <w:rFonts w:ascii="Arial" w:hAnsi="Arial" w:cs="Arial"/>
          <w:color w:val="FF0000"/>
          <w:sz w:val="24"/>
          <w:szCs w:val="24"/>
        </w:rPr>
      </w:pPr>
    </w:p>
    <w:p w:rsidR="00E60A6A" w:rsidRPr="00E60A6A" w:rsidRDefault="00E60A6A" w:rsidP="00E60A6A">
      <w:pPr>
        <w:rPr>
          <w:rFonts w:ascii="Arial" w:hAnsi="Arial" w:cs="Arial"/>
          <w:sz w:val="24"/>
          <w:szCs w:val="24"/>
        </w:rPr>
      </w:pPr>
    </w:p>
    <w:p w:rsidR="00E60A6A" w:rsidRPr="00E60A6A" w:rsidRDefault="00E60A6A" w:rsidP="00E60A6A">
      <w:pPr>
        <w:rPr>
          <w:rFonts w:ascii="Arial" w:hAnsi="Arial" w:cs="Arial"/>
          <w:sz w:val="24"/>
          <w:szCs w:val="24"/>
        </w:rPr>
      </w:pPr>
    </w:p>
    <w:p w:rsidR="00E60A6A" w:rsidRPr="00E60A6A" w:rsidRDefault="00E60A6A" w:rsidP="00E60A6A">
      <w:pPr>
        <w:rPr>
          <w:rFonts w:ascii="Arial" w:hAnsi="Arial" w:cs="Arial"/>
          <w:sz w:val="24"/>
          <w:szCs w:val="24"/>
        </w:rPr>
      </w:pPr>
    </w:p>
    <w:p w:rsidR="00810412" w:rsidRPr="004A6CA8" w:rsidRDefault="00512E2C" w:rsidP="00E60A6A">
      <w:pPr>
        <w:tabs>
          <w:tab w:val="left" w:pos="2621"/>
          <w:tab w:val="left" w:pos="2622"/>
        </w:tabs>
        <w:spacing w:befor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810412" w:rsidRPr="004A6CA8" w:rsidRDefault="00810412">
      <w:pPr>
        <w:rPr>
          <w:rFonts w:ascii="Arial" w:hAnsi="Arial" w:cs="Arial"/>
          <w:sz w:val="24"/>
          <w:szCs w:val="24"/>
        </w:rPr>
      </w:pPr>
    </w:p>
    <w:p w:rsidR="00512E2C" w:rsidRDefault="00512E2C">
      <w:pPr>
        <w:spacing w:before="4"/>
        <w:rPr>
          <w:rFonts w:ascii="Arial" w:hAnsi="Arial" w:cs="Arial"/>
          <w:sz w:val="24"/>
          <w:szCs w:val="24"/>
        </w:rPr>
      </w:pPr>
    </w:p>
    <w:p w:rsidR="00512E2C" w:rsidRDefault="00512E2C">
      <w:pPr>
        <w:spacing w:before="4"/>
        <w:rPr>
          <w:rFonts w:ascii="Arial" w:hAnsi="Arial" w:cs="Arial"/>
          <w:sz w:val="24"/>
          <w:szCs w:val="24"/>
        </w:rPr>
      </w:pPr>
    </w:p>
    <w:p w:rsidR="00512E2C" w:rsidRDefault="00512E2C">
      <w:pPr>
        <w:spacing w:before="4"/>
        <w:rPr>
          <w:rFonts w:ascii="Arial" w:hAnsi="Arial" w:cs="Arial"/>
          <w:sz w:val="24"/>
          <w:szCs w:val="24"/>
        </w:rPr>
      </w:pPr>
    </w:p>
    <w:p w:rsidR="00810412" w:rsidRPr="004A6CA8" w:rsidRDefault="00810412">
      <w:pPr>
        <w:spacing w:before="4"/>
        <w:rPr>
          <w:rFonts w:ascii="Arial" w:hAnsi="Arial" w:cs="Arial"/>
          <w:sz w:val="24"/>
          <w:szCs w:val="24"/>
        </w:rPr>
      </w:pPr>
    </w:p>
    <w:p w:rsidR="00810412" w:rsidRPr="004A6CA8" w:rsidRDefault="00810412">
      <w:pPr>
        <w:spacing w:before="9"/>
        <w:rPr>
          <w:rFonts w:ascii="Arial" w:hAnsi="Arial" w:cs="Arial"/>
          <w:sz w:val="24"/>
          <w:szCs w:val="24"/>
        </w:rPr>
      </w:pPr>
    </w:p>
    <w:sectPr w:rsidR="00810412" w:rsidRPr="004A6CA8">
      <w:headerReference w:type="default" r:id="rId9"/>
      <w:pgSz w:w="12240" w:h="20160"/>
      <w:pgMar w:top="1500" w:right="1480" w:bottom="280" w:left="160" w:header="5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F2C" w:rsidRDefault="00D87F2C">
      <w:r>
        <w:separator/>
      </w:r>
    </w:p>
  </w:endnote>
  <w:endnote w:type="continuationSeparator" w:id="0">
    <w:p w:rsidR="00D87F2C" w:rsidRDefault="00D8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F2C" w:rsidRDefault="00D87F2C">
      <w:r>
        <w:separator/>
      </w:r>
    </w:p>
  </w:footnote>
  <w:footnote w:type="continuationSeparator" w:id="0">
    <w:p w:rsidR="00D87F2C" w:rsidRDefault="00D87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412" w:rsidRDefault="00BE062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1065530</wp:posOffset>
              </wp:positionH>
              <wp:positionV relativeFrom="page">
                <wp:posOffset>116840</wp:posOffset>
              </wp:positionV>
              <wp:extent cx="2228850" cy="74041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:rsidR="00810412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3.9pt;margin-top:9.2pt;width:175.5pt;height:58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4W2Iyt4AAAAKAQAADwAAAAAAAAAAAAAAAABBBAAAZHJzL2Rvd25yZXYu&#10;eG1sUEsFBgAAAAAEAAQA8wAAAEwFAAAAAA==&#10;" filled="f" stroked="f">
              <v:textbox inset="0,0,0,0">
                <w:txbxContent>
                  <w:p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:rsidR="00810412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6CA8" w:rsidRPr="004A6CA8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D38E779">
          <wp:simplePos x="0" y="0"/>
          <wp:positionH relativeFrom="column">
            <wp:posOffset>117475</wp:posOffset>
          </wp:positionH>
          <wp:positionV relativeFrom="paragraph">
            <wp:posOffset>-224790</wp:posOffset>
          </wp:positionV>
          <wp:extent cx="768223" cy="896620"/>
          <wp:effectExtent l="0" t="0" r="0" b="0"/>
          <wp:wrapNone/>
          <wp:docPr id="21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3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C67EB"/>
    <w:multiLevelType w:val="hybridMultilevel"/>
    <w:tmpl w:val="B3F6740A"/>
    <w:lvl w:ilvl="0" w:tplc="0C0A000F">
      <w:start w:val="1"/>
      <w:numFmt w:val="decimal"/>
      <w:lvlText w:val="%1."/>
      <w:lvlJc w:val="left"/>
      <w:pPr>
        <w:ind w:left="2061" w:hanging="360"/>
      </w:p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79F0D71"/>
    <w:multiLevelType w:val="hybridMultilevel"/>
    <w:tmpl w:val="211A3D1E"/>
    <w:lvl w:ilvl="0" w:tplc="2562864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C4E31F1"/>
    <w:multiLevelType w:val="hybridMultilevel"/>
    <w:tmpl w:val="EA5A2F8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501B04"/>
    <w:multiLevelType w:val="hybridMultilevel"/>
    <w:tmpl w:val="036ED95A"/>
    <w:lvl w:ilvl="0" w:tplc="0C0A0013">
      <w:start w:val="1"/>
      <w:numFmt w:val="upperRoman"/>
      <w:lvlText w:val="%1."/>
      <w:lvlJc w:val="right"/>
      <w:pPr>
        <w:ind w:left="2622" w:hanging="720"/>
        <w:jc w:val="left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7898D16C">
      <w:numFmt w:val="bullet"/>
      <w:lvlText w:val="•"/>
      <w:lvlJc w:val="left"/>
      <w:pPr>
        <w:ind w:left="3418" w:hanging="720"/>
      </w:pPr>
      <w:rPr>
        <w:rFonts w:hint="default"/>
        <w:lang w:val="es-ES" w:eastAsia="en-US" w:bidi="ar-SA"/>
      </w:rPr>
    </w:lvl>
    <w:lvl w:ilvl="2" w:tplc="BA888490">
      <w:numFmt w:val="bullet"/>
      <w:lvlText w:val="•"/>
      <w:lvlJc w:val="left"/>
      <w:pPr>
        <w:ind w:left="4216" w:hanging="720"/>
      </w:pPr>
      <w:rPr>
        <w:rFonts w:hint="default"/>
        <w:lang w:val="es-ES" w:eastAsia="en-US" w:bidi="ar-SA"/>
      </w:rPr>
    </w:lvl>
    <w:lvl w:ilvl="3" w:tplc="EBAA9E46">
      <w:numFmt w:val="bullet"/>
      <w:lvlText w:val="•"/>
      <w:lvlJc w:val="left"/>
      <w:pPr>
        <w:ind w:left="5014" w:hanging="720"/>
      </w:pPr>
      <w:rPr>
        <w:rFonts w:hint="default"/>
        <w:lang w:val="es-ES" w:eastAsia="en-US" w:bidi="ar-SA"/>
      </w:rPr>
    </w:lvl>
    <w:lvl w:ilvl="4" w:tplc="56A8D262">
      <w:numFmt w:val="bullet"/>
      <w:lvlText w:val="•"/>
      <w:lvlJc w:val="left"/>
      <w:pPr>
        <w:ind w:left="5812" w:hanging="720"/>
      </w:pPr>
      <w:rPr>
        <w:rFonts w:hint="default"/>
        <w:lang w:val="es-ES" w:eastAsia="en-US" w:bidi="ar-SA"/>
      </w:rPr>
    </w:lvl>
    <w:lvl w:ilvl="5" w:tplc="94C608F8">
      <w:numFmt w:val="bullet"/>
      <w:lvlText w:val="•"/>
      <w:lvlJc w:val="left"/>
      <w:pPr>
        <w:ind w:left="6610" w:hanging="720"/>
      </w:pPr>
      <w:rPr>
        <w:rFonts w:hint="default"/>
        <w:lang w:val="es-ES" w:eastAsia="en-US" w:bidi="ar-SA"/>
      </w:rPr>
    </w:lvl>
    <w:lvl w:ilvl="6" w:tplc="8FFA08E6">
      <w:numFmt w:val="bullet"/>
      <w:lvlText w:val="•"/>
      <w:lvlJc w:val="left"/>
      <w:pPr>
        <w:ind w:left="7408" w:hanging="720"/>
      </w:pPr>
      <w:rPr>
        <w:rFonts w:hint="default"/>
        <w:lang w:val="es-ES" w:eastAsia="en-US" w:bidi="ar-SA"/>
      </w:rPr>
    </w:lvl>
    <w:lvl w:ilvl="7" w:tplc="AD285B1E">
      <w:numFmt w:val="bullet"/>
      <w:lvlText w:val="•"/>
      <w:lvlJc w:val="left"/>
      <w:pPr>
        <w:ind w:left="8206" w:hanging="720"/>
      </w:pPr>
      <w:rPr>
        <w:rFonts w:hint="default"/>
        <w:lang w:val="es-ES" w:eastAsia="en-US" w:bidi="ar-SA"/>
      </w:rPr>
    </w:lvl>
    <w:lvl w:ilvl="8" w:tplc="29B69CEA">
      <w:numFmt w:val="bullet"/>
      <w:lvlText w:val="•"/>
      <w:lvlJc w:val="left"/>
      <w:pPr>
        <w:ind w:left="9004" w:hanging="720"/>
      </w:pPr>
      <w:rPr>
        <w:rFonts w:hint="default"/>
        <w:lang w:val="es-ES" w:eastAsia="en-US" w:bidi="ar-SA"/>
      </w:rPr>
    </w:lvl>
  </w:abstractNum>
  <w:abstractNum w:abstractNumId="5" w15:restartNumberingAfterBreak="0">
    <w:nsid w:val="5B67558A"/>
    <w:multiLevelType w:val="hybridMultilevel"/>
    <w:tmpl w:val="9D4AA20A"/>
    <w:lvl w:ilvl="0" w:tplc="E6804FFE">
      <w:numFmt w:val="bullet"/>
      <w:lvlText w:val="-"/>
      <w:lvlJc w:val="left"/>
      <w:pPr>
        <w:ind w:left="78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4F3297"/>
    <w:multiLevelType w:val="hybridMultilevel"/>
    <w:tmpl w:val="E4226B4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A547D"/>
    <w:multiLevelType w:val="hybridMultilevel"/>
    <w:tmpl w:val="5DF4EA0C"/>
    <w:lvl w:ilvl="0" w:tplc="E6804FFE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12"/>
    <w:rsid w:val="000C7D5C"/>
    <w:rsid w:val="001820F4"/>
    <w:rsid w:val="00183C90"/>
    <w:rsid w:val="001A03E4"/>
    <w:rsid w:val="001A5C6B"/>
    <w:rsid w:val="001C09C3"/>
    <w:rsid w:val="001F29A6"/>
    <w:rsid w:val="0020540B"/>
    <w:rsid w:val="002705D5"/>
    <w:rsid w:val="003641D9"/>
    <w:rsid w:val="004A6CA8"/>
    <w:rsid w:val="004D2E79"/>
    <w:rsid w:val="00512E2C"/>
    <w:rsid w:val="00544CA0"/>
    <w:rsid w:val="007446B1"/>
    <w:rsid w:val="00810412"/>
    <w:rsid w:val="0089214E"/>
    <w:rsid w:val="00900411"/>
    <w:rsid w:val="0090723E"/>
    <w:rsid w:val="00A36439"/>
    <w:rsid w:val="00AB4C80"/>
    <w:rsid w:val="00AC0319"/>
    <w:rsid w:val="00AC75C2"/>
    <w:rsid w:val="00AF085F"/>
    <w:rsid w:val="00B044E6"/>
    <w:rsid w:val="00BE062F"/>
    <w:rsid w:val="00C04605"/>
    <w:rsid w:val="00C20568"/>
    <w:rsid w:val="00C516FB"/>
    <w:rsid w:val="00C7563E"/>
    <w:rsid w:val="00D37A9A"/>
    <w:rsid w:val="00D87F2C"/>
    <w:rsid w:val="00DE547C"/>
    <w:rsid w:val="00E24DB9"/>
    <w:rsid w:val="00E60A6A"/>
    <w:rsid w:val="00EA4458"/>
    <w:rsid w:val="00EF2503"/>
    <w:rsid w:val="00F554E4"/>
    <w:rsid w:val="00FA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C71D2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4"/>
      <w:szCs w:val="14"/>
    </w:rPr>
  </w:style>
  <w:style w:type="paragraph" w:styleId="Ttulo">
    <w:name w:val="Title"/>
    <w:basedOn w:val="Normal"/>
    <w:uiPriority w:val="10"/>
    <w:qFormat/>
    <w:pPr>
      <w:spacing w:before="9"/>
      <w:ind w:left="2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2622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6C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CA8"/>
    <w:rPr>
      <w:rFonts w:ascii="Comic Sans MS" w:eastAsia="Comic Sans MS" w:hAnsi="Comic Sans MS" w:cs="Comic Sans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A6C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CA8"/>
    <w:rPr>
      <w:rFonts w:ascii="Comic Sans MS" w:eastAsia="Comic Sans MS" w:hAnsi="Comic Sans MS" w:cs="Comic Sans MS"/>
      <w:lang w:val="es-ES"/>
    </w:rPr>
  </w:style>
  <w:style w:type="character" w:styleId="Hipervnculo">
    <w:name w:val="Hyperlink"/>
    <w:basedOn w:val="Fuentedeprrafopredeter"/>
    <w:uiPriority w:val="99"/>
    <w:unhideWhenUsed/>
    <w:rsid w:val="000C7D5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7D5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921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21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214E"/>
    <w:rPr>
      <w:rFonts w:ascii="Comic Sans MS" w:eastAsia="Comic Sans MS" w:hAnsi="Comic Sans MS" w:cs="Comic Sans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21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214E"/>
    <w:rPr>
      <w:rFonts w:ascii="Comic Sans MS" w:eastAsia="Comic Sans MS" w:hAnsi="Comic Sans MS" w:cs="Comic Sans MS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21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14E"/>
    <w:rPr>
      <w:rFonts w:ascii="Segoe UI" w:eastAsia="Comic Sans MS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PIE</cp:lastModifiedBy>
  <cp:revision>10</cp:revision>
  <dcterms:created xsi:type="dcterms:W3CDTF">2020-04-05T17:27:00Z</dcterms:created>
  <dcterms:modified xsi:type="dcterms:W3CDTF">2020-04-07T15:16:00Z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2020-04-05T00:00:00Z</vt:filetime>
  </property>
</Properties>
</file>