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F6B65" w14:textId="395B0A78" w:rsidR="0066737C" w:rsidRPr="0029349F" w:rsidRDefault="00F159A8" w:rsidP="00F159A8">
      <w:pPr>
        <w:rPr>
          <w:rFonts w:ascii="Arial" w:hAnsi="Arial" w:cs="Arial"/>
          <w:b/>
          <w:bCs/>
        </w:rPr>
      </w:pPr>
      <w:r>
        <w:t xml:space="preserve">                                                       </w:t>
      </w:r>
      <w:r w:rsidR="00E51FE0">
        <w:t xml:space="preserve">          </w:t>
      </w:r>
      <w:r w:rsidR="0066737C" w:rsidRPr="0029349F">
        <w:rPr>
          <w:rFonts w:ascii="Arial" w:hAnsi="Arial" w:cs="Arial"/>
          <w:b/>
          <w:bCs/>
        </w:rPr>
        <w:t>Guía</w:t>
      </w:r>
      <w:r w:rsidR="00E51FE0">
        <w:rPr>
          <w:rFonts w:ascii="Arial" w:hAnsi="Arial" w:cs="Arial"/>
          <w:b/>
          <w:bCs/>
        </w:rPr>
        <w:t xml:space="preserve"> n°</w:t>
      </w:r>
      <w:r w:rsidR="00F21A95">
        <w:rPr>
          <w:rFonts w:ascii="Arial" w:hAnsi="Arial" w:cs="Arial"/>
          <w:b/>
          <w:bCs/>
        </w:rPr>
        <w:t>1</w:t>
      </w:r>
      <w:r w:rsidR="00AF092F">
        <w:rPr>
          <w:rFonts w:ascii="Arial" w:hAnsi="Arial" w:cs="Arial"/>
          <w:b/>
          <w:bCs/>
        </w:rPr>
        <w:t>1</w:t>
      </w:r>
      <w:r w:rsidR="00057DD3">
        <w:rPr>
          <w:rFonts w:ascii="Arial" w:hAnsi="Arial" w:cs="Arial"/>
          <w:b/>
          <w:bCs/>
        </w:rPr>
        <w:t xml:space="preserve"> Lenguaje</w:t>
      </w:r>
      <w:r>
        <w:rPr>
          <w:rFonts w:ascii="Arial" w:hAnsi="Arial" w:cs="Arial"/>
          <w:b/>
          <w:bCs/>
        </w:rPr>
        <w:t xml:space="preserve"> </w:t>
      </w:r>
    </w:p>
    <w:p w14:paraId="08F697CB" w14:textId="25F2EB85" w:rsidR="0066737C" w:rsidRPr="0029349F" w:rsidRDefault="0066737C" w:rsidP="0066737C">
      <w:pPr>
        <w:rPr>
          <w:rFonts w:ascii="Arial" w:hAnsi="Arial" w:cs="Arial"/>
          <w:b/>
          <w:bCs/>
        </w:rPr>
      </w:pPr>
      <w:r w:rsidRPr="0029349F">
        <w:rPr>
          <w:rFonts w:ascii="Arial" w:hAnsi="Arial" w:cs="Arial"/>
          <w:b/>
          <w:bCs/>
        </w:rPr>
        <w:t xml:space="preserve">Asignatura: </w:t>
      </w:r>
      <w:r w:rsidR="00F159A8">
        <w:rPr>
          <w:rFonts w:ascii="Arial" w:hAnsi="Arial" w:cs="Arial"/>
          <w:b/>
          <w:bCs/>
        </w:rPr>
        <w:t xml:space="preserve">lenguaje </w:t>
      </w:r>
      <w:r w:rsidRPr="0029349F">
        <w:rPr>
          <w:rFonts w:ascii="Arial" w:hAnsi="Arial" w:cs="Arial"/>
          <w:b/>
          <w:bCs/>
        </w:rPr>
        <w:t xml:space="preserve">                                            Curso: </w:t>
      </w:r>
      <w:r w:rsidR="00F159A8">
        <w:rPr>
          <w:rFonts w:ascii="Arial" w:hAnsi="Arial" w:cs="Arial"/>
          <w:b/>
          <w:bCs/>
        </w:rPr>
        <w:t>4°A</w:t>
      </w:r>
    </w:p>
    <w:p w14:paraId="17E87166" w14:textId="7A9EB9AC" w:rsidR="0066737C" w:rsidRDefault="0066737C" w:rsidP="0066737C">
      <w:pPr>
        <w:rPr>
          <w:rFonts w:ascii="Arial" w:hAnsi="Arial" w:cs="Arial"/>
          <w:b/>
          <w:bCs/>
        </w:rPr>
      </w:pPr>
      <w:r w:rsidRPr="0029349F">
        <w:rPr>
          <w:rFonts w:ascii="Arial" w:hAnsi="Arial" w:cs="Arial"/>
          <w:b/>
          <w:bCs/>
        </w:rPr>
        <w:t xml:space="preserve">Fecha: </w:t>
      </w:r>
      <w:r w:rsidR="00AF092F">
        <w:rPr>
          <w:rFonts w:ascii="Arial" w:hAnsi="Arial" w:cs="Arial"/>
          <w:b/>
          <w:bCs/>
        </w:rPr>
        <w:t>8</w:t>
      </w:r>
      <w:r w:rsidR="00057DD3">
        <w:rPr>
          <w:rFonts w:ascii="Arial" w:hAnsi="Arial" w:cs="Arial"/>
          <w:b/>
          <w:bCs/>
        </w:rPr>
        <w:t xml:space="preserve"> al </w:t>
      </w:r>
      <w:r w:rsidR="00AF092F">
        <w:rPr>
          <w:rFonts w:ascii="Arial" w:hAnsi="Arial" w:cs="Arial"/>
          <w:b/>
          <w:bCs/>
        </w:rPr>
        <w:t>12</w:t>
      </w:r>
      <w:r w:rsidR="00847DF2">
        <w:rPr>
          <w:rFonts w:ascii="Arial" w:hAnsi="Arial" w:cs="Arial"/>
          <w:b/>
          <w:bCs/>
        </w:rPr>
        <w:t xml:space="preserve"> de</w:t>
      </w:r>
      <w:r w:rsidR="00F21A95">
        <w:rPr>
          <w:rFonts w:ascii="Arial" w:hAnsi="Arial" w:cs="Arial"/>
          <w:b/>
          <w:bCs/>
        </w:rPr>
        <w:t xml:space="preserve"> junio</w:t>
      </w:r>
      <w:r w:rsidRPr="0029349F">
        <w:rPr>
          <w:rFonts w:ascii="Arial" w:hAnsi="Arial" w:cs="Arial"/>
          <w:b/>
          <w:bCs/>
        </w:rPr>
        <w:t xml:space="preserve">                                       </w:t>
      </w:r>
      <w:r w:rsidR="0029349F">
        <w:rPr>
          <w:rFonts w:ascii="Arial" w:hAnsi="Arial" w:cs="Arial"/>
          <w:b/>
          <w:bCs/>
        </w:rPr>
        <w:t xml:space="preserve"> </w:t>
      </w:r>
      <w:r w:rsidRPr="0029349F">
        <w:rPr>
          <w:rFonts w:ascii="Arial" w:hAnsi="Arial" w:cs="Arial"/>
          <w:b/>
          <w:bCs/>
        </w:rPr>
        <w:t xml:space="preserve">Docente: </w:t>
      </w:r>
      <w:r w:rsidR="00F159A8">
        <w:rPr>
          <w:rFonts w:ascii="Arial" w:hAnsi="Arial" w:cs="Arial"/>
          <w:b/>
          <w:bCs/>
        </w:rPr>
        <w:t>Carolaine Alvarez Pizarro</w:t>
      </w:r>
    </w:p>
    <w:p w14:paraId="3646037B" w14:textId="1A57E0A9" w:rsidR="00182490" w:rsidRPr="0029349F" w:rsidRDefault="00182490" w:rsidP="0066737C">
      <w:pPr>
        <w:rPr>
          <w:rFonts w:ascii="Arial" w:hAnsi="Arial" w:cs="Arial"/>
          <w:b/>
          <w:bCs/>
        </w:rPr>
      </w:pPr>
      <w:r>
        <w:rPr>
          <w:rFonts w:ascii="Arial" w:hAnsi="Arial" w:cs="Arial"/>
          <w:b/>
          <w:bCs/>
        </w:rPr>
        <w:t xml:space="preserve">            15 al 19 de junio</w:t>
      </w:r>
    </w:p>
    <w:p w14:paraId="69390A7B" w14:textId="169CD73C" w:rsidR="0066737C" w:rsidRPr="0029349F" w:rsidRDefault="0066737C" w:rsidP="0066737C">
      <w:pPr>
        <w:rPr>
          <w:rFonts w:ascii="Arial" w:hAnsi="Arial" w:cs="Arial"/>
          <w:b/>
          <w:bCs/>
        </w:rPr>
      </w:pPr>
      <w:r w:rsidRPr="0029349F">
        <w:rPr>
          <w:rFonts w:ascii="Arial" w:hAnsi="Arial" w:cs="Arial"/>
          <w:b/>
          <w:bCs/>
        </w:rPr>
        <w:t>Nombre del Alumno:</w:t>
      </w:r>
    </w:p>
    <w:p w14:paraId="19F9CD19" w14:textId="5100EED4" w:rsidR="00D22CD7" w:rsidRDefault="00D22CD7" w:rsidP="0066737C">
      <w:pPr>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p>
    <w:p w14:paraId="6BECADE3" w14:textId="77777777" w:rsidR="00F21A95" w:rsidRPr="00F21A95" w:rsidRDefault="00F21A95" w:rsidP="00F21A95">
      <w:pPr>
        <w:pStyle w:val="Default"/>
        <w:rPr>
          <w:rFonts w:ascii="Arial" w:hAnsi="Arial" w:cs="Arial"/>
          <w:sz w:val="22"/>
          <w:szCs w:val="22"/>
        </w:rPr>
      </w:pPr>
      <w:r w:rsidRPr="00F21A95">
        <w:rPr>
          <w:rFonts w:ascii="Arial" w:hAnsi="Arial" w:cs="Arial"/>
          <w:sz w:val="22"/>
          <w:szCs w:val="22"/>
        </w:rPr>
        <w:t xml:space="preserve">OA 4: Profundizar su comprensión de las narraciones leídas: </w:t>
      </w:r>
    </w:p>
    <w:p w14:paraId="71D7DC3E" w14:textId="77777777" w:rsidR="00F21A95" w:rsidRPr="00F21A95" w:rsidRDefault="00F21A95" w:rsidP="00F21A95">
      <w:pPr>
        <w:pStyle w:val="Default"/>
        <w:rPr>
          <w:rFonts w:ascii="Arial" w:hAnsi="Arial" w:cs="Arial"/>
          <w:sz w:val="22"/>
          <w:szCs w:val="22"/>
        </w:rPr>
      </w:pPr>
      <w:r w:rsidRPr="00F21A95">
        <w:rPr>
          <w:rFonts w:ascii="Arial" w:hAnsi="Arial" w:cs="Arial"/>
          <w:sz w:val="22"/>
          <w:szCs w:val="22"/>
        </w:rPr>
        <w:t xml:space="preserve">• extrayendo información explícita e implícita </w:t>
      </w:r>
    </w:p>
    <w:p w14:paraId="01291D41" w14:textId="77777777" w:rsidR="00F21A95" w:rsidRPr="00F21A95" w:rsidRDefault="00F21A95" w:rsidP="00F21A95">
      <w:pPr>
        <w:pStyle w:val="Default"/>
        <w:rPr>
          <w:rFonts w:ascii="Arial" w:hAnsi="Arial" w:cs="Arial"/>
          <w:sz w:val="22"/>
          <w:szCs w:val="22"/>
        </w:rPr>
      </w:pPr>
      <w:r w:rsidRPr="00F21A95">
        <w:rPr>
          <w:rFonts w:ascii="Arial" w:hAnsi="Arial" w:cs="Arial"/>
          <w:sz w:val="22"/>
          <w:szCs w:val="22"/>
        </w:rPr>
        <w:t xml:space="preserve">• determinando las consecuencias de hechos o acciones </w:t>
      </w:r>
    </w:p>
    <w:p w14:paraId="2153FB4A" w14:textId="77777777" w:rsidR="00F21A95" w:rsidRPr="00F21A95" w:rsidRDefault="00F21A95" w:rsidP="00F21A95">
      <w:pPr>
        <w:pStyle w:val="Default"/>
        <w:rPr>
          <w:rFonts w:ascii="Arial" w:hAnsi="Arial" w:cs="Arial"/>
          <w:sz w:val="22"/>
          <w:szCs w:val="22"/>
        </w:rPr>
      </w:pPr>
      <w:r w:rsidRPr="00F21A95">
        <w:rPr>
          <w:rFonts w:ascii="Arial" w:hAnsi="Arial" w:cs="Arial"/>
          <w:sz w:val="22"/>
          <w:szCs w:val="22"/>
        </w:rPr>
        <w:t xml:space="preserve">• describiendo y comparando a los personajes </w:t>
      </w:r>
    </w:p>
    <w:p w14:paraId="2DDC13F6" w14:textId="77777777" w:rsidR="00F21A95" w:rsidRPr="00F21A95" w:rsidRDefault="00F21A95" w:rsidP="00F21A95">
      <w:pPr>
        <w:pStyle w:val="Default"/>
        <w:rPr>
          <w:rFonts w:ascii="Arial" w:hAnsi="Arial" w:cs="Arial"/>
          <w:sz w:val="22"/>
          <w:szCs w:val="22"/>
        </w:rPr>
      </w:pPr>
      <w:r w:rsidRPr="00F21A95">
        <w:rPr>
          <w:rFonts w:ascii="Arial" w:hAnsi="Arial" w:cs="Arial"/>
          <w:sz w:val="22"/>
          <w:szCs w:val="22"/>
        </w:rPr>
        <w:t xml:space="preserve">• describiendo los diferentes ambientes que aparecen en un texto </w:t>
      </w:r>
    </w:p>
    <w:p w14:paraId="6EF68DAF" w14:textId="77777777" w:rsidR="00F21A95" w:rsidRPr="00F21A95" w:rsidRDefault="00F21A95" w:rsidP="00E924B4">
      <w:pPr>
        <w:pStyle w:val="Default"/>
        <w:rPr>
          <w:rFonts w:ascii="Arial" w:hAnsi="Arial" w:cs="Arial"/>
          <w:sz w:val="22"/>
          <w:szCs w:val="22"/>
        </w:rPr>
      </w:pPr>
      <w:r w:rsidRPr="00F21A95">
        <w:rPr>
          <w:rFonts w:ascii="Arial" w:hAnsi="Arial" w:cs="Arial"/>
          <w:sz w:val="22"/>
          <w:szCs w:val="22"/>
        </w:rPr>
        <w:t xml:space="preserve">• reconociendo el problema y la solución en una narración </w:t>
      </w:r>
    </w:p>
    <w:p w14:paraId="03A65572" w14:textId="77777777" w:rsidR="00F21A95" w:rsidRPr="00F21A95" w:rsidRDefault="00F21A95" w:rsidP="00E924B4">
      <w:pPr>
        <w:pStyle w:val="Default"/>
        <w:rPr>
          <w:rFonts w:ascii="Arial" w:hAnsi="Arial" w:cs="Arial"/>
          <w:sz w:val="22"/>
          <w:szCs w:val="22"/>
        </w:rPr>
      </w:pPr>
      <w:r w:rsidRPr="00F21A95">
        <w:rPr>
          <w:rFonts w:ascii="Arial" w:hAnsi="Arial" w:cs="Arial"/>
          <w:sz w:val="22"/>
          <w:szCs w:val="22"/>
        </w:rPr>
        <w:t xml:space="preserve">• expresando opiniones fundamentadas sobre actitudes y acciones de los personajes </w:t>
      </w:r>
    </w:p>
    <w:p w14:paraId="1F28B0A3" w14:textId="77777777" w:rsidR="00F21A95" w:rsidRPr="00F21A95" w:rsidRDefault="00F21A95" w:rsidP="00E924B4">
      <w:pPr>
        <w:pStyle w:val="Default"/>
        <w:rPr>
          <w:rFonts w:ascii="Arial" w:hAnsi="Arial" w:cs="Arial"/>
          <w:sz w:val="22"/>
          <w:szCs w:val="22"/>
        </w:rPr>
      </w:pPr>
      <w:r w:rsidRPr="00F21A95">
        <w:rPr>
          <w:rFonts w:ascii="Arial" w:hAnsi="Arial" w:cs="Arial"/>
          <w:sz w:val="22"/>
          <w:szCs w:val="22"/>
        </w:rPr>
        <w:t xml:space="preserve">• comparando diferentes textos escritos por un mismo autor </w:t>
      </w:r>
    </w:p>
    <w:p w14:paraId="7F30A47D" w14:textId="41CF5594" w:rsidR="00E924B4" w:rsidRDefault="00D22CD7" w:rsidP="00847DF2">
      <w:pPr>
        <w:spacing w:after="0"/>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p>
    <w:p w14:paraId="091CCCCD" w14:textId="30E98A6C" w:rsidR="00E924B4" w:rsidRPr="00F159A8" w:rsidRDefault="00E924B4" w:rsidP="00F159A8">
      <w:pPr>
        <w:spacing w:after="0"/>
        <w:rPr>
          <w:rFonts w:ascii="Arial" w:hAnsi="Arial" w:cs="Arial"/>
          <w:bCs/>
        </w:rPr>
      </w:pPr>
      <w:r>
        <w:rPr>
          <w:rFonts w:ascii="Arial" w:hAnsi="Arial" w:cs="Arial"/>
          <w:bCs/>
        </w:rPr>
        <w:t xml:space="preserve">Comprensión lectora </w:t>
      </w:r>
    </w:p>
    <w:p w14:paraId="39D0EA51" w14:textId="32DA8900" w:rsidR="00D22CD7" w:rsidRDefault="00D22CD7" w:rsidP="00F159A8">
      <w:pPr>
        <w:spacing w:after="0"/>
        <w:rPr>
          <w:rFonts w:ascii="Arial" w:hAnsi="Arial" w:cs="Arial"/>
          <w:b/>
          <w:bCs/>
        </w:rPr>
      </w:pPr>
      <w:r w:rsidRPr="00D22CD7">
        <w:rPr>
          <w:rFonts w:ascii="Arial" w:hAnsi="Arial" w:cs="Arial"/>
          <w:b/>
          <w:bCs/>
        </w:rPr>
        <w:t>III.- O</w:t>
      </w:r>
      <w:r w:rsidR="004A0246">
        <w:rPr>
          <w:rFonts w:ascii="Arial" w:hAnsi="Arial" w:cs="Arial"/>
          <w:b/>
          <w:bCs/>
        </w:rPr>
        <w:t>bjetivo de la clase</w:t>
      </w:r>
    </w:p>
    <w:p w14:paraId="1D2D7B24" w14:textId="1AA171A1" w:rsidR="0029349F" w:rsidRPr="00D22CD7" w:rsidRDefault="002D1673" w:rsidP="00F159A8">
      <w:pPr>
        <w:spacing w:after="0"/>
        <w:rPr>
          <w:rFonts w:ascii="Arial" w:hAnsi="Arial" w:cs="Arial"/>
          <w:b/>
          <w:bCs/>
        </w:rPr>
      </w:pPr>
      <w:r>
        <w:rPr>
          <w:rFonts w:ascii="Arial" w:hAnsi="Arial" w:cs="Arial"/>
        </w:rPr>
        <w:t>Expresar opinión personal</w:t>
      </w:r>
      <w:r w:rsidR="003C0AD4">
        <w:rPr>
          <w:rFonts w:ascii="Arial" w:hAnsi="Arial" w:cs="Arial"/>
        </w:rPr>
        <w:t xml:space="preserve"> de texto leído</w:t>
      </w:r>
      <w:r>
        <w:rPr>
          <w:rFonts w:ascii="Arial" w:hAnsi="Arial" w:cs="Arial"/>
        </w:rPr>
        <w:t xml:space="preserve">, </w:t>
      </w:r>
      <w:r w:rsidR="003C0AD4">
        <w:rPr>
          <w:rFonts w:ascii="Arial" w:hAnsi="Arial" w:cs="Arial"/>
        </w:rPr>
        <w:t>trabajando vocabulario</w:t>
      </w:r>
      <w:r>
        <w:rPr>
          <w:rFonts w:ascii="Arial" w:hAnsi="Arial" w:cs="Arial"/>
        </w:rPr>
        <w:t>, resumi</w:t>
      </w:r>
      <w:r w:rsidR="003C0AD4">
        <w:rPr>
          <w:rFonts w:ascii="Arial" w:hAnsi="Arial" w:cs="Arial"/>
        </w:rPr>
        <w:t>endo texto</w:t>
      </w:r>
      <w:r w:rsidR="004E4FC8">
        <w:rPr>
          <w:rFonts w:ascii="Arial" w:hAnsi="Arial" w:cs="Arial"/>
        </w:rPr>
        <w:t>.</w:t>
      </w:r>
    </w:p>
    <w:p w14:paraId="2BE1492B" w14:textId="51FFA86F" w:rsidR="00D22CD7" w:rsidRDefault="00D22CD7" w:rsidP="00F159A8">
      <w:pPr>
        <w:spacing w:after="0"/>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ndicaciones generales</w:t>
      </w:r>
    </w:p>
    <w:p w14:paraId="1971418B" w14:textId="2FC3E8EB" w:rsidR="008D64D0" w:rsidRDefault="00751754" w:rsidP="00F159A8">
      <w:pPr>
        <w:pStyle w:val="Prrafodelista"/>
        <w:numPr>
          <w:ilvl w:val="0"/>
          <w:numId w:val="1"/>
        </w:numPr>
        <w:spacing w:after="0"/>
        <w:rPr>
          <w:rFonts w:ascii="Arial" w:hAnsi="Arial" w:cs="Arial"/>
        </w:rPr>
      </w:pPr>
      <w:r>
        <w:rPr>
          <w:rFonts w:ascii="Arial" w:hAnsi="Arial" w:cs="Arial"/>
        </w:rPr>
        <w:t xml:space="preserve">Leer </w:t>
      </w:r>
      <w:r w:rsidR="003C0AD4">
        <w:rPr>
          <w:rFonts w:ascii="Arial" w:hAnsi="Arial" w:cs="Arial"/>
        </w:rPr>
        <w:t>leyenda</w:t>
      </w:r>
      <w:r>
        <w:rPr>
          <w:rFonts w:ascii="Arial" w:hAnsi="Arial" w:cs="Arial"/>
        </w:rPr>
        <w:t xml:space="preserve"> </w:t>
      </w:r>
      <w:r w:rsidR="003C0AD4">
        <w:rPr>
          <w:rFonts w:ascii="Arial" w:hAnsi="Arial" w:cs="Arial"/>
        </w:rPr>
        <w:t>“E</w:t>
      </w:r>
      <w:r>
        <w:rPr>
          <w:rFonts w:ascii="Arial" w:hAnsi="Arial" w:cs="Arial"/>
        </w:rPr>
        <w:t xml:space="preserve">l </w:t>
      </w:r>
      <w:r w:rsidR="003C0AD4">
        <w:rPr>
          <w:rFonts w:ascii="Arial" w:hAnsi="Arial" w:cs="Arial"/>
        </w:rPr>
        <w:t>Balseo de las Almas”</w:t>
      </w:r>
    </w:p>
    <w:p w14:paraId="4BFCB704" w14:textId="3792287E" w:rsidR="00751754" w:rsidRDefault="003C0AD4" w:rsidP="00F159A8">
      <w:pPr>
        <w:pStyle w:val="Prrafodelista"/>
        <w:numPr>
          <w:ilvl w:val="0"/>
          <w:numId w:val="1"/>
        </w:numPr>
        <w:spacing w:after="0"/>
        <w:rPr>
          <w:rFonts w:ascii="Arial" w:hAnsi="Arial" w:cs="Arial"/>
        </w:rPr>
      </w:pPr>
      <w:r>
        <w:rPr>
          <w:rFonts w:ascii="Arial" w:hAnsi="Arial" w:cs="Arial"/>
        </w:rPr>
        <w:t>Completan recuadro con significado de palabras del texto</w:t>
      </w:r>
      <w:r w:rsidR="00751754">
        <w:rPr>
          <w:rFonts w:ascii="Arial" w:hAnsi="Arial" w:cs="Arial"/>
        </w:rPr>
        <w:t xml:space="preserve"> </w:t>
      </w:r>
    </w:p>
    <w:p w14:paraId="5BF19CFF" w14:textId="3C5C39E5" w:rsidR="00751754" w:rsidRDefault="003C0AD4" w:rsidP="00F159A8">
      <w:pPr>
        <w:pStyle w:val="Prrafodelista"/>
        <w:numPr>
          <w:ilvl w:val="0"/>
          <w:numId w:val="1"/>
        </w:numPr>
        <w:spacing w:after="0"/>
        <w:rPr>
          <w:rFonts w:ascii="Arial" w:hAnsi="Arial" w:cs="Arial"/>
        </w:rPr>
      </w:pPr>
      <w:r>
        <w:rPr>
          <w:rFonts w:ascii="Arial" w:hAnsi="Arial" w:cs="Arial"/>
        </w:rPr>
        <w:t>Resumen inicio, desarrollo y final de la leyenda</w:t>
      </w:r>
    </w:p>
    <w:p w14:paraId="3925E2A7" w14:textId="41A06855" w:rsidR="003C0AD4" w:rsidRDefault="003C0AD4" w:rsidP="00F159A8">
      <w:pPr>
        <w:pStyle w:val="Prrafodelista"/>
        <w:numPr>
          <w:ilvl w:val="0"/>
          <w:numId w:val="1"/>
        </w:numPr>
        <w:spacing w:after="0"/>
        <w:rPr>
          <w:rFonts w:ascii="Arial" w:hAnsi="Arial" w:cs="Arial"/>
        </w:rPr>
      </w:pPr>
      <w:r>
        <w:rPr>
          <w:rFonts w:ascii="Arial" w:hAnsi="Arial" w:cs="Arial"/>
        </w:rPr>
        <w:t xml:space="preserve">Escriben opinión personal </w:t>
      </w:r>
    </w:p>
    <w:p w14:paraId="76A4386E" w14:textId="77777777" w:rsidR="00D9249B" w:rsidRPr="00F159A8" w:rsidRDefault="00D9249B" w:rsidP="00847DF2">
      <w:pPr>
        <w:pStyle w:val="Prrafodelista"/>
        <w:spacing w:after="0" w:line="240" w:lineRule="auto"/>
        <w:rPr>
          <w:rFonts w:ascii="Arial" w:hAnsi="Arial" w:cs="Arial"/>
        </w:rPr>
      </w:pPr>
    </w:p>
    <w:p w14:paraId="1390C973" w14:textId="2EE34087" w:rsidR="00D22CD7" w:rsidRDefault="00D22CD7" w:rsidP="00F159A8">
      <w:pPr>
        <w:spacing w:after="0"/>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p>
    <w:p w14:paraId="5C4A7D28" w14:textId="5094F8FC" w:rsidR="002F6272" w:rsidRDefault="00751754" w:rsidP="00772F8F">
      <w:pPr>
        <w:spacing w:after="0"/>
        <w:rPr>
          <w:rFonts w:ascii="Arial" w:eastAsia="Arial" w:hAnsi="Arial" w:cs="Arial"/>
        </w:rPr>
      </w:pPr>
      <w:r>
        <w:rPr>
          <w:rFonts w:ascii="Arial" w:eastAsia="Arial" w:hAnsi="Arial" w:cs="Arial"/>
        </w:rPr>
        <w:t xml:space="preserve">Leen de forma comprensiva </w:t>
      </w:r>
      <w:r w:rsidR="003C0AD4">
        <w:rPr>
          <w:rFonts w:ascii="Arial" w:hAnsi="Arial" w:cs="Arial"/>
        </w:rPr>
        <w:t>leyenda “El Balseo de las Almas”</w:t>
      </w:r>
      <w:r>
        <w:rPr>
          <w:rFonts w:ascii="Arial" w:eastAsia="Arial" w:hAnsi="Arial" w:cs="Arial"/>
        </w:rPr>
        <w:t xml:space="preserve">, luego </w:t>
      </w:r>
      <w:r w:rsidR="003C0AD4">
        <w:rPr>
          <w:rFonts w:ascii="Arial" w:eastAsia="Arial" w:hAnsi="Arial" w:cs="Arial"/>
        </w:rPr>
        <w:t>completan recuadro con significado de las palabras, escriben y resumen el inicio, desarrollo y final,</w:t>
      </w:r>
      <w:r>
        <w:rPr>
          <w:rFonts w:ascii="Arial" w:eastAsia="Arial" w:hAnsi="Arial" w:cs="Arial"/>
        </w:rPr>
        <w:t xml:space="preserve"> y finalmente </w:t>
      </w:r>
      <w:r w:rsidR="003C0AD4">
        <w:rPr>
          <w:rFonts w:ascii="Arial" w:eastAsia="Arial" w:hAnsi="Arial" w:cs="Arial"/>
        </w:rPr>
        <w:t>escriben su opinión personal</w:t>
      </w:r>
    </w:p>
    <w:p w14:paraId="7BD5EE45" w14:textId="5584A212" w:rsidR="0029349F" w:rsidRPr="00772F8F" w:rsidRDefault="002F6272" w:rsidP="00772F8F">
      <w:pPr>
        <w:spacing w:after="0"/>
        <w:rPr>
          <w:rFonts w:ascii="Arial" w:eastAsia="Arial" w:hAnsi="Arial" w:cs="Arial"/>
        </w:rPr>
      </w:pPr>
      <w:r>
        <w:rPr>
          <w:rFonts w:ascii="Arial" w:eastAsia="Arial" w:hAnsi="Arial" w:cs="Arial"/>
        </w:rPr>
        <w:t xml:space="preserve"> </w:t>
      </w:r>
    </w:p>
    <w:p w14:paraId="403732BB" w14:textId="44D3D88A" w:rsidR="0066737C" w:rsidRDefault="00D22CD7" w:rsidP="00772F8F">
      <w:pPr>
        <w:spacing w:after="0"/>
        <w:rPr>
          <w:rFonts w:ascii="Arial" w:hAnsi="Arial" w:cs="Arial"/>
          <w:b/>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p>
    <w:p w14:paraId="07E42B9C" w14:textId="30B04199" w:rsidR="0029349F" w:rsidRDefault="001833AA" w:rsidP="00772F8F">
      <w:pPr>
        <w:spacing w:after="0"/>
        <w:rPr>
          <w:rFonts w:ascii="Arial" w:hAnsi="Arial" w:cs="Arial"/>
          <w:color w:val="292829"/>
        </w:rPr>
      </w:pPr>
      <w:hyperlink r:id="rId7" w:history="1">
        <w:r w:rsidR="00772F8F" w:rsidRPr="00772F8F">
          <w:rPr>
            <w:rStyle w:val="Hipervnculo"/>
            <w:rFonts w:ascii="Arial" w:hAnsi="Arial" w:cs="Arial"/>
          </w:rPr>
          <w:t>leng.cuarto@gmail.com</w:t>
        </w:r>
      </w:hyperlink>
      <w:r w:rsidR="00772F8F" w:rsidRPr="00772F8F">
        <w:rPr>
          <w:rFonts w:ascii="Arial" w:hAnsi="Arial" w:cs="Arial"/>
          <w:color w:val="292829"/>
        </w:rPr>
        <w:t xml:space="preserve"> o entregar de forma presencial los días miércoles.</w:t>
      </w:r>
    </w:p>
    <w:p w14:paraId="74D14ACB" w14:textId="77777777" w:rsidR="002F6272" w:rsidRPr="00D22CD7" w:rsidRDefault="002F6272" w:rsidP="00772F8F">
      <w:pPr>
        <w:spacing w:after="0"/>
        <w:rPr>
          <w:rFonts w:ascii="Arial" w:hAnsi="Arial" w:cs="Arial"/>
          <w:b/>
          <w:bCs/>
        </w:rPr>
      </w:pPr>
    </w:p>
    <w:p w14:paraId="1CEC8560" w14:textId="77777777" w:rsidR="00FC5DD0" w:rsidRDefault="00D22CD7" w:rsidP="003712DA">
      <w:pPr>
        <w:spacing w:after="0"/>
        <w:rPr>
          <w:rFonts w:ascii="Arial" w:hAnsi="Arial" w:cs="Arial"/>
          <w:b/>
          <w:bCs/>
        </w:rPr>
      </w:pPr>
      <w:r w:rsidRPr="00D22CD7">
        <w:rPr>
          <w:rFonts w:ascii="Arial" w:hAnsi="Arial" w:cs="Arial"/>
          <w:b/>
          <w:bCs/>
        </w:rPr>
        <w:t>VII.- F</w:t>
      </w:r>
      <w:r w:rsidR="004A0246">
        <w:rPr>
          <w:rFonts w:ascii="Arial" w:hAnsi="Arial" w:cs="Arial"/>
          <w:b/>
          <w:bCs/>
        </w:rPr>
        <w:t>echa de envío</w:t>
      </w:r>
    </w:p>
    <w:p w14:paraId="3F943A9C" w14:textId="1C2F4123" w:rsidR="00772F8F" w:rsidRDefault="00772F8F" w:rsidP="003712DA">
      <w:pPr>
        <w:spacing w:after="0"/>
        <w:rPr>
          <w:rFonts w:ascii="Arial" w:hAnsi="Arial" w:cs="Arial"/>
          <w:bCs/>
        </w:rPr>
      </w:pPr>
      <w:r w:rsidRPr="00FC5DD0">
        <w:rPr>
          <w:rFonts w:ascii="Arial" w:hAnsi="Arial" w:cs="Arial"/>
          <w:bCs/>
        </w:rPr>
        <w:t>Por correo los días viernes de cada semana y de forma presencial los días miércoles.</w:t>
      </w:r>
    </w:p>
    <w:p w14:paraId="5BE2AB10" w14:textId="77777777" w:rsidR="002F6272" w:rsidRPr="00FC5DD0" w:rsidRDefault="002F6272" w:rsidP="003712DA">
      <w:pPr>
        <w:spacing w:after="0"/>
        <w:rPr>
          <w:rFonts w:ascii="Arial" w:hAnsi="Arial" w:cs="Arial"/>
          <w:b/>
          <w:bCs/>
        </w:rPr>
      </w:pPr>
    </w:p>
    <w:p w14:paraId="17311F6A" w14:textId="666BBD66" w:rsidR="00D22CD7" w:rsidRDefault="00D22CD7" w:rsidP="003712DA">
      <w:pPr>
        <w:spacing w:after="0"/>
        <w:rPr>
          <w:rFonts w:ascii="Arial" w:hAnsi="Arial" w:cs="Arial"/>
          <w:b/>
          <w:bCs/>
        </w:rPr>
      </w:pPr>
      <w:r w:rsidRPr="00D22CD7">
        <w:rPr>
          <w:rFonts w:ascii="Arial" w:hAnsi="Arial" w:cs="Arial"/>
          <w:b/>
          <w:bCs/>
        </w:rPr>
        <w:t>VIII.- C</w:t>
      </w:r>
      <w:r w:rsidR="004A0246">
        <w:rPr>
          <w:rFonts w:ascii="Arial" w:hAnsi="Arial" w:cs="Arial"/>
          <w:b/>
          <w:bCs/>
        </w:rPr>
        <w:t>ómo y/o donde enviar</w:t>
      </w:r>
    </w:p>
    <w:p w14:paraId="1DCCB13D" w14:textId="77777777" w:rsidR="003712DA" w:rsidRPr="00D22CD7" w:rsidRDefault="001833AA" w:rsidP="003712DA">
      <w:pPr>
        <w:spacing w:after="0"/>
        <w:rPr>
          <w:rFonts w:ascii="Arial" w:hAnsi="Arial" w:cs="Arial"/>
          <w:b/>
          <w:bCs/>
        </w:rPr>
      </w:pPr>
      <w:hyperlink r:id="rId8" w:history="1">
        <w:r w:rsidR="003712DA" w:rsidRPr="00772F8F">
          <w:rPr>
            <w:rStyle w:val="Hipervnculo"/>
            <w:rFonts w:ascii="Arial" w:hAnsi="Arial" w:cs="Arial"/>
          </w:rPr>
          <w:t>leng.cuarto@gmail.com</w:t>
        </w:r>
      </w:hyperlink>
      <w:r w:rsidR="003712DA" w:rsidRPr="00772F8F">
        <w:rPr>
          <w:rFonts w:ascii="Arial" w:hAnsi="Arial" w:cs="Arial"/>
          <w:color w:val="292829"/>
        </w:rPr>
        <w:t xml:space="preserve"> o entregar de forma presencial los días miércoles.</w:t>
      </w:r>
    </w:p>
    <w:p w14:paraId="3E3298A1" w14:textId="27F74EDD" w:rsidR="00682552" w:rsidRDefault="00682552" w:rsidP="0066737C">
      <w:pPr>
        <w:rPr>
          <w:rFonts w:ascii="Arial" w:hAnsi="Arial" w:cs="Arial"/>
          <w:b/>
          <w:bCs/>
        </w:rPr>
      </w:pPr>
    </w:p>
    <w:p w14:paraId="55993180" w14:textId="710CE4B2" w:rsidR="00847DF2" w:rsidRDefault="00847DF2" w:rsidP="0066737C">
      <w:pPr>
        <w:rPr>
          <w:rFonts w:ascii="Arial" w:hAnsi="Arial" w:cs="Arial"/>
          <w:b/>
          <w:bCs/>
        </w:rPr>
      </w:pPr>
    </w:p>
    <w:p w14:paraId="16AE81C5" w14:textId="3FB514D8" w:rsidR="00847DF2" w:rsidRDefault="00847DF2" w:rsidP="0066737C">
      <w:pPr>
        <w:rPr>
          <w:rFonts w:ascii="Arial" w:hAnsi="Arial" w:cs="Arial"/>
          <w:b/>
          <w:bCs/>
        </w:rPr>
      </w:pPr>
    </w:p>
    <w:p w14:paraId="20ED77BD" w14:textId="51175C42" w:rsidR="00847DF2" w:rsidRDefault="00847DF2" w:rsidP="0066737C">
      <w:pPr>
        <w:rPr>
          <w:rFonts w:ascii="Arial" w:hAnsi="Arial" w:cs="Arial"/>
          <w:b/>
          <w:bCs/>
        </w:rPr>
      </w:pPr>
    </w:p>
    <w:p w14:paraId="0A835B09" w14:textId="21C96C5E" w:rsidR="00057DD3" w:rsidRDefault="00057DD3" w:rsidP="0066737C">
      <w:pPr>
        <w:rPr>
          <w:rFonts w:ascii="Arial" w:hAnsi="Arial" w:cs="Arial"/>
          <w:b/>
          <w:bCs/>
        </w:rPr>
      </w:pPr>
    </w:p>
    <w:p w14:paraId="474F06AC" w14:textId="3E90FBCA" w:rsidR="002F6272" w:rsidRDefault="002F6272" w:rsidP="0066737C">
      <w:pPr>
        <w:rPr>
          <w:rFonts w:ascii="Arial" w:hAnsi="Arial" w:cs="Arial"/>
          <w:b/>
          <w:bCs/>
        </w:rPr>
      </w:pPr>
    </w:p>
    <w:p w14:paraId="5B18471A" w14:textId="77777777" w:rsidR="004E4FC8" w:rsidRDefault="004E4FC8" w:rsidP="0066737C">
      <w:pPr>
        <w:rPr>
          <w:rFonts w:ascii="Arial" w:hAnsi="Arial" w:cs="Arial"/>
          <w:b/>
          <w:bCs/>
        </w:rPr>
      </w:pPr>
      <w:bookmarkStart w:id="0" w:name="_GoBack"/>
      <w:bookmarkEnd w:id="0"/>
    </w:p>
    <w:p w14:paraId="330F0D22" w14:textId="57C442BA" w:rsidR="00682552" w:rsidRPr="00682552" w:rsidRDefault="00057DD3" w:rsidP="00057DD3">
      <w:pPr>
        <w:suppressAutoHyphens/>
        <w:autoSpaceDN w:val="0"/>
        <w:spacing w:after="0" w:line="240" w:lineRule="auto"/>
        <w:textAlignment w:val="baseline"/>
        <w:rPr>
          <w:rFonts w:ascii="Arial" w:eastAsia="Times New Roman" w:hAnsi="Arial" w:cs="Arial"/>
          <w:b/>
          <w:bCs/>
          <w:lang w:val="es" w:eastAsia="es"/>
        </w:rPr>
      </w:pPr>
      <w:r>
        <w:rPr>
          <w:rFonts w:ascii="Arial" w:eastAsia="Times New Roman" w:hAnsi="Arial" w:cs="Arial"/>
          <w:b/>
          <w:bCs/>
          <w:lang w:val="es" w:eastAsia="es"/>
        </w:rPr>
        <w:lastRenderedPageBreak/>
        <w:t xml:space="preserve">                                        </w:t>
      </w:r>
      <w:r w:rsidR="00682552" w:rsidRPr="00682552">
        <w:rPr>
          <w:rFonts w:ascii="Arial" w:eastAsia="Times New Roman" w:hAnsi="Arial" w:cs="Arial"/>
          <w:b/>
          <w:bCs/>
          <w:lang w:val="es" w:eastAsia="es"/>
        </w:rPr>
        <w:t>Guía</w:t>
      </w:r>
      <w:r w:rsidR="00B60EE8">
        <w:rPr>
          <w:rFonts w:ascii="Arial" w:eastAsia="Times New Roman" w:hAnsi="Arial" w:cs="Arial"/>
          <w:b/>
          <w:bCs/>
          <w:lang w:val="es" w:eastAsia="es"/>
        </w:rPr>
        <w:t xml:space="preserve"> n°</w:t>
      </w:r>
      <w:r w:rsidR="00751754">
        <w:rPr>
          <w:rFonts w:ascii="Arial" w:eastAsia="Times New Roman" w:hAnsi="Arial" w:cs="Arial"/>
          <w:b/>
          <w:bCs/>
          <w:lang w:val="es" w:eastAsia="es"/>
        </w:rPr>
        <w:t>1</w:t>
      </w:r>
      <w:r w:rsidR="00AF092F">
        <w:rPr>
          <w:rFonts w:ascii="Arial" w:eastAsia="Times New Roman" w:hAnsi="Arial" w:cs="Arial"/>
          <w:b/>
          <w:bCs/>
          <w:lang w:val="es" w:eastAsia="es"/>
        </w:rPr>
        <w:t>1</w:t>
      </w:r>
      <w:r>
        <w:rPr>
          <w:rFonts w:ascii="Arial" w:eastAsia="Times New Roman" w:hAnsi="Arial" w:cs="Arial"/>
          <w:b/>
          <w:bCs/>
          <w:lang w:val="es" w:eastAsia="es"/>
        </w:rPr>
        <w:t xml:space="preserve"> </w:t>
      </w:r>
      <w:r w:rsidRPr="00682552">
        <w:rPr>
          <w:rFonts w:ascii="Arial" w:eastAsia="Times New Roman" w:hAnsi="Arial" w:cs="Arial"/>
          <w:b/>
          <w:bCs/>
          <w:lang w:val="es" w:eastAsia="es"/>
        </w:rPr>
        <w:t>de</w:t>
      </w:r>
      <w:r w:rsidR="00682552" w:rsidRPr="00682552">
        <w:rPr>
          <w:rFonts w:ascii="Arial" w:eastAsia="Times New Roman" w:hAnsi="Arial" w:cs="Arial"/>
          <w:b/>
          <w:bCs/>
          <w:lang w:val="es" w:eastAsia="es"/>
        </w:rPr>
        <w:t xml:space="preserve"> Lenguaje 4° básico </w:t>
      </w:r>
    </w:p>
    <w:p w14:paraId="6377A186" w14:textId="77777777" w:rsidR="00682552" w:rsidRPr="00682552" w:rsidRDefault="00682552" w:rsidP="00682552">
      <w:pPr>
        <w:suppressAutoHyphens/>
        <w:autoSpaceDN w:val="0"/>
        <w:spacing w:after="0" w:line="240" w:lineRule="auto"/>
        <w:jc w:val="center"/>
        <w:textAlignment w:val="baseline"/>
        <w:rPr>
          <w:rFonts w:ascii="Arial" w:eastAsia="Times New Roman" w:hAnsi="Arial" w:cs="Arial"/>
          <w:lang w:val="es-ES" w:eastAsia="es"/>
        </w:rPr>
      </w:pPr>
    </w:p>
    <w:p w14:paraId="7F7C7927" w14:textId="3852672C" w:rsidR="00682552" w:rsidRDefault="00682552" w:rsidP="00682552">
      <w:pPr>
        <w:suppressAutoHyphens/>
        <w:autoSpaceDN w:val="0"/>
        <w:spacing w:after="0" w:line="240" w:lineRule="auto"/>
        <w:textAlignment w:val="baseline"/>
        <w:rPr>
          <w:rFonts w:ascii="Arial" w:eastAsia="Times New Roman" w:hAnsi="Arial" w:cs="Arial"/>
          <w:lang w:val="es" w:eastAsia="es"/>
        </w:rPr>
      </w:pPr>
      <w:r w:rsidRPr="00682552">
        <w:rPr>
          <w:rFonts w:ascii="Arial" w:eastAsia="Times New Roman" w:hAnsi="Arial" w:cs="Arial"/>
          <w:lang w:val="es" w:eastAsia="es"/>
        </w:rPr>
        <w:t>Nombre: ______________________________________ curso: 4° año   Fecha</w:t>
      </w:r>
      <w:r w:rsidR="00751754">
        <w:rPr>
          <w:rFonts w:ascii="Arial" w:eastAsia="Times New Roman" w:hAnsi="Arial" w:cs="Arial"/>
          <w:lang w:val="es" w:eastAsia="es"/>
        </w:rPr>
        <w:t xml:space="preserve"> </w:t>
      </w:r>
      <w:r w:rsidR="00AF092F">
        <w:rPr>
          <w:rFonts w:ascii="Arial" w:eastAsia="Times New Roman" w:hAnsi="Arial" w:cs="Arial"/>
          <w:lang w:val="es" w:eastAsia="es"/>
        </w:rPr>
        <w:t>8</w:t>
      </w:r>
      <w:r w:rsidR="00057DD3">
        <w:rPr>
          <w:rFonts w:ascii="Arial" w:eastAsia="Times New Roman" w:hAnsi="Arial" w:cs="Arial"/>
          <w:lang w:val="es" w:eastAsia="es"/>
        </w:rPr>
        <w:t xml:space="preserve"> al </w:t>
      </w:r>
      <w:r w:rsidR="00AF092F">
        <w:rPr>
          <w:rFonts w:ascii="Arial" w:eastAsia="Times New Roman" w:hAnsi="Arial" w:cs="Arial"/>
          <w:lang w:val="es" w:eastAsia="es"/>
        </w:rPr>
        <w:t>12</w:t>
      </w:r>
      <w:r w:rsidR="00057DD3">
        <w:rPr>
          <w:rFonts w:ascii="Arial" w:eastAsia="Times New Roman" w:hAnsi="Arial" w:cs="Arial"/>
          <w:lang w:val="es" w:eastAsia="es"/>
        </w:rPr>
        <w:t xml:space="preserve"> de</w:t>
      </w:r>
      <w:r w:rsidR="00751754">
        <w:rPr>
          <w:rFonts w:ascii="Arial" w:eastAsia="Times New Roman" w:hAnsi="Arial" w:cs="Arial"/>
          <w:lang w:val="es" w:eastAsia="es"/>
        </w:rPr>
        <w:t xml:space="preserve"> junio</w:t>
      </w:r>
    </w:p>
    <w:p w14:paraId="4C4CCA2A" w14:textId="608B6C2C" w:rsidR="00182490" w:rsidRDefault="00182490" w:rsidP="00682552">
      <w:pPr>
        <w:suppressAutoHyphens/>
        <w:autoSpaceDN w:val="0"/>
        <w:spacing w:after="0" w:line="240" w:lineRule="auto"/>
        <w:textAlignment w:val="baseline"/>
        <w:rPr>
          <w:rFonts w:ascii="Arial" w:eastAsia="Times New Roman" w:hAnsi="Arial" w:cs="Arial"/>
          <w:lang w:val="es" w:eastAsia="es"/>
        </w:rPr>
      </w:pPr>
      <w:r>
        <w:rPr>
          <w:rFonts w:ascii="Arial" w:eastAsia="Times New Roman" w:hAnsi="Arial" w:cs="Arial"/>
          <w:lang w:val="es" w:eastAsia="es"/>
        </w:rPr>
        <w:t xml:space="preserve">                                                                                                                              15 al 19 de junio</w:t>
      </w:r>
    </w:p>
    <w:p w14:paraId="51150430" w14:textId="51E8E952" w:rsidR="00D9249B" w:rsidRDefault="00D9249B" w:rsidP="00682552">
      <w:pPr>
        <w:suppressAutoHyphens/>
        <w:autoSpaceDN w:val="0"/>
        <w:spacing w:after="0" w:line="240" w:lineRule="auto"/>
        <w:textAlignment w:val="baseline"/>
        <w:rPr>
          <w:rFonts w:ascii="Arial" w:eastAsia="Times New Roman" w:hAnsi="Arial" w:cs="Arial"/>
          <w:lang w:val="es" w:eastAsia="es"/>
        </w:rPr>
      </w:pPr>
    </w:p>
    <w:p w14:paraId="6F4BCFF8" w14:textId="4E0734EA" w:rsidR="00751754" w:rsidRDefault="00751754" w:rsidP="00682552">
      <w:pPr>
        <w:suppressAutoHyphens/>
        <w:autoSpaceDN w:val="0"/>
        <w:spacing w:after="0" w:line="240" w:lineRule="auto"/>
        <w:textAlignment w:val="baseline"/>
        <w:rPr>
          <w:rFonts w:ascii="Arial" w:eastAsia="Times New Roman" w:hAnsi="Arial" w:cs="Arial"/>
          <w:lang w:val="es" w:eastAsia="es"/>
        </w:rPr>
      </w:pPr>
      <w:r>
        <w:rPr>
          <w:rFonts w:ascii="Arial" w:eastAsia="Times New Roman" w:hAnsi="Arial" w:cs="Arial"/>
          <w:lang w:val="es" w:eastAsia="es"/>
        </w:rPr>
        <w:t>Lee el siguiente texto de forma comprensiva.</w:t>
      </w:r>
    </w:p>
    <w:p w14:paraId="0585C602" w14:textId="77777777" w:rsidR="00182490" w:rsidRDefault="00182490" w:rsidP="00682552">
      <w:pPr>
        <w:suppressAutoHyphens/>
        <w:autoSpaceDN w:val="0"/>
        <w:spacing w:after="0" w:line="240" w:lineRule="auto"/>
        <w:textAlignment w:val="baseline"/>
        <w:rPr>
          <w:rFonts w:ascii="Arial" w:eastAsia="Times New Roman" w:hAnsi="Arial" w:cs="Arial"/>
          <w:lang w:val="es" w:eastAsia="es"/>
        </w:rPr>
      </w:pPr>
    </w:p>
    <w:p w14:paraId="539D7DB6" w14:textId="58C97559" w:rsidR="003C0AD4" w:rsidRPr="00182490" w:rsidRDefault="003C0AD4" w:rsidP="00682552">
      <w:pPr>
        <w:suppressAutoHyphens/>
        <w:autoSpaceDN w:val="0"/>
        <w:spacing w:after="0" w:line="240" w:lineRule="auto"/>
        <w:textAlignment w:val="baseline"/>
        <w:rPr>
          <w:rFonts w:ascii="Arial" w:hAnsi="Arial" w:cs="Arial"/>
        </w:rPr>
      </w:pPr>
      <w:r>
        <w:t xml:space="preserve">                                                                       </w:t>
      </w:r>
      <w:r w:rsidRPr="00182490">
        <w:rPr>
          <w:rFonts w:ascii="Arial" w:hAnsi="Arial" w:cs="Arial"/>
        </w:rPr>
        <w:t>El balseo de las almas</w:t>
      </w:r>
    </w:p>
    <w:p w14:paraId="43A7CEB1" w14:textId="08D514B6" w:rsidR="003C0AD4" w:rsidRDefault="00182490" w:rsidP="00682552">
      <w:pPr>
        <w:suppressAutoHyphens/>
        <w:autoSpaceDN w:val="0"/>
        <w:spacing w:after="0" w:line="240" w:lineRule="auto"/>
        <w:textAlignment w:val="baseline"/>
        <w:rPr>
          <w:rFonts w:ascii="Arial" w:hAnsi="Arial" w:cs="Arial"/>
        </w:rPr>
      </w:pPr>
      <w:r w:rsidRPr="00182490">
        <w:rPr>
          <w:rFonts w:ascii="Arial" w:hAnsi="Arial" w:cs="Arial"/>
        </w:rPr>
        <w:t xml:space="preserve">                                                               </w:t>
      </w:r>
      <w:r w:rsidRPr="00182490">
        <w:rPr>
          <w:rFonts w:ascii="Arial" w:hAnsi="Arial" w:cs="Arial"/>
        </w:rPr>
        <w:t>(Leyenda chilota)</w:t>
      </w:r>
    </w:p>
    <w:p w14:paraId="71884D40" w14:textId="77777777" w:rsidR="004E4FC8" w:rsidRPr="004E4FC8" w:rsidRDefault="004E4FC8" w:rsidP="00682552">
      <w:pPr>
        <w:suppressAutoHyphens/>
        <w:autoSpaceDN w:val="0"/>
        <w:spacing w:after="0" w:line="240" w:lineRule="auto"/>
        <w:textAlignment w:val="baseline"/>
        <w:rPr>
          <w:rFonts w:ascii="Arial" w:eastAsia="Times New Roman" w:hAnsi="Arial" w:cs="Arial"/>
          <w:lang w:val="es" w:eastAsia="es"/>
        </w:rPr>
      </w:pPr>
    </w:p>
    <w:p w14:paraId="27667074" w14:textId="75275577" w:rsidR="003C0AD4" w:rsidRPr="004E4FC8" w:rsidRDefault="004E4FC8" w:rsidP="00682552">
      <w:pPr>
        <w:suppressAutoHyphens/>
        <w:autoSpaceDN w:val="0"/>
        <w:spacing w:after="0" w:line="240" w:lineRule="auto"/>
        <w:textAlignment w:val="baseline"/>
        <w:rPr>
          <w:rFonts w:ascii="Arial" w:hAnsi="Arial" w:cs="Arial"/>
        </w:rPr>
      </w:pPr>
      <w:r w:rsidRPr="004E4FC8">
        <w:rPr>
          <w:rFonts w:ascii="Arial" w:hAnsi="Arial" w:cs="Arial"/>
        </w:rPr>
        <w:t>Se dice que en Castro las almas de los muertos deben esperar a orillas del lago Cucao que llegue la balsa de un barquero fantasma, encargado de balsearlas hasta la orilla opuesta, hacia el lado de la montaña. Mientras esperan al barquero, las almas de los muertos se trepan a la copa de un gran árbol que crece en el bosque cercano. Desde allí llaman al barquero y sus voces semejan el lúgubre sonido del viento.</w:t>
      </w:r>
    </w:p>
    <w:p w14:paraId="01069AB7" w14:textId="37458C0C" w:rsidR="004E4FC8" w:rsidRPr="004E4FC8" w:rsidRDefault="004E4FC8" w:rsidP="00682552">
      <w:pPr>
        <w:suppressAutoHyphens/>
        <w:autoSpaceDN w:val="0"/>
        <w:spacing w:after="0" w:line="240" w:lineRule="auto"/>
        <w:textAlignment w:val="baseline"/>
        <w:rPr>
          <w:rFonts w:ascii="Arial" w:hAnsi="Arial" w:cs="Arial"/>
        </w:rPr>
      </w:pPr>
      <w:r w:rsidRPr="004E4FC8">
        <w:rPr>
          <w:rFonts w:ascii="Arial" w:hAnsi="Arial" w:cs="Arial"/>
        </w:rPr>
        <w:t>Pues bien, sucedió que hace un tiempo vivía por allí un chilote totalmente incrédulo. Él se negaba a creer que fuera cierto que un barquero acarreara las almas de los muertos</w:t>
      </w:r>
      <w:r w:rsidRPr="004E4FC8">
        <w:rPr>
          <w:rFonts w:ascii="Arial" w:hAnsi="Arial" w:cs="Arial"/>
        </w:rPr>
        <w:t>.</w:t>
      </w:r>
    </w:p>
    <w:p w14:paraId="021A6BE0" w14:textId="7411D4E9" w:rsidR="004E4FC8" w:rsidRPr="004E4FC8" w:rsidRDefault="004E4FC8" w:rsidP="00682552">
      <w:pPr>
        <w:suppressAutoHyphens/>
        <w:autoSpaceDN w:val="0"/>
        <w:spacing w:after="0" w:line="240" w:lineRule="auto"/>
        <w:textAlignment w:val="baseline"/>
        <w:rPr>
          <w:rFonts w:ascii="Arial" w:hAnsi="Arial" w:cs="Arial"/>
        </w:rPr>
      </w:pPr>
      <w:r w:rsidRPr="004E4FC8">
        <w:rPr>
          <w:rFonts w:ascii="Arial" w:hAnsi="Arial" w:cs="Arial"/>
        </w:rPr>
        <w:t>Y así tuvo la idea de demostrar que la historia era falsa. Se envolvió en una mortaja y, desde lo alto de un árbol de aquel bosque, comenzó a llamar al barquero como si fuera el alma de un difunto. Cuál no fue su asombro al ver que este se apareció al instante, como siempre que se requerían sus servicios. De inmediato, el barquero se dio cuenta de que el amortajado era un hombre vivo que había querido burlarlo y, alejándose de allí, hizo un gesto con sus manos. De sus dedos salió con violencia un chorro de líquido pestilente que cubrió totalmente al bromista.</w:t>
      </w:r>
    </w:p>
    <w:p w14:paraId="6B21E986" w14:textId="79AB1767" w:rsidR="004E4FC8" w:rsidRPr="004E4FC8" w:rsidRDefault="004E4FC8" w:rsidP="00682552">
      <w:pPr>
        <w:suppressAutoHyphens/>
        <w:autoSpaceDN w:val="0"/>
        <w:spacing w:after="0" w:line="240" w:lineRule="auto"/>
        <w:textAlignment w:val="baseline"/>
        <w:rPr>
          <w:rFonts w:ascii="Arial" w:hAnsi="Arial" w:cs="Arial"/>
        </w:rPr>
      </w:pPr>
      <w:r w:rsidRPr="004E4FC8">
        <w:rPr>
          <w:rFonts w:ascii="Arial" w:hAnsi="Arial" w:cs="Arial"/>
        </w:rPr>
        <w:t>El sorprendido chilote bajó del árbol para lavarse en el lago, pero el mal olor persistía. El hedor era tan insoportable que todos aquellos con quienes se topó en su regreso se tapaban las narices. Al tercer día después de este inexplicable suceso, el hombre murió. Su alma, desalojada de su incrédulo cuerpo, se reunió con las de otros difuntos; sin embargo, el barquero no le permitió subir a la balsa.</w:t>
      </w:r>
    </w:p>
    <w:p w14:paraId="33ADC3CE" w14:textId="50A94551" w:rsidR="004E4FC8" w:rsidRPr="004E4FC8" w:rsidRDefault="004E4FC8" w:rsidP="00682552">
      <w:pPr>
        <w:suppressAutoHyphens/>
        <w:autoSpaceDN w:val="0"/>
        <w:spacing w:after="0" w:line="240" w:lineRule="auto"/>
        <w:textAlignment w:val="baseline"/>
        <w:rPr>
          <w:rFonts w:ascii="Arial" w:eastAsia="Times New Roman" w:hAnsi="Arial" w:cs="Arial"/>
          <w:lang w:val="es" w:eastAsia="es"/>
        </w:rPr>
      </w:pPr>
      <w:r w:rsidRPr="004E4FC8">
        <w:rPr>
          <w:rFonts w:ascii="Arial" w:hAnsi="Arial" w:cs="Arial"/>
        </w:rPr>
        <w:t>Y allí ha quedado para siempre, gimiendo sin esperanza y rogando en vano al barquero que lo traslade hasta la otra orilla para por fin descansar en paz: este es el castigo que recibió por burlarse de la muerte.</w:t>
      </w:r>
    </w:p>
    <w:p w14:paraId="56A1B02E" w14:textId="7809FBC3" w:rsidR="00751754" w:rsidRDefault="00751754" w:rsidP="00682552">
      <w:pPr>
        <w:suppressAutoHyphens/>
        <w:autoSpaceDN w:val="0"/>
        <w:spacing w:after="0" w:line="240" w:lineRule="auto"/>
        <w:textAlignment w:val="baseline"/>
        <w:rPr>
          <w:rFonts w:ascii="Arial" w:eastAsia="Times New Roman" w:hAnsi="Arial" w:cs="Arial"/>
          <w:lang w:val="es" w:eastAsia="es"/>
        </w:rPr>
      </w:pPr>
    </w:p>
    <w:p w14:paraId="320C5B28" w14:textId="3B5BF46D" w:rsidR="00182490" w:rsidRDefault="00182490" w:rsidP="00682552">
      <w:pPr>
        <w:suppressAutoHyphens/>
        <w:autoSpaceDN w:val="0"/>
        <w:spacing w:after="0" w:line="240" w:lineRule="auto"/>
        <w:textAlignment w:val="baseline"/>
        <w:rPr>
          <w:rFonts w:ascii="Arial" w:hAnsi="Arial" w:cs="Arial"/>
        </w:rPr>
      </w:pPr>
      <w:r w:rsidRPr="00182490">
        <w:rPr>
          <w:rFonts w:ascii="Arial" w:hAnsi="Arial" w:cs="Arial"/>
        </w:rPr>
        <w:t>Completa el cuadro.</w:t>
      </w:r>
    </w:p>
    <w:p w14:paraId="51BCBDDB" w14:textId="50CC669B" w:rsidR="00182490" w:rsidRDefault="00182490" w:rsidP="00682552">
      <w:pPr>
        <w:suppressAutoHyphens/>
        <w:autoSpaceDN w:val="0"/>
        <w:spacing w:after="0" w:line="240" w:lineRule="auto"/>
        <w:textAlignment w:val="baseline"/>
        <w:rPr>
          <w:rFonts w:ascii="Arial" w:eastAsia="Times New Roman" w:hAnsi="Arial" w:cs="Arial"/>
          <w:lang w:val="es" w:eastAsia="es"/>
        </w:rPr>
      </w:pPr>
    </w:p>
    <w:tbl>
      <w:tblPr>
        <w:tblStyle w:val="Tablaconcuadrcula"/>
        <w:tblW w:w="0" w:type="auto"/>
        <w:tblLook w:val="04A0" w:firstRow="1" w:lastRow="0" w:firstColumn="1" w:lastColumn="0" w:noHBand="0" w:noVBand="1"/>
      </w:tblPr>
      <w:tblGrid>
        <w:gridCol w:w="3256"/>
        <w:gridCol w:w="7272"/>
      </w:tblGrid>
      <w:tr w:rsidR="00182490" w14:paraId="09AED16C" w14:textId="77777777" w:rsidTr="00182490">
        <w:tc>
          <w:tcPr>
            <w:tcW w:w="3256" w:type="dxa"/>
          </w:tcPr>
          <w:p w14:paraId="29B6BEA4" w14:textId="77777777" w:rsidR="00182490" w:rsidRPr="004E4FC8" w:rsidRDefault="00182490" w:rsidP="00682552">
            <w:pPr>
              <w:suppressAutoHyphens/>
              <w:autoSpaceDN w:val="0"/>
              <w:textAlignment w:val="baseline"/>
              <w:rPr>
                <w:rFonts w:ascii="Arial" w:hAnsi="Arial" w:cs="Arial"/>
              </w:rPr>
            </w:pPr>
            <w:r w:rsidRPr="004E4FC8">
              <w:rPr>
                <w:rFonts w:ascii="Arial" w:hAnsi="Arial" w:cs="Arial"/>
              </w:rPr>
              <w:t>Palabra</w:t>
            </w:r>
          </w:p>
          <w:p w14:paraId="064D9CE2" w14:textId="2673209C" w:rsidR="00182490" w:rsidRDefault="00182490" w:rsidP="00682552">
            <w:pPr>
              <w:suppressAutoHyphens/>
              <w:autoSpaceDN w:val="0"/>
              <w:textAlignment w:val="baseline"/>
              <w:rPr>
                <w:rFonts w:ascii="Arial" w:eastAsia="Times New Roman" w:hAnsi="Arial" w:cs="Arial"/>
                <w:lang w:val="es" w:eastAsia="es"/>
              </w:rPr>
            </w:pPr>
          </w:p>
        </w:tc>
        <w:tc>
          <w:tcPr>
            <w:tcW w:w="7272" w:type="dxa"/>
          </w:tcPr>
          <w:p w14:paraId="6A884AEA" w14:textId="548FB861" w:rsidR="00182490" w:rsidRPr="004E4FC8" w:rsidRDefault="00182490" w:rsidP="00682552">
            <w:pPr>
              <w:suppressAutoHyphens/>
              <w:autoSpaceDN w:val="0"/>
              <w:textAlignment w:val="baseline"/>
              <w:rPr>
                <w:rFonts w:ascii="Arial" w:eastAsia="Times New Roman" w:hAnsi="Arial" w:cs="Arial"/>
                <w:lang w:val="es" w:eastAsia="es"/>
              </w:rPr>
            </w:pPr>
            <w:r w:rsidRPr="004E4FC8">
              <w:rPr>
                <w:rFonts w:ascii="Arial" w:hAnsi="Arial" w:cs="Arial"/>
              </w:rPr>
              <w:t>¿Qué significa en el texto?</w:t>
            </w:r>
          </w:p>
        </w:tc>
      </w:tr>
      <w:tr w:rsidR="00182490" w14:paraId="62AAE035" w14:textId="77777777" w:rsidTr="00182490">
        <w:tc>
          <w:tcPr>
            <w:tcW w:w="3256" w:type="dxa"/>
          </w:tcPr>
          <w:p w14:paraId="6E23F566" w14:textId="78AE7361" w:rsidR="00182490" w:rsidRPr="004E4FC8" w:rsidRDefault="00182490" w:rsidP="00682552">
            <w:pPr>
              <w:suppressAutoHyphens/>
              <w:autoSpaceDN w:val="0"/>
              <w:textAlignment w:val="baseline"/>
              <w:rPr>
                <w:rFonts w:ascii="Arial" w:hAnsi="Arial" w:cs="Arial"/>
              </w:rPr>
            </w:pPr>
            <w:r w:rsidRPr="004E4FC8">
              <w:rPr>
                <w:rFonts w:ascii="Arial" w:hAnsi="Arial" w:cs="Arial"/>
              </w:rPr>
              <w:t>B</w:t>
            </w:r>
            <w:r w:rsidRPr="004E4FC8">
              <w:rPr>
                <w:rFonts w:ascii="Arial" w:hAnsi="Arial" w:cs="Arial"/>
              </w:rPr>
              <w:t>alsear</w:t>
            </w:r>
          </w:p>
          <w:p w14:paraId="12A4CA9E" w14:textId="62BC555E" w:rsidR="00182490" w:rsidRPr="004E4FC8" w:rsidRDefault="00182490" w:rsidP="00682552">
            <w:pPr>
              <w:suppressAutoHyphens/>
              <w:autoSpaceDN w:val="0"/>
              <w:textAlignment w:val="baseline"/>
              <w:rPr>
                <w:rFonts w:ascii="Arial" w:eastAsia="Times New Roman" w:hAnsi="Arial" w:cs="Arial"/>
                <w:lang w:val="es" w:eastAsia="es"/>
              </w:rPr>
            </w:pPr>
          </w:p>
        </w:tc>
        <w:tc>
          <w:tcPr>
            <w:tcW w:w="7272" w:type="dxa"/>
          </w:tcPr>
          <w:p w14:paraId="56FDD395" w14:textId="77777777" w:rsidR="00182490" w:rsidRDefault="00182490" w:rsidP="00682552">
            <w:pPr>
              <w:suppressAutoHyphens/>
              <w:autoSpaceDN w:val="0"/>
              <w:textAlignment w:val="baseline"/>
              <w:rPr>
                <w:rFonts w:ascii="Arial" w:eastAsia="Times New Roman" w:hAnsi="Arial" w:cs="Arial"/>
                <w:lang w:val="es" w:eastAsia="es"/>
              </w:rPr>
            </w:pPr>
          </w:p>
        </w:tc>
      </w:tr>
      <w:tr w:rsidR="00182490" w14:paraId="510422DC" w14:textId="77777777" w:rsidTr="00182490">
        <w:tc>
          <w:tcPr>
            <w:tcW w:w="3256" w:type="dxa"/>
          </w:tcPr>
          <w:p w14:paraId="60237586" w14:textId="5188861D" w:rsidR="00182490" w:rsidRPr="004E4FC8" w:rsidRDefault="00182490" w:rsidP="00682552">
            <w:pPr>
              <w:suppressAutoHyphens/>
              <w:autoSpaceDN w:val="0"/>
              <w:textAlignment w:val="baseline"/>
              <w:rPr>
                <w:rFonts w:ascii="Arial" w:hAnsi="Arial" w:cs="Arial"/>
              </w:rPr>
            </w:pPr>
            <w:r w:rsidRPr="004E4FC8">
              <w:rPr>
                <w:rFonts w:ascii="Arial" w:hAnsi="Arial" w:cs="Arial"/>
              </w:rPr>
              <w:t>I</w:t>
            </w:r>
            <w:r w:rsidRPr="004E4FC8">
              <w:rPr>
                <w:rFonts w:ascii="Arial" w:hAnsi="Arial" w:cs="Arial"/>
              </w:rPr>
              <w:t>ncrédulo</w:t>
            </w:r>
          </w:p>
          <w:p w14:paraId="50682C5E" w14:textId="578D3B29" w:rsidR="00182490" w:rsidRPr="004E4FC8" w:rsidRDefault="00182490" w:rsidP="00682552">
            <w:pPr>
              <w:suppressAutoHyphens/>
              <w:autoSpaceDN w:val="0"/>
              <w:textAlignment w:val="baseline"/>
              <w:rPr>
                <w:rFonts w:ascii="Arial" w:eastAsia="Times New Roman" w:hAnsi="Arial" w:cs="Arial"/>
                <w:lang w:val="es" w:eastAsia="es"/>
              </w:rPr>
            </w:pPr>
          </w:p>
        </w:tc>
        <w:tc>
          <w:tcPr>
            <w:tcW w:w="7272" w:type="dxa"/>
          </w:tcPr>
          <w:p w14:paraId="477AE731" w14:textId="77777777" w:rsidR="00182490" w:rsidRDefault="00182490" w:rsidP="00682552">
            <w:pPr>
              <w:suppressAutoHyphens/>
              <w:autoSpaceDN w:val="0"/>
              <w:textAlignment w:val="baseline"/>
              <w:rPr>
                <w:rFonts w:ascii="Arial" w:eastAsia="Times New Roman" w:hAnsi="Arial" w:cs="Arial"/>
                <w:lang w:val="es" w:eastAsia="es"/>
              </w:rPr>
            </w:pPr>
          </w:p>
        </w:tc>
      </w:tr>
      <w:tr w:rsidR="00182490" w14:paraId="7E8BEBA1" w14:textId="77777777" w:rsidTr="00182490">
        <w:tc>
          <w:tcPr>
            <w:tcW w:w="3256" w:type="dxa"/>
          </w:tcPr>
          <w:p w14:paraId="453F078F" w14:textId="2B8E6F8A" w:rsidR="00182490" w:rsidRPr="004E4FC8" w:rsidRDefault="00182490" w:rsidP="00682552">
            <w:pPr>
              <w:suppressAutoHyphens/>
              <w:autoSpaceDN w:val="0"/>
              <w:textAlignment w:val="baseline"/>
              <w:rPr>
                <w:rFonts w:ascii="Arial" w:hAnsi="Arial" w:cs="Arial"/>
              </w:rPr>
            </w:pPr>
            <w:r w:rsidRPr="004E4FC8">
              <w:rPr>
                <w:rFonts w:ascii="Arial" w:hAnsi="Arial" w:cs="Arial"/>
              </w:rPr>
              <w:t>A</w:t>
            </w:r>
            <w:r w:rsidRPr="004E4FC8">
              <w:rPr>
                <w:rFonts w:ascii="Arial" w:hAnsi="Arial" w:cs="Arial"/>
              </w:rPr>
              <w:t>carrear</w:t>
            </w:r>
          </w:p>
          <w:p w14:paraId="26BA2685" w14:textId="7D8DD55B" w:rsidR="00182490" w:rsidRPr="004E4FC8" w:rsidRDefault="00182490" w:rsidP="00682552">
            <w:pPr>
              <w:suppressAutoHyphens/>
              <w:autoSpaceDN w:val="0"/>
              <w:textAlignment w:val="baseline"/>
              <w:rPr>
                <w:rFonts w:ascii="Arial" w:eastAsia="Times New Roman" w:hAnsi="Arial" w:cs="Arial"/>
                <w:lang w:val="es" w:eastAsia="es"/>
              </w:rPr>
            </w:pPr>
          </w:p>
        </w:tc>
        <w:tc>
          <w:tcPr>
            <w:tcW w:w="7272" w:type="dxa"/>
          </w:tcPr>
          <w:p w14:paraId="4E647290" w14:textId="77777777" w:rsidR="00182490" w:rsidRDefault="00182490" w:rsidP="00682552">
            <w:pPr>
              <w:suppressAutoHyphens/>
              <w:autoSpaceDN w:val="0"/>
              <w:textAlignment w:val="baseline"/>
              <w:rPr>
                <w:rFonts w:ascii="Arial" w:eastAsia="Times New Roman" w:hAnsi="Arial" w:cs="Arial"/>
                <w:lang w:val="es" w:eastAsia="es"/>
              </w:rPr>
            </w:pPr>
          </w:p>
        </w:tc>
      </w:tr>
      <w:tr w:rsidR="00182490" w14:paraId="657320D2" w14:textId="77777777" w:rsidTr="00182490">
        <w:tc>
          <w:tcPr>
            <w:tcW w:w="3256" w:type="dxa"/>
          </w:tcPr>
          <w:p w14:paraId="1C4F12D7" w14:textId="2D372C7E" w:rsidR="00182490" w:rsidRPr="004E4FC8" w:rsidRDefault="00182490" w:rsidP="00682552">
            <w:pPr>
              <w:suppressAutoHyphens/>
              <w:autoSpaceDN w:val="0"/>
              <w:textAlignment w:val="baseline"/>
              <w:rPr>
                <w:rFonts w:ascii="Arial" w:hAnsi="Arial" w:cs="Arial"/>
              </w:rPr>
            </w:pPr>
            <w:r w:rsidRPr="004E4FC8">
              <w:rPr>
                <w:rFonts w:ascii="Arial" w:hAnsi="Arial" w:cs="Arial"/>
              </w:rPr>
              <w:t>M</w:t>
            </w:r>
            <w:r w:rsidRPr="004E4FC8">
              <w:rPr>
                <w:rFonts w:ascii="Arial" w:hAnsi="Arial" w:cs="Arial"/>
              </w:rPr>
              <w:t>ortaja</w:t>
            </w:r>
          </w:p>
          <w:p w14:paraId="58DB8037" w14:textId="1259DBB9" w:rsidR="00182490" w:rsidRPr="004E4FC8" w:rsidRDefault="00182490" w:rsidP="00682552">
            <w:pPr>
              <w:suppressAutoHyphens/>
              <w:autoSpaceDN w:val="0"/>
              <w:textAlignment w:val="baseline"/>
              <w:rPr>
                <w:rFonts w:ascii="Arial" w:eastAsia="Times New Roman" w:hAnsi="Arial" w:cs="Arial"/>
                <w:lang w:val="es" w:eastAsia="es"/>
              </w:rPr>
            </w:pPr>
          </w:p>
        </w:tc>
        <w:tc>
          <w:tcPr>
            <w:tcW w:w="7272" w:type="dxa"/>
          </w:tcPr>
          <w:p w14:paraId="77D29A37" w14:textId="77777777" w:rsidR="00182490" w:rsidRDefault="00182490" w:rsidP="00682552">
            <w:pPr>
              <w:suppressAutoHyphens/>
              <w:autoSpaceDN w:val="0"/>
              <w:textAlignment w:val="baseline"/>
              <w:rPr>
                <w:rFonts w:ascii="Arial" w:eastAsia="Times New Roman" w:hAnsi="Arial" w:cs="Arial"/>
                <w:lang w:val="es" w:eastAsia="es"/>
              </w:rPr>
            </w:pPr>
          </w:p>
        </w:tc>
      </w:tr>
      <w:tr w:rsidR="00182490" w14:paraId="723F7EBB" w14:textId="77777777" w:rsidTr="00182490">
        <w:tc>
          <w:tcPr>
            <w:tcW w:w="3256" w:type="dxa"/>
          </w:tcPr>
          <w:p w14:paraId="39972697" w14:textId="61FEBC10" w:rsidR="00182490" w:rsidRPr="004E4FC8" w:rsidRDefault="00182490" w:rsidP="00682552">
            <w:pPr>
              <w:suppressAutoHyphens/>
              <w:autoSpaceDN w:val="0"/>
              <w:textAlignment w:val="baseline"/>
              <w:rPr>
                <w:rFonts w:ascii="Arial" w:hAnsi="Arial" w:cs="Arial"/>
              </w:rPr>
            </w:pPr>
            <w:r w:rsidRPr="004E4FC8">
              <w:rPr>
                <w:rFonts w:ascii="Arial" w:hAnsi="Arial" w:cs="Arial"/>
              </w:rPr>
              <w:t>P</w:t>
            </w:r>
            <w:r w:rsidRPr="004E4FC8">
              <w:rPr>
                <w:rFonts w:ascii="Arial" w:hAnsi="Arial" w:cs="Arial"/>
              </w:rPr>
              <w:t>estilente</w:t>
            </w:r>
          </w:p>
          <w:p w14:paraId="0CBF0769" w14:textId="38B2ACAC" w:rsidR="00182490" w:rsidRPr="004E4FC8" w:rsidRDefault="00182490" w:rsidP="00682552">
            <w:pPr>
              <w:suppressAutoHyphens/>
              <w:autoSpaceDN w:val="0"/>
              <w:textAlignment w:val="baseline"/>
              <w:rPr>
                <w:rFonts w:ascii="Arial" w:eastAsia="Times New Roman" w:hAnsi="Arial" w:cs="Arial"/>
                <w:lang w:val="es" w:eastAsia="es"/>
              </w:rPr>
            </w:pPr>
          </w:p>
        </w:tc>
        <w:tc>
          <w:tcPr>
            <w:tcW w:w="7272" w:type="dxa"/>
          </w:tcPr>
          <w:p w14:paraId="178C08EF" w14:textId="77777777" w:rsidR="00182490" w:rsidRDefault="00182490" w:rsidP="00682552">
            <w:pPr>
              <w:suppressAutoHyphens/>
              <w:autoSpaceDN w:val="0"/>
              <w:textAlignment w:val="baseline"/>
              <w:rPr>
                <w:rFonts w:ascii="Arial" w:eastAsia="Times New Roman" w:hAnsi="Arial" w:cs="Arial"/>
                <w:lang w:val="es" w:eastAsia="es"/>
              </w:rPr>
            </w:pPr>
          </w:p>
        </w:tc>
      </w:tr>
      <w:tr w:rsidR="00182490" w14:paraId="28D292FC" w14:textId="77777777" w:rsidTr="00182490">
        <w:tc>
          <w:tcPr>
            <w:tcW w:w="3256" w:type="dxa"/>
          </w:tcPr>
          <w:p w14:paraId="7910D4C0" w14:textId="526AB1FE" w:rsidR="00182490" w:rsidRPr="004E4FC8" w:rsidRDefault="00182490" w:rsidP="00682552">
            <w:pPr>
              <w:suppressAutoHyphens/>
              <w:autoSpaceDN w:val="0"/>
              <w:textAlignment w:val="baseline"/>
              <w:rPr>
                <w:rFonts w:ascii="Arial" w:hAnsi="Arial" w:cs="Arial"/>
              </w:rPr>
            </w:pPr>
            <w:r w:rsidRPr="004E4FC8">
              <w:rPr>
                <w:rFonts w:ascii="Arial" w:hAnsi="Arial" w:cs="Arial"/>
              </w:rPr>
              <w:t>H</w:t>
            </w:r>
            <w:r w:rsidRPr="004E4FC8">
              <w:rPr>
                <w:rFonts w:ascii="Arial" w:hAnsi="Arial" w:cs="Arial"/>
              </w:rPr>
              <w:t>edor</w:t>
            </w:r>
          </w:p>
          <w:p w14:paraId="08EDB7D6" w14:textId="04818D27" w:rsidR="00182490" w:rsidRPr="004E4FC8" w:rsidRDefault="00182490" w:rsidP="00682552">
            <w:pPr>
              <w:suppressAutoHyphens/>
              <w:autoSpaceDN w:val="0"/>
              <w:textAlignment w:val="baseline"/>
              <w:rPr>
                <w:rFonts w:ascii="Arial" w:eastAsia="Times New Roman" w:hAnsi="Arial" w:cs="Arial"/>
                <w:lang w:val="es" w:eastAsia="es"/>
              </w:rPr>
            </w:pPr>
          </w:p>
        </w:tc>
        <w:tc>
          <w:tcPr>
            <w:tcW w:w="7272" w:type="dxa"/>
          </w:tcPr>
          <w:p w14:paraId="22B22F70" w14:textId="77777777" w:rsidR="00182490" w:rsidRDefault="00182490" w:rsidP="00682552">
            <w:pPr>
              <w:suppressAutoHyphens/>
              <w:autoSpaceDN w:val="0"/>
              <w:textAlignment w:val="baseline"/>
              <w:rPr>
                <w:rFonts w:ascii="Arial" w:eastAsia="Times New Roman" w:hAnsi="Arial" w:cs="Arial"/>
                <w:lang w:val="es" w:eastAsia="es"/>
              </w:rPr>
            </w:pPr>
          </w:p>
        </w:tc>
      </w:tr>
    </w:tbl>
    <w:p w14:paraId="4C891F4D" w14:textId="28A137A2" w:rsidR="00182490" w:rsidRDefault="00182490" w:rsidP="00682552">
      <w:pPr>
        <w:suppressAutoHyphens/>
        <w:autoSpaceDN w:val="0"/>
        <w:spacing w:after="0" w:line="240" w:lineRule="auto"/>
        <w:textAlignment w:val="baseline"/>
        <w:rPr>
          <w:rFonts w:ascii="Arial" w:eastAsia="Times New Roman" w:hAnsi="Arial" w:cs="Arial"/>
          <w:lang w:val="es" w:eastAsia="es"/>
        </w:rPr>
      </w:pPr>
    </w:p>
    <w:p w14:paraId="745FF5BD" w14:textId="24F42C3E" w:rsidR="00182490" w:rsidRDefault="00182490" w:rsidP="00682552">
      <w:pPr>
        <w:suppressAutoHyphens/>
        <w:autoSpaceDN w:val="0"/>
        <w:spacing w:after="0" w:line="240" w:lineRule="auto"/>
        <w:textAlignment w:val="baseline"/>
        <w:rPr>
          <w:rFonts w:ascii="Arial" w:hAnsi="Arial" w:cs="Arial"/>
        </w:rPr>
      </w:pPr>
      <w:r w:rsidRPr="00182490">
        <w:rPr>
          <w:rFonts w:ascii="Arial" w:hAnsi="Arial" w:cs="Arial"/>
        </w:rPr>
        <w:t>Resume y organiza el contenido de la leyenda en la tabla:</w:t>
      </w:r>
    </w:p>
    <w:p w14:paraId="4651F9B3" w14:textId="77777777" w:rsidR="004E4FC8" w:rsidRPr="00182490" w:rsidRDefault="004E4FC8" w:rsidP="00682552">
      <w:pPr>
        <w:suppressAutoHyphens/>
        <w:autoSpaceDN w:val="0"/>
        <w:spacing w:after="0" w:line="240" w:lineRule="auto"/>
        <w:textAlignment w:val="baseline"/>
        <w:rPr>
          <w:rFonts w:ascii="Arial" w:eastAsia="Times New Roman" w:hAnsi="Arial" w:cs="Arial"/>
          <w:lang w:val="es" w:eastAsia="es"/>
        </w:rPr>
      </w:pPr>
    </w:p>
    <w:tbl>
      <w:tblPr>
        <w:tblStyle w:val="Tablaconcuadrcula"/>
        <w:tblW w:w="0" w:type="auto"/>
        <w:tblLook w:val="04A0" w:firstRow="1" w:lastRow="0" w:firstColumn="1" w:lastColumn="0" w:noHBand="0" w:noVBand="1"/>
      </w:tblPr>
      <w:tblGrid>
        <w:gridCol w:w="3509"/>
        <w:gridCol w:w="3509"/>
        <w:gridCol w:w="3510"/>
      </w:tblGrid>
      <w:tr w:rsidR="00182490" w14:paraId="1E2947E8" w14:textId="77777777" w:rsidTr="00182490">
        <w:tc>
          <w:tcPr>
            <w:tcW w:w="3509" w:type="dxa"/>
          </w:tcPr>
          <w:p w14:paraId="2AD334CA" w14:textId="3A9928AD" w:rsidR="00182490" w:rsidRPr="00182490" w:rsidRDefault="00182490" w:rsidP="00682552">
            <w:pPr>
              <w:suppressAutoHyphens/>
              <w:autoSpaceDN w:val="0"/>
              <w:textAlignment w:val="baseline"/>
              <w:rPr>
                <w:rFonts w:ascii="Arial" w:eastAsia="Times New Roman" w:hAnsi="Arial" w:cs="Arial"/>
                <w:lang w:val="es" w:eastAsia="es"/>
              </w:rPr>
            </w:pPr>
            <w:r w:rsidRPr="00182490">
              <w:rPr>
                <w:rFonts w:ascii="Arial" w:hAnsi="Arial" w:cs="Arial"/>
              </w:rPr>
              <w:t>Inicio</w:t>
            </w:r>
          </w:p>
        </w:tc>
        <w:tc>
          <w:tcPr>
            <w:tcW w:w="3509" w:type="dxa"/>
          </w:tcPr>
          <w:p w14:paraId="039CFC2F" w14:textId="4A5103D8" w:rsidR="00182490" w:rsidRPr="00182490" w:rsidRDefault="00182490" w:rsidP="00682552">
            <w:pPr>
              <w:suppressAutoHyphens/>
              <w:autoSpaceDN w:val="0"/>
              <w:textAlignment w:val="baseline"/>
              <w:rPr>
                <w:rFonts w:ascii="Arial" w:eastAsia="Times New Roman" w:hAnsi="Arial" w:cs="Arial"/>
                <w:lang w:val="es" w:eastAsia="es"/>
              </w:rPr>
            </w:pPr>
            <w:r w:rsidRPr="00182490">
              <w:rPr>
                <w:rFonts w:ascii="Arial" w:hAnsi="Arial" w:cs="Arial"/>
              </w:rPr>
              <w:t>Problema (desarrollo)</w:t>
            </w:r>
          </w:p>
        </w:tc>
        <w:tc>
          <w:tcPr>
            <w:tcW w:w="3510" w:type="dxa"/>
          </w:tcPr>
          <w:p w14:paraId="38833F89" w14:textId="30578E6C" w:rsidR="00182490" w:rsidRPr="00182490" w:rsidRDefault="00182490" w:rsidP="00682552">
            <w:pPr>
              <w:suppressAutoHyphens/>
              <w:autoSpaceDN w:val="0"/>
              <w:textAlignment w:val="baseline"/>
              <w:rPr>
                <w:rFonts w:ascii="Arial" w:eastAsia="Times New Roman" w:hAnsi="Arial" w:cs="Arial"/>
                <w:lang w:val="es" w:eastAsia="es"/>
              </w:rPr>
            </w:pPr>
            <w:r w:rsidRPr="00182490">
              <w:rPr>
                <w:rFonts w:ascii="Arial" w:hAnsi="Arial" w:cs="Arial"/>
              </w:rPr>
              <w:t>Desenlace</w:t>
            </w:r>
            <w:r w:rsidRPr="00182490">
              <w:rPr>
                <w:rFonts w:ascii="Arial" w:hAnsi="Arial" w:cs="Arial"/>
              </w:rPr>
              <w:t xml:space="preserve"> (final)</w:t>
            </w:r>
          </w:p>
        </w:tc>
      </w:tr>
      <w:tr w:rsidR="00182490" w14:paraId="7FC51A4A" w14:textId="77777777" w:rsidTr="00182490">
        <w:tc>
          <w:tcPr>
            <w:tcW w:w="3509" w:type="dxa"/>
          </w:tcPr>
          <w:p w14:paraId="4C55E6CB" w14:textId="77777777" w:rsidR="00182490" w:rsidRDefault="00182490" w:rsidP="00682552">
            <w:pPr>
              <w:suppressAutoHyphens/>
              <w:autoSpaceDN w:val="0"/>
              <w:textAlignment w:val="baseline"/>
              <w:rPr>
                <w:rFonts w:ascii="Arial" w:eastAsia="Times New Roman" w:hAnsi="Arial" w:cs="Arial"/>
                <w:lang w:val="es" w:eastAsia="es"/>
              </w:rPr>
            </w:pPr>
          </w:p>
          <w:p w14:paraId="59FA176E" w14:textId="77777777" w:rsidR="00182490" w:rsidRDefault="00182490" w:rsidP="00682552">
            <w:pPr>
              <w:suppressAutoHyphens/>
              <w:autoSpaceDN w:val="0"/>
              <w:textAlignment w:val="baseline"/>
              <w:rPr>
                <w:rFonts w:ascii="Arial" w:eastAsia="Times New Roman" w:hAnsi="Arial" w:cs="Arial"/>
                <w:lang w:val="es" w:eastAsia="es"/>
              </w:rPr>
            </w:pPr>
          </w:p>
          <w:p w14:paraId="43D936D7" w14:textId="77777777" w:rsidR="00182490" w:rsidRDefault="00182490" w:rsidP="00682552">
            <w:pPr>
              <w:suppressAutoHyphens/>
              <w:autoSpaceDN w:val="0"/>
              <w:textAlignment w:val="baseline"/>
              <w:rPr>
                <w:rFonts w:ascii="Arial" w:eastAsia="Times New Roman" w:hAnsi="Arial" w:cs="Arial"/>
                <w:lang w:val="es" w:eastAsia="es"/>
              </w:rPr>
            </w:pPr>
          </w:p>
          <w:p w14:paraId="158E5EF6" w14:textId="77777777" w:rsidR="00182490" w:rsidRDefault="00182490" w:rsidP="00682552">
            <w:pPr>
              <w:suppressAutoHyphens/>
              <w:autoSpaceDN w:val="0"/>
              <w:textAlignment w:val="baseline"/>
              <w:rPr>
                <w:rFonts w:ascii="Arial" w:eastAsia="Times New Roman" w:hAnsi="Arial" w:cs="Arial"/>
                <w:lang w:val="es" w:eastAsia="es"/>
              </w:rPr>
            </w:pPr>
          </w:p>
          <w:p w14:paraId="0509681F" w14:textId="77777777" w:rsidR="00182490" w:rsidRDefault="00182490" w:rsidP="00682552">
            <w:pPr>
              <w:suppressAutoHyphens/>
              <w:autoSpaceDN w:val="0"/>
              <w:textAlignment w:val="baseline"/>
              <w:rPr>
                <w:rFonts w:ascii="Arial" w:eastAsia="Times New Roman" w:hAnsi="Arial" w:cs="Arial"/>
                <w:lang w:val="es" w:eastAsia="es"/>
              </w:rPr>
            </w:pPr>
          </w:p>
          <w:p w14:paraId="0406A970" w14:textId="77777777" w:rsidR="00182490" w:rsidRDefault="00182490" w:rsidP="00682552">
            <w:pPr>
              <w:suppressAutoHyphens/>
              <w:autoSpaceDN w:val="0"/>
              <w:textAlignment w:val="baseline"/>
              <w:rPr>
                <w:rFonts w:ascii="Arial" w:eastAsia="Times New Roman" w:hAnsi="Arial" w:cs="Arial"/>
                <w:lang w:val="es" w:eastAsia="es"/>
              </w:rPr>
            </w:pPr>
          </w:p>
          <w:p w14:paraId="7E25B177" w14:textId="77777777" w:rsidR="00182490" w:rsidRDefault="00182490" w:rsidP="00682552">
            <w:pPr>
              <w:suppressAutoHyphens/>
              <w:autoSpaceDN w:val="0"/>
              <w:textAlignment w:val="baseline"/>
              <w:rPr>
                <w:rFonts w:ascii="Arial" w:eastAsia="Times New Roman" w:hAnsi="Arial" w:cs="Arial"/>
                <w:lang w:val="es" w:eastAsia="es"/>
              </w:rPr>
            </w:pPr>
          </w:p>
          <w:p w14:paraId="748D6C97" w14:textId="77777777" w:rsidR="00182490" w:rsidRDefault="00182490" w:rsidP="00682552">
            <w:pPr>
              <w:suppressAutoHyphens/>
              <w:autoSpaceDN w:val="0"/>
              <w:textAlignment w:val="baseline"/>
              <w:rPr>
                <w:rFonts w:ascii="Arial" w:eastAsia="Times New Roman" w:hAnsi="Arial" w:cs="Arial"/>
                <w:lang w:val="es" w:eastAsia="es"/>
              </w:rPr>
            </w:pPr>
          </w:p>
          <w:p w14:paraId="3DEC19F5" w14:textId="77777777" w:rsidR="00182490" w:rsidRDefault="00182490" w:rsidP="00682552">
            <w:pPr>
              <w:suppressAutoHyphens/>
              <w:autoSpaceDN w:val="0"/>
              <w:textAlignment w:val="baseline"/>
              <w:rPr>
                <w:rFonts w:ascii="Arial" w:eastAsia="Times New Roman" w:hAnsi="Arial" w:cs="Arial"/>
                <w:lang w:val="es" w:eastAsia="es"/>
              </w:rPr>
            </w:pPr>
          </w:p>
          <w:p w14:paraId="698036DD" w14:textId="77777777" w:rsidR="00182490" w:rsidRDefault="00182490" w:rsidP="00682552">
            <w:pPr>
              <w:suppressAutoHyphens/>
              <w:autoSpaceDN w:val="0"/>
              <w:textAlignment w:val="baseline"/>
              <w:rPr>
                <w:rFonts w:ascii="Arial" w:eastAsia="Times New Roman" w:hAnsi="Arial" w:cs="Arial"/>
                <w:lang w:val="es" w:eastAsia="es"/>
              </w:rPr>
            </w:pPr>
          </w:p>
          <w:p w14:paraId="1B1096C2" w14:textId="77777777" w:rsidR="00182490" w:rsidRDefault="00182490" w:rsidP="00682552">
            <w:pPr>
              <w:suppressAutoHyphens/>
              <w:autoSpaceDN w:val="0"/>
              <w:textAlignment w:val="baseline"/>
              <w:rPr>
                <w:rFonts w:ascii="Arial" w:eastAsia="Times New Roman" w:hAnsi="Arial" w:cs="Arial"/>
                <w:lang w:val="es" w:eastAsia="es"/>
              </w:rPr>
            </w:pPr>
          </w:p>
          <w:p w14:paraId="15B035B2" w14:textId="77777777" w:rsidR="00182490" w:rsidRDefault="00182490" w:rsidP="00682552">
            <w:pPr>
              <w:suppressAutoHyphens/>
              <w:autoSpaceDN w:val="0"/>
              <w:textAlignment w:val="baseline"/>
              <w:rPr>
                <w:rFonts w:ascii="Arial" w:eastAsia="Times New Roman" w:hAnsi="Arial" w:cs="Arial"/>
                <w:lang w:val="es" w:eastAsia="es"/>
              </w:rPr>
            </w:pPr>
          </w:p>
          <w:p w14:paraId="79FDF50A" w14:textId="77777777" w:rsidR="00182490" w:rsidRDefault="00182490" w:rsidP="00682552">
            <w:pPr>
              <w:suppressAutoHyphens/>
              <w:autoSpaceDN w:val="0"/>
              <w:textAlignment w:val="baseline"/>
              <w:rPr>
                <w:rFonts w:ascii="Arial" w:eastAsia="Times New Roman" w:hAnsi="Arial" w:cs="Arial"/>
                <w:lang w:val="es" w:eastAsia="es"/>
              </w:rPr>
            </w:pPr>
          </w:p>
          <w:p w14:paraId="27ED5F5A" w14:textId="77777777" w:rsidR="00182490" w:rsidRDefault="00182490" w:rsidP="00682552">
            <w:pPr>
              <w:suppressAutoHyphens/>
              <w:autoSpaceDN w:val="0"/>
              <w:textAlignment w:val="baseline"/>
              <w:rPr>
                <w:rFonts w:ascii="Arial" w:eastAsia="Times New Roman" w:hAnsi="Arial" w:cs="Arial"/>
                <w:lang w:val="es" w:eastAsia="es"/>
              </w:rPr>
            </w:pPr>
          </w:p>
          <w:p w14:paraId="4A6E1069" w14:textId="77777777" w:rsidR="00182490" w:rsidRDefault="00182490" w:rsidP="00682552">
            <w:pPr>
              <w:suppressAutoHyphens/>
              <w:autoSpaceDN w:val="0"/>
              <w:textAlignment w:val="baseline"/>
              <w:rPr>
                <w:rFonts w:ascii="Arial" w:eastAsia="Times New Roman" w:hAnsi="Arial" w:cs="Arial"/>
                <w:lang w:val="es" w:eastAsia="es"/>
              </w:rPr>
            </w:pPr>
          </w:p>
          <w:p w14:paraId="52ED9D3D" w14:textId="51E52430" w:rsidR="004E4FC8" w:rsidRDefault="004E4FC8" w:rsidP="00682552">
            <w:pPr>
              <w:suppressAutoHyphens/>
              <w:autoSpaceDN w:val="0"/>
              <w:textAlignment w:val="baseline"/>
              <w:rPr>
                <w:rFonts w:ascii="Arial" w:eastAsia="Times New Roman" w:hAnsi="Arial" w:cs="Arial"/>
                <w:lang w:val="es" w:eastAsia="es"/>
              </w:rPr>
            </w:pPr>
          </w:p>
          <w:p w14:paraId="5EAA2F4F" w14:textId="41E5DCCA" w:rsidR="004E4FC8" w:rsidRDefault="004E4FC8" w:rsidP="00682552">
            <w:pPr>
              <w:suppressAutoHyphens/>
              <w:autoSpaceDN w:val="0"/>
              <w:textAlignment w:val="baseline"/>
              <w:rPr>
                <w:rFonts w:ascii="Arial" w:eastAsia="Times New Roman" w:hAnsi="Arial" w:cs="Arial"/>
                <w:lang w:val="es" w:eastAsia="es"/>
              </w:rPr>
            </w:pPr>
          </w:p>
          <w:p w14:paraId="2A540B39" w14:textId="77777777" w:rsidR="004E4FC8" w:rsidRDefault="004E4FC8" w:rsidP="00682552">
            <w:pPr>
              <w:suppressAutoHyphens/>
              <w:autoSpaceDN w:val="0"/>
              <w:textAlignment w:val="baseline"/>
              <w:rPr>
                <w:rFonts w:ascii="Arial" w:eastAsia="Times New Roman" w:hAnsi="Arial" w:cs="Arial"/>
                <w:lang w:val="es" w:eastAsia="es"/>
              </w:rPr>
            </w:pPr>
          </w:p>
          <w:p w14:paraId="30B860A8" w14:textId="7B7858A5" w:rsidR="004E4FC8" w:rsidRDefault="004E4FC8" w:rsidP="00682552">
            <w:pPr>
              <w:suppressAutoHyphens/>
              <w:autoSpaceDN w:val="0"/>
              <w:textAlignment w:val="baseline"/>
              <w:rPr>
                <w:rFonts w:ascii="Arial" w:eastAsia="Times New Roman" w:hAnsi="Arial" w:cs="Arial"/>
                <w:lang w:val="es" w:eastAsia="es"/>
              </w:rPr>
            </w:pPr>
          </w:p>
        </w:tc>
        <w:tc>
          <w:tcPr>
            <w:tcW w:w="3509" w:type="dxa"/>
          </w:tcPr>
          <w:p w14:paraId="2C60CA8D" w14:textId="77777777" w:rsidR="00182490" w:rsidRDefault="00182490" w:rsidP="00682552">
            <w:pPr>
              <w:suppressAutoHyphens/>
              <w:autoSpaceDN w:val="0"/>
              <w:textAlignment w:val="baseline"/>
              <w:rPr>
                <w:rFonts w:ascii="Arial" w:eastAsia="Times New Roman" w:hAnsi="Arial" w:cs="Arial"/>
                <w:lang w:val="es" w:eastAsia="es"/>
              </w:rPr>
            </w:pPr>
          </w:p>
        </w:tc>
        <w:tc>
          <w:tcPr>
            <w:tcW w:w="3510" w:type="dxa"/>
          </w:tcPr>
          <w:p w14:paraId="18473B92" w14:textId="77777777" w:rsidR="00182490" w:rsidRDefault="00182490" w:rsidP="00682552">
            <w:pPr>
              <w:suppressAutoHyphens/>
              <w:autoSpaceDN w:val="0"/>
              <w:textAlignment w:val="baseline"/>
              <w:rPr>
                <w:rFonts w:ascii="Arial" w:eastAsia="Times New Roman" w:hAnsi="Arial" w:cs="Arial"/>
                <w:lang w:val="es" w:eastAsia="es"/>
              </w:rPr>
            </w:pPr>
          </w:p>
        </w:tc>
      </w:tr>
    </w:tbl>
    <w:p w14:paraId="4BE0115A" w14:textId="586FCF45" w:rsidR="00182490" w:rsidRPr="00182490" w:rsidRDefault="00182490" w:rsidP="00682552">
      <w:pPr>
        <w:suppressAutoHyphens/>
        <w:autoSpaceDN w:val="0"/>
        <w:spacing w:after="0" w:line="240" w:lineRule="auto"/>
        <w:textAlignment w:val="baseline"/>
        <w:rPr>
          <w:rFonts w:ascii="Arial" w:eastAsia="Times New Roman" w:hAnsi="Arial" w:cs="Arial"/>
          <w:lang w:val="es" w:eastAsia="es"/>
        </w:rPr>
      </w:pPr>
    </w:p>
    <w:p w14:paraId="546F6028" w14:textId="4BC9C221" w:rsidR="00182490" w:rsidRPr="00182490" w:rsidRDefault="00182490" w:rsidP="00682552">
      <w:pPr>
        <w:suppressAutoHyphens/>
        <w:autoSpaceDN w:val="0"/>
        <w:spacing w:after="0" w:line="240" w:lineRule="auto"/>
        <w:textAlignment w:val="baseline"/>
        <w:rPr>
          <w:rFonts w:ascii="Arial" w:eastAsia="Times New Roman" w:hAnsi="Arial" w:cs="Arial"/>
          <w:lang w:val="es" w:eastAsia="es"/>
        </w:rPr>
      </w:pPr>
      <w:r w:rsidRPr="00182490">
        <w:rPr>
          <w:rFonts w:ascii="Arial" w:hAnsi="Arial" w:cs="Arial"/>
        </w:rPr>
        <w:t>La historia leída, ¿contiene información real o cuenta hechos que no se pueden comprobar?</w:t>
      </w:r>
      <w:r w:rsidR="004E4FC8">
        <w:rPr>
          <w:rFonts w:ascii="Arial" w:hAnsi="Arial" w:cs="Arial"/>
        </w:rPr>
        <w:t>, escribe tu opinión personal frente a pregunta dada.</w:t>
      </w:r>
    </w:p>
    <w:sectPr w:rsidR="00182490" w:rsidRPr="00182490" w:rsidSect="0066737C">
      <w:headerReference w:type="default" r:id="rId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1DF74" w14:textId="77777777" w:rsidR="001833AA" w:rsidRDefault="001833AA" w:rsidP="0066737C">
      <w:pPr>
        <w:spacing w:after="0" w:line="240" w:lineRule="auto"/>
      </w:pPr>
      <w:r>
        <w:separator/>
      </w:r>
    </w:p>
  </w:endnote>
  <w:endnote w:type="continuationSeparator" w:id="0">
    <w:p w14:paraId="45BC2FD4" w14:textId="77777777" w:rsidR="001833AA" w:rsidRDefault="001833AA"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10363" w14:textId="77777777" w:rsidR="001833AA" w:rsidRDefault="001833AA" w:rsidP="0066737C">
      <w:pPr>
        <w:spacing w:after="0" w:line="240" w:lineRule="auto"/>
      </w:pPr>
      <w:r>
        <w:separator/>
      </w:r>
    </w:p>
  </w:footnote>
  <w:footnote w:type="continuationSeparator" w:id="0">
    <w:p w14:paraId="01107D59" w14:textId="77777777" w:rsidR="001833AA" w:rsidRDefault="001833AA"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5D5A"/>
    <w:multiLevelType w:val="multilevel"/>
    <w:tmpl w:val="3FDC2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978F0"/>
    <w:multiLevelType w:val="hybridMultilevel"/>
    <w:tmpl w:val="F272A83C"/>
    <w:lvl w:ilvl="0" w:tplc="BD7A80E2">
      <w:start w:val="2"/>
      <w:numFmt w:val="decimal"/>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2" w15:restartNumberingAfterBreak="0">
    <w:nsid w:val="10886AA4"/>
    <w:multiLevelType w:val="multilevel"/>
    <w:tmpl w:val="CD942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E0A2C"/>
    <w:multiLevelType w:val="multilevel"/>
    <w:tmpl w:val="B2BA4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1167D"/>
    <w:multiLevelType w:val="hybridMultilevel"/>
    <w:tmpl w:val="603656F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32B5BC7"/>
    <w:multiLevelType w:val="hybridMultilevel"/>
    <w:tmpl w:val="1E261D26"/>
    <w:lvl w:ilvl="0" w:tplc="E4761564">
      <w:start w:val="1"/>
      <w:numFmt w:val="lowerLetter"/>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6" w15:restartNumberingAfterBreak="0">
    <w:nsid w:val="29097BA5"/>
    <w:multiLevelType w:val="hybridMultilevel"/>
    <w:tmpl w:val="B99E65D8"/>
    <w:lvl w:ilvl="0" w:tplc="7E6A1A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0CB245A"/>
    <w:multiLevelType w:val="hybridMultilevel"/>
    <w:tmpl w:val="76E4955C"/>
    <w:lvl w:ilvl="0" w:tplc="B31235A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A7A7B7A"/>
    <w:multiLevelType w:val="hybridMultilevel"/>
    <w:tmpl w:val="106C5D30"/>
    <w:lvl w:ilvl="0" w:tplc="9134F50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ECE6C7E"/>
    <w:multiLevelType w:val="hybridMultilevel"/>
    <w:tmpl w:val="04989CFC"/>
    <w:lvl w:ilvl="0" w:tplc="1D62C1DE">
      <w:start w:val="1"/>
      <w:numFmt w:val="lowerLetter"/>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10" w15:restartNumberingAfterBreak="0">
    <w:nsid w:val="4EF25668"/>
    <w:multiLevelType w:val="hybridMultilevel"/>
    <w:tmpl w:val="8434302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1AF1825"/>
    <w:multiLevelType w:val="hybridMultilevel"/>
    <w:tmpl w:val="9140B43E"/>
    <w:lvl w:ilvl="0" w:tplc="9134F50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8034DA4"/>
    <w:multiLevelType w:val="multilevel"/>
    <w:tmpl w:val="B68C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7"/>
  </w:num>
  <w:num w:numId="4">
    <w:abstractNumId w:val="5"/>
  </w:num>
  <w:num w:numId="5">
    <w:abstractNumId w:val="9"/>
  </w:num>
  <w:num w:numId="6">
    <w:abstractNumId w:val="10"/>
  </w:num>
  <w:num w:numId="7">
    <w:abstractNumId w:val="4"/>
  </w:num>
  <w:num w:numId="8">
    <w:abstractNumId w:val="1"/>
  </w:num>
  <w:num w:numId="9">
    <w:abstractNumId w:val="3"/>
  </w:num>
  <w:num w:numId="10">
    <w:abstractNumId w:val="11"/>
  </w:num>
  <w:num w:numId="11">
    <w:abstractNumId w:val="2"/>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57DD3"/>
    <w:rsid w:val="000E76A2"/>
    <w:rsid w:val="00182490"/>
    <w:rsid w:val="001833AA"/>
    <w:rsid w:val="0020491E"/>
    <w:rsid w:val="002302C7"/>
    <w:rsid w:val="00263DFC"/>
    <w:rsid w:val="0029349F"/>
    <w:rsid w:val="002C2BA7"/>
    <w:rsid w:val="002D1673"/>
    <w:rsid w:val="002F6272"/>
    <w:rsid w:val="0033287C"/>
    <w:rsid w:val="003712DA"/>
    <w:rsid w:val="003A547B"/>
    <w:rsid w:val="003C0AD4"/>
    <w:rsid w:val="004A0246"/>
    <w:rsid w:val="004C76E9"/>
    <w:rsid w:val="004E4FC8"/>
    <w:rsid w:val="005C77DB"/>
    <w:rsid w:val="00664223"/>
    <w:rsid w:val="0066737C"/>
    <w:rsid w:val="00682552"/>
    <w:rsid w:val="00751754"/>
    <w:rsid w:val="00772F8F"/>
    <w:rsid w:val="00847DF2"/>
    <w:rsid w:val="008A657A"/>
    <w:rsid w:val="008D64D0"/>
    <w:rsid w:val="008F2A18"/>
    <w:rsid w:val="00AF092F"/>
    <w:rsid w:val="00B3250C"/>
    <w:rsid w:val="00B36E2F"/>
    <w:rsid w:val="00B60EE8"/>
    <w:rsid w:val="00B92804"/>
    <w:rsid w:val="00D22CD7"/>
    <w:rsid w:val="00D27732"/>
    <w:rsid w:val="00D9249B"/>
    <w:rsid w:val="00E51FE0"/>
    <w:rsid w:val="00E924B4"/>
    <w:rsid w:val="00F159A8"/>
    <w:rsid w:val="00F21A95"/>
    <w:rsid w:val="00F34B35"/>
    <w:rsid w:val="00FA4C1E"/>
    <w:rsid w:val="00FC5D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F159A8"/>
    <w:pPr>
      <w:ind w:left="720"/>
      <w:contextualSpacing/>
    </w:pPr>
  </w:style>
  <w:style w:type="table" w:styleId="Tablaconcuadrcula">
    <w:name w:val="Table Grid"/>
    <w:basedOn w:val="Tablanormal"/>
    <w:uiPriority w:val="59"/>
    <w:rsid w:val="00F159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F159A8"/>
    <w:rPr>
      <w:b/>
      <w:bCs/>
    </w:rPr>
  </w:style>
  <w:style w:type="character" w:styleId="Hipervnculo">
    <w:name w:val="Hyperlink"/>
    <w:basedOn w:val="Fuentedeprrafopredeter"/>
    <w:uiPriority w:val="99"/>
    <w:unhideWhenUsed/>
    <w:rsid w:val="00772F8F"/>
    <w:rPr>
      <w:color w:val="0563C1" w:themeColor="hyperlink"/>
      <w:u w:val="single"/>
    </w:rPr>
  </w:style>
  <w:style w:type="paragraph" w:customStyle="1" w:styleId="Default">
    <w:name w:val="Default"/>
    <w:rsid w:val="00F21A9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36205">
      <w:bodyDiv w:val="1"/>
      <w:marLeft w:val="0"/>
      <w:marRight w:val="0"/>
      <w:marTop w:val="0"/>
      <w:marBottom w:val="0"/>
      <w:divBdr>
        <w:top w:val="none" w:sz="0" w:space="0" w:color="auto"/>
        <w:left w:val="none" w:sz="0" w:space="0" w:color="auto"/>
        <w:bottom w:val="none" w:sz="0" w:space="0" w:color="auto"/>
        <w:right w:val="none" w:sz="0" w:space="0" w:color="auto"/>
      </w:divBdr>
    </w:div>
    <w:div w:id="452210836">
      <w:bodyDiv w:val="1"/>
      <w:marLeft w:val="0"/>
      <w:marRight w:val="0"/>
      <w:marTop w:val="0"/>
      <w:marBottom w:val="0"/>
      <w:divBdr>
        <w:top w:val="none" w:sz="0" w:space="0" w:color="auto"/>
        <w:left w:val="none" w:sz="0" w:space="0" w:color="auto"/>
        <w:bottom w:val="none" w:sz="0" w:space="0" w:color="auto"/>
        <w:right w:val="none" w:sz="0" w:space="0" w:color="auto"/>
      </w:divBdr>
    </w:div>
    <w:div w:id="1063872114">
      <w:bodyDiv w:val="1"/>
      <w:marLeft w:val="0"/>
      <w:marRight w:val="0"/>
      <w:marTop w:val="0"/>
      <w:marBottom w:val="0"/>
      <w:divBdr>
        <w:top w:val="none" w:sz="0" w:space="0" w:color="auto"/>
        <w:left w:val="none" w:sz="0" w:space="0" w:color="auto"/>
        <w:bottom w:val="none" w:sz="0" w:space="0" w:color="auto"/>
        <w:right w:val="none" w:sz="0" w:space="0" w:color="auto"/>
      </w:divBdr>
    </w:div>
    <w:div w:id="1232079170">
      <w:bodyDiv w:val="1"/>
      <w:marLeft w:val="0"/>
      <w:marRight w:val="0"/>
      <w:marTop w:val="0"/>
      <w:marBottom w:val="0"/>
      <w:divBdr>
        <w:top w:val="none" w:sz="0" w:space="0" w:color="auto"/>
        <w:left w:val="none" w:sz="0" w:space="0" w:color="auto"/>
        <w:bottom w:val="none" w:sz="0" w:space="0" w:color="auto"/>
        <w:right w:val="none" w:sz="0" w:space="0" w:color="auto"/>
      </w:divBdr>
    </w:div>
    <w:div w:id="13089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g.cuarto@gmail.com" TargetMode="External"/><Relationship Id="rId3" Type="http://schemas.openxmlformats.org/officeDocument/2006/relationships/settings" Target="settings.xml"/><Relationship Id="rId7" Type="http://schemas.openxmlformats.org/officeDocument/2006/relationships/hyperlink" Target="mailto:leng.cuar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3814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Carolaine</cp:lastModifiedBy>
  <cp:revision>2</cp:revision>
  <dcterms:created xsi:type="dcterms:W3CDTF">2020-06-06T02:11:00Z</dcterms:created>
  <dcterms:modified xsi:type="dcterms:W3CDTF">2020-06-06T02:11:00Z</dcterms:modified>
</cp:coreProperties>
</file>