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07EE342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1C27A5">
        <w:rPr>
          <w:rFonts w:ascii="Arial" w:hAnsi="Arial" w:cs="Arial"/>
          <w:b/>
          <w:bCs/>
        </w:rPr>
        <w:t>20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340AE5">
        <w:rPr>
          <w:rFonts w:ascii="Arial" w:hAnsi="Arial" w:cs="Arial"/>
          <w:b/>
          <w:bCs/>
        </w:rPr>
        <w:t>L</w:t>
      </w:r>
      <w:r w:rsidR="00E07BBF">
        <w:rPr>
          <w:rFonts w:ascii="Arial" w:hAnsi="Arial" w:cs="Arial"/>
          <w:b/>
          <w:bCs/>
        </w:rPr>
        <w:t xml:space="preserve">ongitudes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6E6D6415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 xml:space="preserve">Esta clase es para dos semanas </w:t>
      </w:r>
      <w:r w:rsidR="007B24E5" w:rsidRPr="00931509">
        <w:rPr>
          <w:rFonts w:ascii="Arial" w:hAnsi="Arial" w:cs="Arial"/>
          <w:sz w:val="20"/>
          <w:szCs w:val="20"/>
        </w:rPr>
        <w:t>(</w:t>
      </w:r>
      <w:r w:rsidR="001E091C">
        <w:rPr>
          <w:rFonts w:ascii="Arial" w:hAnsi="Arial" w:cs="Arial"/>
          <w:sz w:val="20"/>
          <w:szCs w:val="20"/>
        </w:rPr>
        <w:t>13</w:t>
      </w:r>
      <w:r w:rsidR="007B24E5" w:rsidRPr="00931509">
        <w:rPr>
          <w:rFonts w:ascii="Arial" w:hAnsi="Arial" w:cs="Arial"/>
          <w:sz w:val="20"/>
          <w:szCs w:val="20"/>
        </w:rPr>
        <w:t>/</w:t>
      </w:r>
      <w:r w:rsidR="001E091C">
        <w:rPr>
          <w:rFonts w:ascii="Arial" w:hAnsi="Arial" w:cs="Arial"/>
          <w:sz w:val="20"/>
          <w:szCs w:val="20"/>
        </w:rPr>
        <w:t>10</w:t>
      </w:r>
      <w:r w:rsidR="007B24E5" w:rsidRPr="00931509">
        <w:rPr>
          <w:rFonts w:ascii="Arial" w:hAnsi="Arial" w:cs="Arial"/>
          <w:sz w:val="20"/>
          <w:szCs w:val="20"/>
        </w:rPr>
        <w:t xml:space="preserve"> al </w:t>
      </w:r>
      <w:r w:rsidR="001E091C">
        <w:rPr>
          <w:rFonts w:ascii="Arial" w:hAnsi="Arial" w:cs="Arial"/>
          <w:sz w:val="20"/>
          <w:szCs w:val="20"/>
        </w:rPr>
        <w:t>23</w:t>
      </w:r>
      <w:r w:rsidR="007B24E5" w:rsidRPr="00931509">
        <w:rPr>
          <w:rFonts w:ascii="Arial" w:hAnsi="Arial" w:cs="Arial"/>
          <w:sz w:val="20"/>
          <w:szCs w:val="20"/>
        </w:rPr>
        <w:t>/</w:t>
      </w:r>
      <w:r w:rsidR="007B24E5">
        <w:rPr>
          <w:rFonts w:ascii="Arial" w:hAnsi="Arial" w:cs="Arial"/>
          <w:sz w:val="20"/>
          <w:szCs w:val="20"/>
        </w:rPr>
        <w:t>10</w:t>
      </w:r>
      <w:r w:rsidR="007B24E5" w:rsidRPr="00931509">
        <w:rPr>
          <w:rFonts w:ascii="Arial" w:hAnsi="Arial" w:cs="Arial"/>
          <w:sz w:val="20"/>
          <w:szCs w:val="20"/>
        </w:rPr>
        <w:t>)</w:t>
      </w:r>
      <w:r w:rsidR="007B24E5">
        <w:rPr>
          <w:rFonts w:ascii="Arial" w:hAnsi="Arial" w:cs="Arial"/>
          <w:sz w:val="20"/>
          <w:szCs w:val="20"/>
        </w:rPr>
        <w:t xml:space="preserve">       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  <w:r w:rsidR="00CB16D5">
        <w:rPr>
          <w:rFonts w:ascii="Arial" w:hAnsi="Arial" w:cs="Arial"/>
        </w:rPr>
        <w:t xml:space="preserve">; Paola Ortiz 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DA9277A" w14:textId="297C795E" w:rsidR="008A12CD" w:rsidRPr="008A12CD" w:rsidRDefault="00D22CD7" w:rsidP="008A12CD">
      <w:pPr>
        <w:pStyle w:val="Defaul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65E4B">
        <w:rPr>
          <w:b/>
          <w:bCs/>
          <w:sz w:val="20"/>
          <w:szCs w:val="20"/>
        </w:rPr>
        <w:t xml:space="preserve">I.- </w:t>
      </w:r>
      <w:r w:rsidRPr="00A65E4B">
        <w:rPr>
          <w:rFonts w:ascii="Arial" w:eastAsia="Arial" w:hAnsi="Arial" w:cs="Arial"/>
          <w:b/>
          <w:sz w:val="20"/>
          <w:szCs w:val="20"/>
        </w:rPr>
        <w:t>O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bjetivo</w:t>
      </w:r>
      <w:r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 xml:space="preserve">de </w:t>
      </w:r>
      <w:r w:rsidR="00AB0E6D" w:rsidRPr="00A65E4B">
        <w:rPr>
          <w:rFonts w:ascii="Arial" w:eastAsia="Arial" w:hAnsi="Arial" w:cs="Arial"/>
          <w:b/>
          <w:sz w:val="20"/>
          <w:szCs w:val="20"/>
        </w:rPr>
        <w:t>Aprendizaje:</w:t>
      </w:r>
      <w:r w:rsidR="001C27A5">
        <w:rPr>
          <w:rFonts w:ascii="Arial" w:eastAsia="Arial" w:hAnsi="Arial" w:cs="Arial"/>
          <w:b/>
          <w:sz w:val="20"/>
          <w:szCs w:val="20"/>
        </w:rPr>
        <w:t xml:space="preserve"> OA 27</w:t>
      </w:r>
      <w:r w:rsidR="001C27A5" w:rsidRPr="001C27A5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1C27A5" w:rsidRPr="001C27A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Leer e interpretar pictogramas y gráficos de barra simple con escala, y comunicar sus conclusiones</w:t>
      </w:r>
      <w:r w:rsidR="008A12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Indicador: </w:t>
      </w:r>
      <w:r w:rsidR="008A12CD" w:rsidRPr="008A12CD">
        <w:rPr>
          <w:rFonts w:ascii="Arial" w:hAnsi="Arial" w:cs="Arial"/>
          <w:color w:val="000000" w:themeColor="text1"/>
          <w:sz w:val="20"/>
          <w:szCs w:val="20"/>
          <w:lang w:eastAsia="es-CL"/>
        </w:rPr>
        <w:t>Leen e interpretan pictogramas y gráficos de revistas y diarios.</w:t>
      </w:r>
    </w:p>
    <w:p w14:paraId="52EDBE54" w14:textId="18DE1486" w:rsidR="0029349F" w:rsidRPr="00A65E4B" w:rsidRDefault="00D22CD7" w:rsidP="00D42E4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65E4B">
        <w:rPr>
          <w:rFonts w:ascii="Arial" w:hAnsi="Arial" w:cs="Arial"/>
          <w:b/>
          <w:bCs/>
          <w:sz w:val="20"/>
          <w:szCs w:val="20"/>
        </w:rPr>
        <w:t>C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>ontenido</w:t>
      </w:r>
      <w:r w:rsidR="00FE6EF3" w:rsidRPr="00A65E4B">
        <w:rPr>
          <w:rFonts w:ascii="Arial" w:hAnsi="Arial" w:cs="Arial"/>
          <w:sz w:val="20"/>
          <w:szCs w:val="20"/>
        </w:rPr>
        <w:t>:</w:t>
      </w:r>
      <w:r w:rsidR="00AB0E6D" w:rsidRPr="00A65E4B">
        <w:rPr>
          <w:rFonts w:ascii="Arial" w:hAnsi="Arial" w:cs="Arial"/>
          <w:sz w:val="20"/>
          <w:szCs w:val="20"/>
        </w:rPr>
        <w:t xml:space="preserve"> </w:t>
      </w:r>
      <w:r w:rsidR="00520590">
        <w:rPr>
          <w:rFonts w:ascii="Arial" w:hAnsi="Arial" w:cs="Arial"/>
          <w:sz w:val="20"/>
          <w:szCs w:val="20"/>
        </w:rPr>
        <w:t>pictogramas, gráficos de barra</w:t>
      </w:r>
    </w:p>
    <w:p w14:paraId="1D2D7B24" w14:textId="667C3EC9" w:rsidR="0029349F" w:rsidRPr="003C2742" w:rsidRDefault="00D22CD7" w:rsidP="00D42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9F5F3D" w:rsidRPr="00A65E4B">
        <w:rPr>
          <w:rFonts w:ascii="Arial" w:hAnsi="Arial" w:cs="Arial"/>
          <w:b/>
          <w:bCs/>
          <w:sz w:val="20"/>
          <w:szCs w:val="20"/>
        </w:rPr>
        <w:t>clase:</w:t>
      </w:r>
      <w:r w:rsidR="005F3049" w:rsidRPr="00A65E4B">
        <w:rPr>
          <w:rFonts w:ascii="Arial" w:hAnsi="Arial" w:cs="Arial"/>
          <w:b/>
          <w:bCs/>
          <w:sz w:val="20"/>
          <w:szCs w:val="20"/>
        </w:rPr>
        <w:t xml:space="preserve"> </w:t>
      </w:r>
      <w:r w:rsidR="00716ACF" w:rsidRPr="00716ACF">
        <w:rPr>
          <w:rFonts w:ascii="Arial" w:hAnsi="Arial" w:cs="Arial"/>
          <w:sz w:val="20"/>
          <w:szCs w:val="20"/>
        </w:rPr>
        <w:t>leer e interpretar pictogramas</w:t>
      </w:r>
      <w:r w:rsidR="00716AC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508D51" w14:textId="39BCEA02" w:rsidR="00F65BBE" w:rsidRPr="00F9701A" w:rsidRDefault="00F9701A" w:rsidP="00F9701A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F65BBE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C5822" wp14:editId="5D862125">
                <wp:simplePos x="0" y="0"/>
                <wp:positionH relativeFrom="column">
                  <wp:posOffset>102235</wp:posOffset>
                </wp:positionH>
                <wp:positionV relativeFrom="paragraph">
                  <wp:posOffset>294005</wp:posOffset>
                </wp:positionV>
                <wp:extent cx="6286500" cy="26670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E348" w14:textId="02328904" w:rsidR="00F65BBE" w:rsidRPr="00F9701A" w:rsidRDefault="00F65BBE" w:rsidP="00F9701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F9701A"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 w:rsidRPr="00F9701A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</w:rPr>
                              <w:t>pictogramas</w:t>
                            </w:r>
                            <w:r w:rsidRPr="00F9701A"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: utilizan símbolos para representar un conjunto de datos. Los pictogramas se emplean, sobre todo, para hacer más amigables y entendibles los datos.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C58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05pt;margin-top:23.15pt;width:495pt;height:2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">
                <v:textbox>
                  <w:txbxContent>
                    <w:p w14:paraId="48F2E348" w14:textId="02328904" w:rsidR="00F65BBE" w:rsidRPr="00F9701A" w:rsidRDefault="00F65BBE" w:rsidP="00F9701A">
                      <w:pPr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</w:pPr>
                      <w:r w:rsidRPr="00F9701A"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  <w:t xml:space="preserve">Los </w:t>
                      </w:r>
                      <w:r w:rsidRPr="00F9701A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</w:rPr>
                        <w:t>pictogramas</w:t>
                      </w:r>
                      <w:r w:rsidRPr="00F9701A"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  <w:t xml:space="preserve">: utilizan símbolos para representar un conjunto de datos. Los pictogramas se emplean, sobre todo, para hacer </w:t>
                      </w:r>
                      <w:r w:rsidRPr="00F9701A"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  <w:t>más</w:t>
                      </w:r>
                      <w:r w:rsidRPr="00F9701A"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  <w:t xml:space="preserve"> amigables y entendibles los datos.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01C0A8" wp14:editId="28C7DADC">
            <wp:simplePos x="0" y="0"/>
            <wp:positionH relativeFrom="column">
              <wp:posOffset>3235325</wp:posOffset>
            </wp:positionH>
            <wp:positionV relativeFrom="paragraph">
              <wp:posOffset>995680</wp:posOffset>
            </wp:positionV>
            <wp:extent cx="2527935" cy="1962150"/>
            <wp:effectExtent l="0" t="0" r="5715" b="0"/>
            <wp:wrapTight wrapText="bothSides">
              <wp:wrapPolygon edited="0">
                <wp:start x="0" y="0"/>
                <wp:lineTo x="0" y="21390"/>
                <wp:lineTo x="21486" y="21390"/>
                <wp:lineTo x="2148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2" t="12891" r="28247" b="23686"/>
                    <a:stretch/>
                  </pic:blipFill>
                  <pic:spPr bwMode="auto">
                    <a:xfrm>
                      <a:off x="0" y="0"/>
                      <a:ext cx="252793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BA54436" wp14:editId="6F0851E4">
            <wp:simplePos x="0" y="0"/>
            <wp:positionH relativeFrom="column">
              <wp:posOffset>231140</wp:posOffset>
            </wp:positionH>
            <wp:positionV relativeFrom="paragraph">
              <wp:posOffset>986155</wp:posOffset>
            </wp:positionV>
            <wp:extent cx="26765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23" y="21496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9" t="16322" r="25333" b="17431"/>
                    <a:stretch/>
                  </pic:blipFill>
                  <pic:spPr bwMode="auto">
                    <a:xfrm>
                      <a:off x="0" y="0"/>
                      <a:ext cx="26765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A65E4B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A65E4B">
        <w:rPr>
          <w:rFonts w:ascii="Arial" w:eastAsia="Arial" w:hAnsi="Arial" w:cs="Arial"/>
          <w:b/>
          <w:sz w:val="20"/>
          <w:szCs w:val="20"/>
        </w:rPr>
        <w:t>I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ndicaciones generales</w:t>
      </w:r>
      <w:r w:rsidR="009B4736"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2334A1" w:rsidRPr="00A65E4B">
        <w:rPr>
          <w:rFonts w:ascii="Arial" w:eastAsia="Arial" w:hAnsi="Arial" w:cs="Arial"/>
          <w:bCs/>
          <w:sz w:val="20"/>
          <w:szCs w:val="20"/>
        </w:rPr>
        <w:t>Conceptos que debemos conocer para resolver la guía</w:t>
      </w:r>
      <w:r w:rsidR="007C356D" w:rsidRPr="00A65E4B">
        <w:rPr>
          <w:rFonts w:ascii="Arial" w:eastAsia="Arial" w:hAnsi="Arial" w:cs="Arial"/>
          <w:bCs/>
          <w:sz w:val="20"/>
          <w:szCs w:val="20"/>
        </w:rPr>
        <w:t>.</w:t>
      </w:r>
    </w:p>
    <w:p w14:paraId="58F1190A" w14:textId="1E8D8D7F" w:rsidR="000764E5" w:rsidRPr="00A26059" w:rsidRDefault="006B23B9" w:rsidP="00457AFE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A26059">
        <w:rPr>
          <w:rFonts w:ascii="Arial" w:eastAsia="Arial" w:hAnsi="Arial" w:cs="Arial"/>
          <w:b/>
          <w:sz w:val="20"/>
          <w:szCs w:val="20"/>
        </w:rPr>
        <w:t>V.- Actividad a desarrollar</w:t>
      </w:r>
      <w:r w:rsidR="00294C1E" w:rsidRPr="00A26059">
        <w:rPr>
          <w:rFonts w:ascii="Arial" w:eastAsia="Arial" w:hAnsi="Arial" w:cs="Arial"/>
          <w:b/>
          <w:sz w:val="20"/>
          <w:szCs w:val="20"/>
        </w:rPr>
        <w:t xml:space="preserve">: </w:t>
      </w:r>
      <w:r w:rsidR="008F192E" w:rsidRPr="00A26059">
        <w:rPr>
          <w:rFonts w:ascii="Arial" w:eastAsia="Arial" w:hAnsi="Arial" w:cs="Arial"/>
          <w:bCs/>
          <w:sz w:val="20"/>
          <w:szCs w:val="20"/>
        </w:rPr>
        <w:t xml:space="preserve">lee y completa la guía </w:t>
      </w:r>
      <w:r w:rsidR="000764E5" w:rsidRPr="00A26059">
        <w:rPr>
          <w:rFonts w:ascii="DINPro-Light" w:hAnsi="DINPro-Light" w:cs="DINPro-Light"/>
          <w:sz w:val="20"/>
          <w:szCs w:val="20"/>
        </w:rPr>
        <w:t xml:space="preserve"> </w:t>
      </w:r>
    </w:p>
    <w:p w14:paraId="18EB0AE2" w14:textId="1C3D08F5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VI.-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b/>
          <w:bCs/>
          <w:sz w:val="20"/>
          <w:szCs w:val="20"/>
        </w:rPr>
        <w:t>Retroalimentación</w:t>
      </w:r>
      <w:r w:rsidR="00294C1E" w:rsidRPr="00A65E4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65E4B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C0D4AA9" w14:textId="71E85441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VII.- Fecha de envío: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062742" w:rsidRPr="00A65E4B">
        <w:rPr>
          <w:rFonts w:ascii="Arial" w:hAnsi="Arial" w:cs="Arial"/>
          <w:sz w:val="20"/>
          <w:szCs w:val="20"/>
        </w:rPr>
        <w:t>miércoles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622A34">
        <w:rPr>
          <w:rFonts w:ascii="Arial" w:hAnsi="Arial" w:cs="Arial"/>
          <w:sz w:val="20"/>
          <w:szCs w:val="20"/>
        </w:rPr>
        <w:t>28</w:t>
      </w:r>
      <w:r w:rsidR="006E1AC3"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sz w:val="20"/>
          <w:szCs w:val="20"/>
        </w:rPr>
        <w:t xml:space="preserve">de </w:t>
      </w:r>
      <w:r w:rsidR="00B24DE1">
        <w:rPr>
          <w:rFonts w:ascii="Arial" w:hAnsi="Arial" w:cs="Arial"/>
          <w:sz w:val="20"/>
          <w:szCs w:val="20"/>
        </w:rPr>
        <w:t>octubre</w:t>
      </w:r>
    </w:p>
    <w:p w14:paraId="5F19901E" w14:textId="102C01CB" w:rsidR="008332C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A65E4B">
        <w:rPr>
          <w:rFonts w:ascii="Arial" w:hAnsi="Arial" w:cs="Arial"/>
          <w:sz w:val="20"/>
          <w:szCs w:val="20"/>
        </w:rPr>
        <w:t xml:space="preserve"> Luego de finalizar las actividades debes tomarles una foto y enviarlas al siguiente correo </w:t>
      </w:r>
      <w:hyperlink r:id="rId9" w:history="1">
        <w:r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65E4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57B68BCE" w14:textId="111E5221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722"/>
        <w:gridCol w:w="9389"/>
      </w:tblGrid>
      <w:tr w:rsidR="00114BD5" w14:paraId="77671CAE" w14:textId="77777777" w:rsidTr="00325C3A">
        <w:trPr>
          <w:cantSplit/>
          <w:trHeight w:val="4277"/>
        </w:trPr>
        <w:tc>
          <w:tcPr>
            <w:tcW w:w="722" w:type="dxa"/>
            <w:textDirection w:val="btLr"/>
          </w:tcPr>
          <w:p w14:paraId="464E0D8A" w14:textId="77777777" w:rsidR="00114BD5" w:rsidRPr="00E8593E" w:rsidRDefault="00114BD5" w:rsidP="00114BD5">
            <w:pPr>
              <w:ind w:left="113" w:right="113"/>
              <w:rPr>
                <w:rFonts w:cstheme="minorHAnsi"/>
                <w:color w:val="4D4D4D"/>
                <w:sz w:val="18"/>
                <w:szCs w:val="18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E8593E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389" w:type="dxa"/>
          </w:tcPr>
          <w:p w14:paraId="622E9138" w14:textId="471A0DB8" w:rsidR="009A2AF9" w:rsidRPr="00716ACF" w:rsidRDefault="00716ACF" w:rsidP="00716A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6ACF">
              <w:rPr>
                <w:rFonts w:ascii="Arial" w:hAnsi="Arial" w:cs="Arial"/>
              </w:rPr>
              <w:t>El siguiente pictograma muestra la cantidad de bicicletas que circularon mensualmente por un parque</w:t>
            </w:r>
            <w:r w:rsidRPr="00716ACF">
              <w:rPr>
                <w:rFonts w:ascii="Arial" w:hAnsi="Arial" w:cs="Arial"/>
                <w:sz w:val="20"/>
                <w:szCs w:val="20"/>
              </w:rPr>
              <w:t>:</w:t>
            </w:r>
            <w:r w:rsidRPr="008D2DB0">
              <w:rPr>
                <w:noProof/>
              </w:rPr>
              <w:t xml:space="preserve"> </w:t>
            </w:r>
          </w:p>
          <w:p w14:paraId="49F22C86" w14:textId="760ECFF8" w:rsidR="00512030" w:rsidRPr="00512030" w:rsidRDefault="00512030" w:rsidP="00114BD5">
            <w:pPr>
              <w:jc w:val="both"/>
              <w:rPr>
                <w:rFonts w:ascii="DINPro-Light" w:hAnsi="DINPro-Light" w:cs="DINPro-Light"/>
              </w:rPr>
            </w:pPr>
            <w:r w:rsidRPr="00512030">
              <w:rPr>
                <w:rFonts w:ascii="DINPro-Light" w:hAnsi="DINPro-Light" w:cs="DINPro-Light"/>
                <w:noProof/>
              </w:rPr>
              <w:drawing>
                <wp:inline distT="0" distB="0" distL="0" distR="0" wp14:anchorId="56A95F8B" wp14:editId="1A98D8A9">
                  <wp:extent cx="5233035" cy="2210576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2770" cy="221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EF1CE" w14:textId="41341F9E" w:rsidR="00512030" w:rsidRDefault="00512030" w:rsidP="005120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¿Cuántas bicicletas circularon en el mes de agosto?</w:t>
            </w:r>
          </w:p>
          <w:p w14:paraId="0BD78B91" w14:textId="77777777" w:rsidR="00512030" w:rsidRDefault="00512030" w:rsidP="005120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4E38CEE" w14:textId="77777777" w:rsidR="00512030" w:rsidRDefault="00512030" w:rsidP="005120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¿Cuántas bicicletas más circularon en enero que en junio?</w:t>
            </w:r>
          </w:p>
          <w:p w14:paraId="24B1E58C" w14:textId="77777777" w:rsidR="00512030" w:rsidRDefault="00512030" w:rsidP="005120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4151BA5B" w14:textId="57BFFDC1" w:rsidR="00512030" w:rsidRPr="00512030" w:rsidRDefault="00512030" w:rsidP="00512030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14:paraId="1259253A" w14:textId="1F39E439" w:rsidR="00765B66" w:rsidRDefault="00306F4A" w:rsidP="00306F4A">
      <w:pPr>
        <w:autoSpaceDE w:val="0"/>
        <w:autoSpaceDN w:val="0"/>
        <w:adjustRightInd w:val="0"/>
        <w:spacing w:after="0" w:line="240" w:lineRule="auto"/>
        <w:jc w:val="center"/>
        <w:rPr>
          <w:rFonts w:ascii="AR HERMANN" w:hAnsi="AR HERMANN" w:cs="DINPro-Light"/>
          <w:b/>
          <w:bCs/>
          <w:sz w:val="44"/>
          <w:szCs w:val="44"/>
        </w:rPr>
      </w:pPr>
      <w:r>
        <w:rPr>
          <w:rFonts w:ascii="AR HERMANN" w:hAnsi="AR HERMANN" w:cs="DINPro-Light"/>
          <w:b/>
          <w:bCs/>
          <w:sz w:val="44"/>
          <w:szCs w:val="44"/>
        </w:rPr>
        <w:lastRenderedPageBreak/>
        <w:t xml:space="preserve">Leer e interpretar información </w:t>
      </w:r>
    </w:p>
    <w:p w14:paraId="0AF515B5" w14:textId="77777777" w:rsidR="00306F4A" w:rsidRPr="00306F4A" w:rsidRDefault="00306F4A" w:rsidP="00306F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</w:p>
    <w:p w14:paraId="145DD375" w14:textId="77BEAC86" w:rsidR="00D23D9A" w:rsidRPr="00306F4A" w:rsidRDefault="00306F4A" w:rsidP="00765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6F4A">
        <w:rPr>
          <w:rFonts w:ascii="Arial" w:hAnsi="Arial" w:cs="Arial"/>
          <w:b/>
          <w:bCs/>
          <w:noProof/>
          <w:sz w:val="24"/>
          <w:szCs w:val="24"/>
        </w:rPr>
        <w:t xml:space="preserve">I </w:t>
      </w:r>
      <w:r w:rsidR="00765B66" w:rsidRPr="00306F4A">
        <w:rPr>
          <w:rFonts w:ascii="Arial" w:hAnsi="Arial" w:cs="Arial"/>
          <w:sz w:val="24"/>
          <w:szCs w:val="24"/>
        </w:rPr>
        <w:t>El pictograma representa la colección de libros que hay en cuatro bibliotecas, las</w:t>
      </w:r>
      <w:r w:rsidRPr="00306F4A">
        <w:rPr>
          <w:rFonts w:ascii="Arial" w:hAnsi="Arial" w:cs="Arial"/>
          <w:sz w:val="24"/>
          <w:szCs w:val="24"/>
        </w:rPr>
        <w:t xml:space="preserve"> </w:t>
      </w:r>
      <w:r w:rsidR="00765B66" w:rsidRPr="00306F4A">
        <w:rPr>
          <w:rFonts w:ascii="Arial" w:hAnsi="Arial" w:cs="Arial"/>
          <w:sz w:val="24"/>
          <w:szCs w:val="24"/>
        </w:rPr>
        <w:t>que se han anotado como A, B, C y D. Observa el pictograma y completa la tabla:</w:t>
      </w:r>
    </w:p>
    <w:p w14:paraId="5CA82364" w14:textId="2C186FCB" w:rsidR="001A2994" w:rsidRPr="00C045EB" w:rsidRDefault="00824CAF" w:rsidP="00C045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</w:rPr>
      </w:pPr>
      <w:r w:rsidRPr="00824CAF">
        <w:rPr>
          <w:rFonts w:cstheme="minorHAnsi"/>
          <w:b/>
          <w:bCs/>
          <w:noProof/>
        </w:rPr>
        <w:drawing>
          <wp:inline distT="0" distB="0" distL="0" distR="0" wp14:anchorId="6D831095" wp14:editId="1A578F12">
            <wp:extent cx="6276975" cy="23717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3ED9" w14:textId="408598CF" w:rsidR="003127F1" w:rsidRDefault="00306F4A" w:rsidP="00306F4A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06F4A">
        <w:rPr>
          <w:rFonts w:ascii="Arial" w:hAnsi="Arial" w:cs="Arial"/>
          <w:sz w:val="24"/>
          <w:szCs w:val="24"/>
        </w:rPr>
        <w:t>¿Cómo supiste cuántos libros hay en cada biblioteca?</w:t>
      </w:r>
    </w:p>
    <w:p w14:paraId="604423C6" w14:textId="311D5652" w:rsidR="00824CAF" w:rsidRDefault="00824CAF" w:rsidP="00824CAF">
      <w:pPr>
        <w:pStyle w:val="Prrafodelista"/>
        <w:rPr>
          <w:rFonts w:ascii="Arial" w:hAnsi="Arial" w:cs="Arial"/>
          <w:sz w:val="24"/>
          <w:szCs w:val="24"/>
        </w:rPr>
      </w:pPr>
    </w:p>
    <w:p w14:paraId="4D855723" w14:textId="77777777" w:rsidR="00824CAF" w:rsidRPr="00306F4A" w:rsidRDefault="00824CAF" w:rsidP="00824CAF">
      <w:pPr>
        <w:pStyle w:val="Prrafodelista"/>
        <w:rPr>
          <w:rFonts w:ascii="Arial" w:hAnsi="Arial" w:cs="Arial"/>
          <w:sz w:val="24"/>
          <w:szCs w:val="24"/>
        </w:rPr>
      </w:pPr>
    </w:p>
    <w:p w14:paraId="0233A7F9" w14:textId="0F6CC145" w:rsidR="00306F4A" w:rsidRPr="00824CAF" w:rsidRDefault="00306F4A" w:rsidP="00306F4A">
      <w:pPr>
        <w:pStyle w:val="Prrafodelista"/>
        <w:numPr>
          <w:ilvl w:val="0"/>
          <w:numId w:val="20"/>
        </w:numPr>
        <w:rPr>
          <w:rFonts w:ascii="Arial" w:hAnsi="Arial" w:cs="Arial"/>
          <w:noProof/>
        </w:rPr>
      </w:pPr>
      <w:r w:rsidRPr="00306F4A">
        <w:rPr>
          <w:rFonts w:ascii="Arial" w:hAnsi="Arial" w:cs="Arial"/>
          <w:sz w:val="24"/>
          <w:szCs w:val="24"/>
        </w:rPr>
        <w:t>¿Qué bibliotecas tienen una colección de menos de 5.000 libros?</w:t>
      </w:r>
    </w:p>
    <w:p w14:paraId="5A3F2897" w14:textId="44050F5C" w:rsidR="00824CAF" w:rsidRDefault="00824CAF" w:rsidP="00824CAF">
      <w:pPr>
        <w:pStyle w:val="Prrafodelista"/>
        <w:rPr>
          <w:rFonts w:ascii="Arial" w:hAnsi="Arial" w:cs="Arial"/>
          <w:sz w:val="24"/>
          <w:szCs w:val="24"/>
        </w:rPr>
      </w:pPr>
    </w:p>
    <w:p w14:paraId="112B027C" w14:textId="77777777" w:rsidR="00824CAF" w:rsidRPr="00306F4A" w:rsidRDefault="00824CAF" w:rsidP="00824CAF">
      <w:pPr>
        <w:pStyle w:val="Prrafodelista"/>
        <w:rPr>
          <w:rFonts w:ascii="Arial" w:hAnsi="Arial" w:cs="Arial"/>
          <w:noProof/>
        </w:rPr>
      </w:pPr>
    </w:p>
    <w:p w14:paraId="2115DB02" w14:textId="60B677C4" w:rsidR="00306F4A" w:rsidRPr="00306F4A" w:rsidRDefault="00306F4A" w:rsidP="00306F4A">
      <w:pPr>
        <w:pStyle w:val="Prrafodelista"/>
        <w:numPr>
          <w:ilvl w:val="0"/>
          <w:numId w:val="20"/>
        </w:numPr>
        <w:rPr>
          <w:rFonts w:ascii="Arial" w:hAnsi="Arial" w:cs="Arial"/>
          <w:noProof/>
        </w:rPr>
      </w:pPr>
      <w:r w:rsidRPr="00306F4A">
        <w:rPr>
          <w:rFonts w:ascii="Arial" w:hAnsi="Arial" w:cs="Arial"/>
          <w:sz w:val="24"/>
          <w:szCs w:val="24"/>
        </w:rPr>
        <w:t>¿Qué bibliotecas tienen una colección de más de 5.000 libros?</w:t>
      </w:r>
    </w:p>
    <w:p w14:paraId="419CE3D8" w14:textId="3A0AFC28" w:rsidR="00EA080D" w:rsidRDefault="00EA080D" w:rsidP="007A4B01">
      <w:pPr>
        <w:rPr>
          <w:rFonts w:cstheme="minorHAnsi"/>
          <w:noProof/>
        </w:rPr>
      </w:pPr>
    </w:p>
    <w:p w14:paraId="52784B58" w14:textId="77777777" w:rsidR="00824CAF" w:rsidRDefault="00824CAF" w:rsidP="007A4B01">
      <w:pPr>
        <w:rPr>
          <w:rFonts w:cstheme="minorHAnsi"/>
          <w:noProof/>
        </w:rPr>
      </w:pPr>
    </w:p>
    <w:p w14:paraId="2E5D275D" w14:textId="6E67FB4B" w:rsidR="009D5DB1" w:rsidRDefault="00306F4A" w:rsidP="009065E2">
      <w:pPr>
        <w:tabs>
          <w:tab w:val="left" w:pos="781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6F4A">
        <w:rPr>
          <w:rFonts w:ascii="Arial" w:hAnsi="Arial" w:cs="Arial"/>
          <w:b/>
          <w:bCs/>
          <w:sz w:val="24"/>
          <w:szCs w:val="24"/>
        </w:rPr>
        <w:t>II</w:t>
      </w:r>
      <w:r w:rsidRPr="00306F4A">
        <w:rPr>
          <w:rFonts w:ascii="Arial" w:hAnsi="Arial" w:cs="Arial"/>
          <w:sz w:val="24"/>
          <w:szCs w:val="24"/>
        </w:rPr>
        <w:t xml:space="preserve"> El siguiente pictograma muestra la cantidad de habitantes de un poblado rural:</w:t>
      </w:r>
    </w:p>
    <w:p w14:paraId="262061A9" w14:textId="77777777" w:rsidR="00824CAF" w:rsidRDefault="00824CAF" w:rsidP="009065E2">
      <w:pPr>
        <w:tabs>
          <w:tab w:val="left" w:pos="781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955AFF" w14:textId="2EC3E800" w:rsidR="00306F4A" w:rsidRDefault="00824CAF" w:rsidP="009065E2">
      <w:pPr>
        <w:tabs>
          <w:tab w:val="left" w:pos="781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24C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8A5BE1" wp14:editId="5F24B86E">
            <wp:extent cx="4905375" cy="28384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9B0B" w14:textId="2CA81B52" w:rsidR="00306F4A" w:rsidRDefault="00306F4A" w:rsidP="00306F4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  <w:r w:rsidRPr="00306F4A">
        <w:rPr>
          <w:rFonts w:ascii="Arial" w:eastAsia="ZapfDingbatsITC" w:hAnsi="Arial" w:cs="Arial"/>
          <w:sz w:val="24"/>
          <w:szCs w:val="24"/>
        </w:rPr>
        <w:t>¿En qué año se observó la menor cantidad de habitantes?</w:t>
      </w:r>
    </w:p>
    <w:p w14:paraId="482CF207" w14:textId="7F4DDD31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692B9B28" w14:textId="48EC3F32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2A41500F" w14:textId="26A922B2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41A4D8F0" w14:textId="6C233398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1D7F4834" w14:textId="3701C1A4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596E86BF" w14:textId="77777777" w:rsidR="00824CAF" w:rsidRPr="00306F4A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503EAA58" w14:textId="003422E2" w:rsidR="00306F4A" w:rsidRDefault="00306F4A" w:rsidP="00306F4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  <w:r w:rsidRPr="00306F4A">
        <w:rPr>
          <w:rFonts w:ascii="Arial" w:eastAsia="ZapfDingbatsITC" w:hAnsi="Arial" w:cs="Arial"/>
          <w:sz w:val="24"/>
          <w:szCs w:val="24"/>
        </w:rPr>
        <w:t>¿Cuántos habitantes había en 1950? ¿Cómo lo supiste?</w:t>
      </w:r>
    </w:p>
    <w:p w14:paraId="6B2AF53E" w14:textId="6A0F2DC1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635B326F" w14:textId="77777777" w:rsidR="00824CAF" w:rsidRPr="00306F4A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0F19D866" w14:textId="3CAAA6B0" w:rsidR="00306F4A" w:rsidRDefault="00306F4A" w:rsidP="00306F4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  <w:r w:rsidRPr="00306F4A">
        <w:rPr>
          <w:rFonts w:ascii="Arial" w:eastAsia="ZapfDingbatsITC" w:hAnsi="Arial" w:cs="Arial"/>
          <w:sz w:val="24"/>
          <w:szCs w:val="24"/>
        </w:rPr>
        <w:t>¿Cuántos habitantes había en 1990? ¿Cuántos había en 1930?</w:t>
      </w:r>
    </w:p>
    <w:p w14:paraId="79C98A05" w14:textId="43C0EB16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5B077BD7" w14:textId="77777777" w:rsidR="00824CAF" w:rsidRPr="00306F4A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6D8F8024" w14:textId="4926C092" w:rsidR="00306F4A" w:rsidRDefault="00306F4A" w:rsidP="00306F4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  <w:r w:rsidRPr="00306F4A">
        <w:rPr>
          <w:rFonts w:ascii="Arial" w:eastAsia="ZapfDingbatsITC" w:hAnsi="Arial" w:cs="Arial"/>
          <w:sz w:val="24"/>
          <w:szCs w:val="24"/>
        </w:rPr>
        <w:t>¿Qué significan el 5 y el 10 en el eje horizontal?</w:t>
      </w:r>
    </w:p>
    <w:p w14:paraId="6EB6763B" w14:textId="68E2A36D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59A47F50" w14:textId="77777777" w:rsidR="00824CAF" w:rsidRPr="00306F4A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  <w:sz w:val="24"/>
          <w:szCs w:val="24"/>
        </w:rPr>
      </w:pPr>
    </w:p>
    <w:p w14:paraId="792BC3B2" w14:textId="2FE10CF8" w:rsidR="00306F4A" w:rsidRPr="0060044D" w:rsidRDefault="00306F4A" w:rsidP="00306F4A">
      <w:pPr>
        <w:pStyle w:val="Prrafodelista"/>
        <w:numPr>
          <w:ilvl w:val="0"/>
          <w:numId w:val="21"/>
        </w:numPr>
        <w:tabs>
          <w:tab w:val="left" w:pos="781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06F4A">
        <w:rPr>
          <w:rFonts w:ascii="Arial" w:eastAsia="ZapfDingbatsITC" w:hAnsi="Arial" w:cs="Arial"/>
          <w:sz w:val="24"/>
          <w:szCs w:val="24"/>
        </w:rPr>
        <w:t>¿Cuántos habitantes menos había en 1950 que en 1970?</w:t>
      </w:r>
    </w:p>
    <w:p w14:paraId="67BB5A16" w14:textId="197BEF96" w:rsidR="0060044D" w:rsidRDefault="0060044D" w:rsidP="0060044D">
      <w:pPr>
        <w:pStyle w:val="Prrafodelista"/>
        <w:tabs>
          <w:tab w:val="left" w:pos="7814"/>
        </w:tabs>
        <w:spacing w:after="0"/>
        <w:jc w:val="both"/>
        <w:rPr>
          <w:rFonts w:ascii="Arial" w:eastAsia="ZapfDingbatsITC" w:hAnsi="Arial" w:cs="Arial"/>
          <w:sz w:val="24"/>
          <w:szCs w:val="24"/>
        </w:rPr>
      </w:pPr>
    </w:p>
    <w:p w14:paraId="42A30F0E" w14:textId="16B4FD6D" w:rsidR="0060044D" w:rsidRDefault="0060044D" w:rsidP="0060044D">
      <w:pPr>
        <w:pStyle w:val="Prrafodelista"/>
        <w:tabs>
          <w:tab w:val="left" w:pos="7814"/>
        </w:tabs>
        <w:spacing w:after="0"/>
        <w:jc w:val="both"/>
        <w:rPr>
          <w:rFonts w:ascii="Arial" w:eastAsia="ZapfDingbatsITC" w:hAnsi="Arial" w:cs="Arial"/>
          <w:sz w:val="24"/>
          <w:szCs w:val="24"/>
        </w:rPr>
      </w:pPr>
    </w:p>
    <w:p w14:paraId="386AFE83" w14:textId="77777777" w:rsidR="00824CAF" w:rsidRDefault="00824CAF" w:rsidP="0060044D">
      <w:pPr>
        <w:pStyle w:val="Prrafodelista"/>
        <w:tabs>
          <w:tab w:val="left" w:pos="7814"/>
        </w:tabs>
        <w:spacing w:after="0"/>
        <w:jc w:val="both"/>
        <w:rPr>
          <w:rFonts w:ascii="Arial" w:eastAsia="ZapfDingbatsITC" w:hAnsi="Arial" w:cs="Arial"/>
          <w:sz w:val="24"/>
          <w:szCs w:val="24"/>
        </w:rPr>
      </w:pPr>
    </w:p>
    <w:p w14:paraId="0C452B0A" w14:textId="40EB6DA5" w:rsidR="0060044D" w:rsidRDefault="0060044D" w:rsidP="0060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044D">
        <w:rPr>
          <w:rFonts w:ascii="Arial" w:hAnsi="Arial" w:cs="Arial"/>
          <w:b/>
          <w:bCs/>
          <w:sz w:val="24"/>
          <w:szCs w:val="24"/>
        </w:rPr>
        <w:t>III</w:t>
      </w:r>
      <w:r w:rsidRPr="0060044D">
        <w:rPr>
          <w:rFonts w:ascii="Arial" w:hAnsi="Arial" w:cs="Arial"/>
          <w:sz w:val="24"/>
          <w:szCs w:val="24"/>
        </w:rPr>
        <w:t xml:space="preserve"> Este pictograma representa el valor de las entradas al cine en diversos días de la semana. Obsérvalo y responde:</w:t>
      </w:r>
    </w:p>
    <w:p w14:paraId="046662B1" w14:textId="4FACFBB7" w:rsidR="0060044D" w:rsidRDefault="00824CAF" w:rsidP="0060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4C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381C56" wp14:editId="25BE2707">
            <wp:extent cx="5972175" cy="32861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363F" w14:textId="15907ADC" w:rsidR="0060044D" w:rsidRDefault="0060044D" w:rsidP="00824CA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4CAF">
        <w:rPr>
          <w:rFonts w:ascii="Arial" w:hAnsi="Arial" w:cs="Arial"/>
          <w:sz w:val="24"/>
          <w:szCs w:val="24"/>
        </w:rPr>
        <w:t>¿Qué valor representa cada símbolo?</w:t>
      </w:r>
    </w:p>
    <w:p w14:paraId="62C60A6F" w14:textId="77777777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C81B0D" w14:textId="77777777" w:rsidR="00824CAF" w:rsidRPr="00824CAF" w:rsidRDefault="00824CAF" w:rsidP="00824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41D492" w14:textId="65AF36A5" w:rsidR="0060044D" w:rsidRDefault="0060044D" w:rsidP="00824CA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4CAF">
        <w:rPr>
          <w:rFonts w:ascii="Arial" w:hAnsi="Arial" w:cs="Arial"/>
          <w:sz w:val="24"/>
          <w:szCs w:val="24"/>
        </w:rPr>
        <w:t>¿Cuánto vale la entrada al cine para un adulto de jueves a domingo?</w:t>
      </w:r>
    </w:p>
    <w:p w14:paraId="09CD17E8" w14:textId="67421F20" w:rsidR="00824CAF" w:rsidRDefault="00824CAF" w:rsidP="00824CAF">
      <w:pPr>
        <w:pStyle w:val="Prrafodelista"/>
        <w:rPr>
          <w:rFonts w:ascii="Arial" w:hAnsi="Arial" w:cs="Arial"/>
          <w:sz w:val="24"/>
          <w:szCs w:val="24"/>
        </w:rPr>
      </w:pPr>
    </w:p>
    <w:p w14:paraId="6EB0F413" w14:textId="77777777" w:rsidR="00824CAF" w:rsidRPr="00824CAF" w:rsidRDefault="00824CAF" w:rsidP="00824CAF">
      <w:pPr>
        <w:pStyle w:val="Prrafodelista"/>
        <w:rPr>
          <w:rFonts w:ascii="Arial" w:hAnsi="Arial" w:cs="Arial"/>
          <w:sz w:val="24"/>
          <w:szCs w:val="24"/>
        </w:rPr>
      </w:pPr>
    </w:p>
    <w:p w14:paraId="782E5452" w14:textId="628B2D39" w:rsidR="0060044D" w:rsidRDefault="0060044D" w:rsidP="0060044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4CAF">
        <w:rPr>
          <w:rFonts w:ascii="Arial" w:hAnsi="Arial" w:cs="Arial"/>
          <w:sz w:val="24"/>
          <w:szCs w:val="24"/>
        </w:rPr>
        <w:t>¿Cuánto más vale la entrada para un adulto mayor un día lunes, que para</w:t>
      </w:r>
      <w:r w:rsidR="00824CAF">
        <w:rPr>
          <w:rFonts w:ascii="Arial" w:hAnsi="Arial" w:cs="Arial"/>
          <w:sz w:val="24"/>
          <w:szCs w:val="24"/>
        </w:rPr>
        <w:t xml:space="preserve"> </w:t>
      </w:r>
      <w:r w:rsidRPr="00824CAF">
        <w:rPr>
          <w:rFonts w:ascii="Arial" w:hAnsi="Arial" w:cs="Arial"/>
          <w:sz w:val="24"/>
          <w:szCs w:val="24"/>
        </w:rPr>
        <w:t>un niño o niña un día miércoles?</w:t>
      </w:r>
    </w:p>
    <w:p w14:paraId="1052C8F0" w14:textId="1BF76266" w:rsidR="00824CAF" w:rsidRDefault="00824CAF" w:rsidP="00824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69A33" w14:textId="77777777" w:rsidR="00824CAF" w:rsidRPr="00824CAF" w:rsidRDefault="00824CAF" w:rsidP="00824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03D65D" w14:textId="52D68ABE" w:rsidR="0060044D" w:rsidRDefault="0060044D" w:rsidP="0060044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4CAF">
        <w:rPr>
          <w:rFonts w:ascii="Arial" w:hAnsi="Arial" w:cs="Arial"/>
          <w:sz w:val="24"/>
          <w:szCs w:val="24"/>
        </w:rPr>
        <w:t>¿Es correcto afirmar que hay al menos un día en que las entradas son más</w:t>
      </w:r>
      <w:r w:rsidR="00824CAF">
        <w:rPr>
          <w:rFonts w:ascii="Arial" w:hAnsi="Arial" w:cs="Arial"/>
          <w:sz w:val="24"/>
          <w:szCs w:val="24"/>
        </w:rPr>
        <w:t xml:space="preserve"> </w:t>
      </w:r>
      <w:r w:rsidRPr="00824CAF">
        <w:rPr>
          <w:rFonts w:ascii="Arial" w:hAnsi="Arial" w:cs="Arial"/>
          <w:sz w:val="24"/>
          <w:szCs w:val="24"/>
        </w:rPr>
        <w:t>baratas para todas las edades?</w:t>
      </w:r>
    </w:p>
    <w:p w14:paraId="0B956A60" w14:textId="7E1EA60F" w:rsid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D58EB3" w14:textId="77777777" w:rsidR="00824CAF" w:rsidRPr="00824CAF" w:rsidRDefault="00824CAF" w:rsidP="00824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21DC08" w14:textId="665E38EA" w:rsidR="0060044D" w:rsidRPr="00824CAF" w:rsidRDefault="0060044D" w:rsidP="00824CA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4CAF">
        <w:rPr>
          <w:rFonts w:ascii="Arial" w:hAnsi="Arial" w:cs="Arial"/>
          <w:sz w:val="24"/>
          <w:szCs w:val="24"/>
        </w:rPr>
        <w:t>¿Qué día(s) la tercera edad (adultos mayores) paga lo mismo que los adultos?</w:t>
      </w:r>
    </w:p>
    <w:sectPr w:rsidR="0060044D" w:rsidRPr="00824CAF" w:rsidSect="00824CAF">
      <w:headerReference w:type="default" r:id="rId14"/>
      <w:pgSz w:w="11906" w:h="16838" w:code="9"/>
      <w:pgMar w:top="510" w:right="849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2BCE6" w14:textId="77777777" w:rsidR="002D31F5" w:rsidRDefault="002D31F5" w:rsidP="0066737C">
      <w:pPr>
        <w:spacing w:after="0" w:line="240" w:lineRule="auto"/>
      </w:pPr>
      <w:r>
        <w:separator/>
      </w:r>
    </w:p>
  </w:endnote>
  <w:endnote w:type="continuationSeparator" w:id="0">
    <w:p w14:paraId="420044EE" w14:textId="77777777" w:rsidR="002D31F5" w:rsidRDefault="002D31F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E2457" w14:textId="77777777" w:rsidR="002D31F5" w:rsidRDefault="002D31F5" w:rsidP="0066737C">
      <w:pPr>
        <w:spacing w:after="0" w:line="240" w:lineRule="auto"/>
      </w:pPr>
      <w:r>
        <w:separator/>
      </w:r>
    </w:p>
  </w:footnote>
  <w:footnote w:type="continuationSeparator" w:id="0">
    <w:p w14:paraId="0759AC61" w14:textId="77777777" w:rsidR="002D31F5" w:rsidRDefault="002D31F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7" name="Imagen 2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B95"/>
    <w:multiLevelType w:val="hybridMultilevel"/>
    <w:tmpl w:val="008A0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8A9"/>
    <w:multiLevelType w:val="hybridMultilevel"/>
    <w:tmpl w:val="BE96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3EB"/>
    <w:multiLevelType w:val="hybridMultilevel"/>
    <w:tmpl w:val="CAE2D564"/>
    <w:lvl w:ilvl="0" w:tplc="6860B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E5E"/>
    <w:multiLevelType w:val="hybridMultilevel"/>
    <w:tmpl w:val="25A6D2E4"/>
    <w:lvl w:ilvl="0" w:tplc="C050379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F7140"/>
    <w:multiLevelType w:val="hybridMultilevel"/>
    <w:tmpl w:val="9260F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733E0"/>
    <w:multiLevelType w:val="hybridMultilevel"/>
    <w:tmpl w:val="068A3E68"/>
    <w:lvl w:ilvl="0" w:tplc="58CE41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610E8"/>
    <w:multiLevelType w:val="hybridMultilevel"/>
    <w:tmpl w:val="8B32A7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3A6A"/>
    <w:multiLevelType w:val="multilevel"/>
    <w:tmpl w:val="766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8250A"/>
    <w:multiLevelType w:val="hybridMultilevel"/>
    <w:tmpl w:val="CE8EDB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3"/>
  </w:num>
  <w:num w:numId="5">
    <w:abstractNumId w:val="9"/>
  </w:num>
  <w:num w:numId="6">
    <w:abstractNumId w:val="19"/>
  </w:num>
  <w:num w:numId="7">
    <w:abstractNumId w:val="20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16"/>
  </w:num>
  <w:num w:numId="13">
    <w:abstractNumId w:val="11"/>
  </w:num>
  <w:num w:numId="14">
    <w:abstractNumId w:val="1"/>
  </w:num>
  <w:num w:numId="15">
    <w:abstractNumId w:val="21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3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33B08"/>
    <w:rsid w:val="0003763C"/>
    <w:rsid w:val="00044964"/>
    <w:rsid w:val="00056FEF"/>
    <w:rsid w:val="00057F1E"/>
    <w:rsid w:val="00060010"/>
    <w:rsid w:val="00062742"/>
    <w:rsid w:val="000749EF"/>
    <w:rsid w:val="000764E5"/>
    <w:rsid w:val="00083898"/>
    <w:rsid w:val="000A1946"/>
    <w:rsid w:val="000B30E4"/>
    <w:rsid w:val="000C1518"/>
    <w:rsid w:val="000D6E02"/>
    <w:rsid w:val="000E2030"/>
    <w:rsid w:val="000E76A2"/>
    <w:rsid w:val="000F33F4"/>
    <w:rsid w:val="0010231D"/>
    <w:rsid w:val="001146A7"/>
    <w:rsid w:val="00114BD5"/>
    <w:rsid w:val="00127AC3"/>
    <w:rsid w:val="00160DE3"/>
    <w:rsid w:val="00184EC0"/>
    <w:rsid w:val="00185810"/>
    <w:rsid w:val="001879FF"/>
    <w:rsid w:val="001A2994"/>
    <w:rsid w:val="001B0BCB"/>
    <w:rsid w:val="001C27A5"/>
    <w:rsid w:val="001D10DC"/>
    <w:rsid w:val="001D1919"/>
    <w:rsid w:val="001D31B1"/>
    <w:rsid w:val="001D4083"/>
    <w:rsid w:val="001E091C"/>
    <w:rsid w:val="00215A96"/>
    <w:rsid w:val="00223A98"/>
    <w:rsid w:val="002334A1"/>
    <w:rsid w:val="0023413C"/>
    <w:rsid w:val="0028184E"/>
    <w:rsid w:val="0028352E"/>
    <w:rsid w:val="0029349F"/>
    <w:rsid w:val="00294C1E"/>
    <w:rsid w:val="002B5126"/>
    <w:rsid w:val="002D31F5"/>
    <w:rsid w:val="002E54FA"/>
    <w:rsid w:val="002F4548"/>
    <w:rsid w:val="002F762E"/>
    <w:rsid w:val="00306F4A"/>
    <w:rsid w:val="003127F1"/>
    <w:rsid w:val="003169FF"/>
    <w:rsid w:val="0032293A"/>
    <w:rsid w:val="0032303A"/>
    <w:rsid w:val="00325C3A"/>
    <w:rsid w:val="00340AE5"/>
    <w:rsid w:val="003471FF"/>
    <w:rsid w:val="00353555"/>
    <w:rsid w:val="00354B88"/>
    <w:rsid w:val="00357A12"/>
    <w:rsid w:val="00363814"/>
    <w:rsid w:val="0038670C"/>
    <w:rsid w:val="00393BC3"/>
    <w:rsid w:val="003B5C32"/>
    <w:rsid w:val="003C15BE"/>
    <w:rsid w:val="003C1D4A"/>
    <w:rsid w:val="003C2742"/>
    <w:rsid w:val="003D0AD1"/>
    <w:rsid w:val="003D2C8D"/>
    <w:rsid w:val="003E7335"/>
    <w:rsid w:val="0040525D"/>
    <w:rsid w:val="00425B80"/>
    <w:rsid w:val="0043431B"/>
    <w:rsid w:val="004353D6"/>
    <w:rsid w:val="00441F60"/>
    <w:rsid w:val="00452B0E"/>
    <w:rsid w:val="0045562E"/>
    <w:rsid w:val="00457AFE"/>
    <w:rsid w:val="00466E10"/>
    <w:rsid w:val="00472EC2"/>
    <w:rsid w:val="0047627A"/>
    <w:rsid w:val="00477F85"/>
    <w:rsid w:val="00490459"/>
    <w:rsid w:val="004A0246"/>
    <w:rsid w:val="004B51E6"/>
    <w:rsid w:val="004D5435"/>
    <w:rsid w:val="004E6C50"/>
    <w:rsid w:val="004F443B"/>
    <w:rsid w:val="00502A25"/>
    <w:rsid w:val="00510AA1"/>
    <w:rsid w:val="00512030"/>
    <w:rsid w:val="00520590"/>
    <w:rsid w:val="00526B2A"/>
    <w:rsid w:val="00527DD8"/>
    <w:rsid w:val="00534371"/>
    <w:rsid w:val="005461B7"/>
    <w:rsid w:val="00547E15"/>
    <w:rsid w:val="005510B1"/>
    <w:rsid w:val="0055577C"/>
    <w:rsid w:val="005814BF"/>
    <w:rsid w:val="005A6327"/>
    <w:rsid w:val="005A790B"/>
    <w:rsid w:val="005B2582"/>
    <w:rsid w:val="005C02C7"/>
    <w:rsid w:val="005C7F58"/>
    <w:rsid w:val="005D25FA"/>
    <w:rsid w:val="005E3056"/>
    <w:rsid w:val="005F3049"/>
    <w:rsid w:val="005F5508"/>
    <w:rsid w:val="0060044D"/>
    <w:rsid w:val="0060405B"/>
    <w:rsid w:val="00604F40"/>
    <w:rsid w:val="00621813"/>
    <w:rsid w:val="00622A34"/>
    <w:rsid w:val="0063199A"/>
    <w:rsid w:val="006366BD"/>
    <w:rsid w:val="00655DEB"/>
    <w:rsid w:val="006579CA"/>
    <w:rsid w:val="0066737C"/>
    <w:rsid w:val="00672B8D"/>
    <w:rsid w:val="006742B8"/>
    <w:rsid w:val="006849EA"/>
    <w:rsid w:val="006A3664"/>
    <w:rsid w:val="006B23B9"/>
    <w:rsid w:val="006B6141"/>
    <w:rsid w:val="006C543F"/>
    <w:rsid w:val="006E1AC3"/>
    <w:rsid w:val="006E37D3"/>
    <w:rsid w:val="006E4863"/>
    <w:rsid w:val="006E74E2"/>
    <w:rsid w:val="00710D82"/>
    <w:rsid w:val="007163E5"/>
    <w:rsid w:val="00716ACF"/>
    <w:rsid w:val="00724C9B"/>
    <w:rsid w:val="00737D8F"/>
    <w:rsid w:val="00755232"/>
    <w:rsid w:val="00765B66"/>
    <w:rsid w:val="007758BD"/>
    <w:rsid w:val="00780299"/>
    <w:rsid w:val="007A4B01"/>
    <w:rsid w:val="007B24E5"/>
    <w:rsid w:val="007C356D"/>
    <w:rsid w:val="007D0EE7"/>
    <w:rsid w:val="00812C40"/>
    <w:rsid w:val="00813008"/>
    <w:rsid w:val="00815F90"/>
    <w:rsid w:val="00823DEE"/>
    <w:rsid w:val="00824CAF"/>
    <w:rsid w:val="00824E28"/>
    <w:rsid w:val="008264DC"/>
    <w:rsid w:val="008332C9"/>
    <w:rsid w:val="00857887"/>
    <w:rsid w:val="008722A3"/>
    <w:rsid w:val="0087759D"/>
    <w:rsid w:val="008A12CD"/>
    <w:rsid w:val="008D11A3"/>
    <w:rsid w:val="008D2DB0"/>
    <w:rsid w:val="008E381F"/>
    <w:rsid w:val="008F02E3"/>
    <w:rsid w:val="008F192E"/>
    <w:rsid w:val="009065E2"/>
    <w:rsid w:val="00907CD2"/>
    <w:rsid w:val="0091545C"/>
    <w:rsid w:val="009231C3"/>
    <w:rsid w:val="009241E9"/>
    <w:rsid w:val="00927735"/>
    <w:rsid w:val="00942686"/>
    <w:rsid w:val="00951AE3"/>
    <w:rsid w:val="00953474"/>
    <w:rsid w:val="00971591"/>
    <w:rsid w:val="0098568D"/>
    <w:rsid w:val="009A2AF9"/>
    <w:rsid w:val="009B0ED3"/>
    <w:rsid w:val="009B4736"/>
    <w:rsid w:val="009D5DB1"/>
    <w:rsid w:val="009E4A60"/>
    <w:rsid w:val="009E5FBA"/>
    <w:rsid w:val="009F5F3D"/>
    <w:rsid w:val="00A0434B"/>
    <w:rsid w:val="00A26059"/>
    <w:rsid w:val="00A30527"/>
    <w:rsid w:val="00A30C3B"/>
    <w:rsid w:val="00A419F2"/>
    <w:rsid w:val="00A65E4B"/>
    <w:rsid w:val="00A67204"/>
    <w:rsid w:val="00AA0639"/>
    <w:rsid w:val="00AA6C47"/>
    <w:rsid w:val="00AB0E6D"/>
    <w:rsid w:val="00AB1FA4"/>
    <w:rsid w:val="00AC2EC6"/>
    <w:rsid w:val="00AF4204"/>
    <w:rsid w:val="00AF466B"/>
    <w:rsid w:val="00B00872"/>
    <w:rsid w:val="00B24DE1"/>
    <w:rsid w:val="00B53D42"/>
    <w:rsid w:val="00B63831"/>
    <w:rsid w:val="00B92804"/>
    <w:rsid w:val="00B92A01"/>
    <w:rsid w:val="00BA1154"/>
    <w:rsid w:val="00BB0BF9"/>
    <w:rsid w:val="00BB2CC2"/>
    <w:rsid w:val="00BB50F5"/>
    <w:rsid w:val="00BD69AE"/>
    <w:rsid w:val="00BF4412"/>
    <w:rsid w:val="00BF7D66"/>
    <w:rsid w:val="00C027D3"/>
    <w:rsid w:val="00C045EB"/>
    <w:rsid w:val="00C0508E"/>
    <w:rsid w:val="00C10339"/>
    <w:rsid w:val="00C231CF"/>
    <w:rsid w:val="00C6204F"/>
    <w:rsid w:val="00C64562"/>
    <w:rsid w:val="00C71AA5"/>
    <w:rsid w:val="00C917A3"/>
    <w:rsid w:val="00CB16D5"/>
    <w:rsid w:val="00CB24AC"/>
    <w:rsid w:val="00CC3007"/>
    <w:rsid w:val="00CE75FF"/>
    <w:rsid w:val="00CE784D"/>
    <w:rsid w:val="00CF41B7"/>
    <w:rsid w:val="00D17BB1"/>
    <w:rsid w:val="00D22CD7"/>
    <w:rsid w:val="00D23D9A"/>
    <w:rsid w:val="00D31E88"/>
    <w:rsid w:val="00D34E3F"/>
    <w:rsid w:val="00D37475"/>
    <w:rsid w:val="00D42E49"/>
    <w:rsid w:val="00D4534B"/>
    <w:rsid w:val="00D4769E"/>
    <w:rsid w:val="00D938E7"/>
    <w:rsid w:val="00DA2373"/>
    <w:rsid w:val="00DA5AA7"/>
    <w:rsid w:val="00DA6EE6"/>
    <w:rsid w:val="00DB5D2E"/>
    <w:rsid w:val="00DC0AF5"/>
    <w:rsid w:val="00DC1C17"/>
    <w:rsid w:val="00DE29F8"/>
    <w:rsid w:val="00DF5952"/>
    <w:rsid w:val="00E026C5"/>
    <w:rsid w:val="00E03003"/>
    <w:rsid w:val="00E05A70"/>
    <w:rsid w:val="00E07BBF"/>
    <w:rsid w:val="00E147BB"/>
    <w:rsid w:val="00E35959"/>
    <w:rsid w:val="00E453A2"/>
    <w:rsid w:val="00E54D0C"/>
    <w:rsid w:val="00E56332"/>
    <w:rsid w:val="00E64A90"/>
    <w:rsid w:val="00E75FC0"/>
    <w:rsid w:val="00E8593E"/>
    <w:rsid w:val="00E94A96"/>
    <w:rsid w:val="00EA080D"/>
    <w:rsid w:val="00EA662E"/>
    <w:rsid w:val="00EA745A"/>
    <w:rsid w:val="00EB2331"/>
    <w:rsid w:val="00EB692E"/>
    <w:rsid w:val="00ED402F"/>
    <w:rsid w:val="00F26906"/>
    <w:rsid w:val="00F4141F"/>
    <w:rsid w:val="00F4492B"/>
    <w:rsid w:val="00F65BBE"/>
    <w:rsid w:val="00F66C65"/>
    <w:rsid w:val="00F731A2"/>
    <w:rsid w:val="00F739EC"/>
    <w:rsid w:val="00F81B83"/>
    <w:rsid w:val="00F9701A"/>
    <w:rsid w:val="00FA4C1E"/>
    <w:rsid w:val="00FA72D5"/>
    <w:rsid w:val="00FC22B3"/>
    <w:rsid w:val="00FC4C8D"/>
    <w:rsid w:val="00FD069D"/>
    <w:rsid w:val="00FD21E6"/>
    <w:rsid w:val="00FD55F9"/>
    <w:rsid w:val="00FD64E4"/>
    <w:rsid w:val="00FE6EF3"/>
    <w:rsid w:val="00FF103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28184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A0">
    <w:name w:val="A0"/>
    <w:uiPriority w:val="99"/>
    <w:rsid w:val="00D4769E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matecuartoyoctavorene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213</cp:revision>
  <dcterms:created xsi:type="dcterms:W3CDTF">2020-04-25T18:59:00Z</dcterms:created>
  <dcterms:modified xsi:type="dcterms:W3CDTF">2020-10-08T04:14:00Z</dcterms:modified>
</cp:coreProperties>
</file>