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A1A3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14:paraId="36A3DE0E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478A91E2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2A0B59EE" w14:textId="629DD4E8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780667">
        <w:rPr>
          <w:rFonts w:ascii="Arial" w:hAnsi="Arial" w:cs="Arial"/>
          <w:b/>
          <w:sz w:val="20"/>
          <w:szCs w:val="20"/>
        </w:rPr>
        <w:t xml:space="preserve"> </w:t>
      </w:r>
      <w:r w:rsidR="00E7171C">
        <w:rPr>
          <w:rFonts w:ascii="Arial" w:hAnsi="Arial" w:cs="Arial"/>
          <w:b/>
          <w:sz w:val="20"/>
          <w:szCs w:val="20"/>
        </w:rPr>
        <w:t>16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E7171C">
        <w:rPr>
          <w:rFonts w:ascii="Arial" w:hAnsi="Arial" w:cs="Arial"/>
          <w:b/>
          <w:sz w:val="20"/>
          <w:szCs w:val="20"/>
        </w:rPr>
        <w:t>23</w:t>
      </w:r>
      <w:r w:rsidR="00DF4086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83442">
        <w:rPr>
          <w:rFonts w:ascii="Arial" w:hAnsi="Arial" w:cs="Arial"/>
          <w:b/>
          <w:sz w:val="20"/>
          <w:szCs w:val="20"/>
        </w:rPr>
        <w:t>noviembre</w:t>
      </w:r>
    </w:p>
    <w:p w14:paraId="1085B63D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74ACED2B" w14:textId="77777777"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14:paraId="29136E81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9830348" w14:textId="77777777"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14:paraId="6221D8BD" w14:textId="0BAE14B0" w:rsidR="000C237E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14:paraId="4784C6F7" w14:textId="488553CD" w:rsidR="000C237E" w:rsidRPr="007C3270" w:rsidRDefault="007C3270">
      <w:pPr>
        <w:rPr>
          <w:rFonts w:ascii="Arial" w:hAnsi="Arial" w:cs="Arial"/>
          <w:b/>
          <w:sz w:val="20"/>
          <w:szCs w:val="20"/>
        </w:rPr>
      </w:pPr>
      <w:r>
        <w:t>› Tocan frases simples y/o acompañamientos, haciendo buen uso de su instrumento melódico (sonoridad y articulación, entre otros</w:t>
      </w:r>
      <w:proofErr w:type="gramStart"/>
      <w:r>
        <w:t>).</w:t>
      </w:r>
      <w:r w:rsidR="000C237E" w:rsidRPr="00196FC6">
        <w:rPr>
          <w:rFonts w:ascii="Arial" w:hAnsi="Arial" w:cs="Arial"/>
          <w:sz w:val="20"/>
          <w:szCs w:val="20"/>
        </w:rPr>
        <w:t>.</w:t>
      </w:r>
      <w:proofErr w:type="gramEnd"/>
      <w:r w:rsidR="000C237E" w:rsidRPr="00196FC6">
        <w:rPr>
          <w:rFonts w:ascii="Arial" w:hAnsi="Arial" w:cs="Arial"/>
          <w:sz w:val="20"/>
          <w:szCs w:val="20"/>
        </w:rPr>
        <w:t xml:space="preserve"> </w:t>
      </w:r>
    </w:p>
    <w:p w14:paraId="4BD1D8AE" w14:textId="0F8FBBA6"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</w:t>
      </w:r>
      <w:r w:rsidR="007C3270">
        <w:rPr>
          <w:rFonts w:ascii="Arial" w:hAnsi="Arial" w:cs="Arial"/>
          <w:b/>
          <w:sz w:val="20"/>
          <w:szCs w:val="20"/>
        </w:rPr>
        <w:t>Música</w:t>
      </w:r>
    </w:p>
    <w:p w14:paraId="221BAB8B" w14:textId="4219DEDA" w:rsidR="0048254B" w:rsidRPr="00E7171C" w:rsidRDefault="00AA04CE" w:rsidP="0048254B">
      <w:pPr>
        <w:rPr>
          <w:rFonts w:ascii="Arial" w:hAnsi="Arial" w:cs="Arial"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48254B" w:rsidRPr="00E7171C">
        <w:rPr>
          <w:rFonts w:ascii="Arial" w:hAnsi="Arial" w:cs="Arial"/>
          <w:sz w:val="20"/>
          <w:szCs w:val="20"/>
        </w:rPr>
        <w:t xml:space="preserve">Relacionando música con las artes visuales </w:t>
      </w:r>
    </w:p>
    <w:p w14:paraId="4C727B14" w14:textId="1A90C1B9" w:rsidR="007C2A3C" w:rsidRPr="00236386" w:rsidRDefault="007C2A3C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EE88F5F" w14:textId="77777777"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1AD118F0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2B67877" w14:textId="49252845" w:rsidR="00D07082" w:rsidRPr="00236386" w:rsidRDefault="00E54E53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Pr="00236386">
        <w:rPr>
          <w:rFonts w:ascii="Arial" w:hAnsi="Arial" w:cs="Arial"/>
          <w:b/>
          <w:sz w:val="20"/>
          <w:szCs w:val="20"/>
        </w:rPr>
        <w:t xml:space="preserve"> </w:t>
      </w:r>
    </w:p>
    <w:p w14:paraId="0D385FCD" w14:textId="3186B709" w:rsidR="005940A7" w:rsidRDefault="000C0F32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79B" wp14:editId="3ABC9C2D">
                <wp:simplePos x="0" y="0"/>
                <wp:positionH relativeFrom="margin">
                  <wp:posOffset>5102310</wp:posOffset>
                </wp:positionH>
                <wp:positionV relativeFrom="paragraph">
                  <wp:posOffset>195220</wp:posOffset>
                </wp:positionV>
                <wp:extent cx="1329055" cy="561014"/>
                <wp:effectExtent l="114300" t="19050" r="42545" b="54419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561014"/>
                        </a:xfrm>
                        <a:prstGeom prst="wedgeEllipseCallout">
                          <a:avLst>
                            <a:gd name="adj1" fmla="val 55823"/>
                            <a:gd name="adj2" fmla="val 13894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516B" w14:textId="77777777" w:rsidR="00D83442" w:rsidRPr="009E48F6" w:rsidRDefault="00D83442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B7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1.75pt;margin-top:15.35pt;width:104.65pt;height:44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5ToQIAAJUFAAAOAAAAZHJzL2Uyb0RvYy54bWysVG1v0zAQ/o7Ef7D8naVJ27FFS6fSMUCa&#10;tokN7bPr2G2Q4zO226T8es7OywpMmoT4Yp19b8/dPeeLy7ZWZC+sq0AXND2ZUCI0h7LSm4J+e7x+&#10;d0aJ80yXTIEWBT0IRy8Xb99cNCYXGWxBlcISDKJd3piCbr03eZI4vhU1cydghEalBFszj1e7SUrL&#10;GoxeqySbTE6TBmxpLHDhHL5edUq6iPGlFNzfSemEJ6qgiM3H08ZzHc5kccHyjWVmW/EeBvsHFDWr&#10;NCYdQ10xz8jOVn+FqituwYH0JxzqBKSsuIg1YDXp5I9qHrbMiFgLNseZsU3u/4Xlt/t7S6qyoFNK&#10;NKtxRB+As7JSCnICe6ZYCWQa+tQYl6P5g7m3/c2hGIpupa2JVJX5jBSIbcDCSBu7fBi7LFpPOD6m&#10;0+x8Mp9TwlE3P00n6SyET7o4IZ6xzn8SUJMgFLQR5UZ8VBjfiRVDYDsfk7D9jfOx6WUPnZXfU0pk&#10;rXCGCJ3M52dZxI6DObLJjm3S6dn5bEDQh0QsAwYEFgrvSo2SPygRsir9VUhsXSgp4omkFStlCeYu&#10;KONcaJ/1tUXr4CaxtaPj9HXH3j64ikjo0Tl73Xn0iJlB+9G5rjTYlwIon/aQZWc/dKCrO7TAt+u2&#10;p8AaygMSyEK3Wc7w6wqHdsOcv2cWx4BLh9+Dv8NDKmgKCr1EyRbsz5fegz0yHLWUNLiaBXU/dswK&#10;StQXjdw/T2ezsMvxMpu/z/BijzXrY43e1SvAcSAxEF0Ug71Xgygt1E/4iyxDVlQxzTF3Qbm3w2Xl&#10;uy8D/yEulstohvtrmL/RD4YPBAiceWyfmDU9cz1y/haGNWZ5pFfH9WfbMBoNy50HWfmgDC3u+tpf&#10;cPdR+u1zOb5Hq+ffdPELAAD//wMAUEsDBBQABgAIAAAAIQCu5YLI3wAAAAsBAAAPAAAAZHJzL2Rv&#10;d25yZXYueG1sTI/BTsMwDIbvSLxDZCQuaEu6CTZK0wlN4gCcGEzimDWmrdY4VZKu3dvjneBmy59+&#10;f3+xmVwnThhi60lDNlcgkCpvW6o1fH2+zNYgYjJkTecJNZwxwqa8vipMbv1IH3japVpwCMXcaGhS&#10;6nMpY9WgM3HueyS+/fjgTOI11NIGM3K46+RCqQfpTEv8oTE9bhusjrvBaaCV3Eu/vctcGr/fhtfz&#10;+6COQevbm+n5CUTCKf3BcNFndSjZ6eAHslF0GtZqec+ohqVagbgAKltwmQNP2aMCWRbyf4fyFwAA&#10;//8DAFBLAQItABQABgAIAAAAIQC2gziS/gAAAOEBAAATAAAAAAAAAAAAAAAAAAAAAABbQ29udGVu&#10;dF9UeXBlc10ueG1sUEsBAi0AFAAGAAgAAAAhADj9If/WAAAAlAEAAAsAAAAAAAAAAAAAAAAALwEA&#10;AF9yZWxzLy5yZWxzUEsBAi0AFAAGAAgAAAAhAIPcTlOhAgAAlQUAAA4AAAAAAAAAAAAAAAAALgIA&#10;AGRycy9lMm9Eb2MueG1sUEsBAi0AFAAGAAgAAAAhAK7lgsjfAAAACwEAAA8AAAAAAAAAAAAAAAAA&#10;+wQAAGRycy9kb3ducmV2LnhtbFBLBQYAAAAABAAEAPMAAAAHBgAAAAA=&#10;" adj="22858,4081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F5D516B" w14:textId="77777777" w:rsidR="00D83442" w:rsidRPr="009E48F6" w:rsidRDefault="00D83442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D6"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524784F9" w14:textId="5A8660A6" w:rsidR="000C0F32" w:rsidRDefault="000C0F32">
      <w:pPr>
        <w:rPr>
          <w:rFonts w:ascii="Arial" w:hAnsi="Arial" w:cs="Arial"/>
          <w:b/>
          <w:noProof/>
          <w:sz w:val="20"/>
          <w:szCs w:val="20"/>
          <w:u w:val="single"/>
        </w:rPr>
      </w:pPr>
      <w:hyperlink r:id="rId9" w:history="1">
        <w:r w:rsidRPr="00D8356A">
          <w:rPr>
            <w:rStyle w:val="Hipervnculo"/>
            <w:rFonts w:ascii="Arial" w:hAnsi="Arial" w:cs="Arial"/>
            <w:b/>
            <w:noProof/>
            <w:sz w:val="20"/>
            <w:szCs w:val="20"/>
          </w:rPr>
          <w:t>https://youtu.be/LWOBCLWAMKs</w:t>
        </w:r>
      </w:hyperlink>
      <w:r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7036963F" w14:textId="2685A2CB" w:rsidR="000C0F32" w:rsidRDefault="000C0F32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926A" wp14:editId="6CACE5C1">
                <wp:simplePos x="0" y="0"/>
                <wp:positionH relativeFrom="page">
                  <wp:posOffset>5738684</wp:posOffset>
                </wp:positionH>
                <wp:positionV relativeFrom="paragraph">
                  <wp:posOffset>1168108</wp:posOffset>
                </wp:positionV>
                <wp:extent cx="1515110" cy="982345"/>
                <wp:effectExtent l="476250" t="0" r="46990" b="4635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982345"/>
                        </a:xfrm>
                        <a:prstGeom prst="cloudCallout">
                          <a:avLst>
                            <a:gd name="adj1" fmla="val -80973"/>
                            <a:gd name="adj2" fmla="val -249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379EC" w14:textId="77777777" w:rsidR="00D83442" w:rsidRPr="009E48F6" w:rsidRDefault="00D83442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92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451.85pt;margin-top:92pt;width:119.3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U5mgIAAIoFAAAOAAAAZHJzL2Uyb0RvYy54bWysVFtv2yAUfp+0/4B4bx276SVRnSpL1WlS&#10;1VZrpz4TDI034DAgsbNfvwN2nHTL0zRZwgfO9Tvng+ubViuyEc7XYEqan44oEYZDVZu3kn57uTu5&#10;osQHZiqmwIiSboWnN7OPH64bOxUFrEBVwhEMYvy0sSVdhWCnWeb5SmjmT8EKg0oJTrOAW/eWVY41&#10;GF2rrBiNLrIGXGUdcOE9nt52SjpL8aUUPDxK6UUgqqRYW0irS+syrtnsmk3fHLOrmvdlsH+oQrPa&#10;YNIh1C0LjKxd/VcoXXMHHmQ45aAzkLLmImFANPnoDzTPK2ZFwoLN8XZok/9/YfnD5smRuippQYlh&#10;Gkf0CTiraqWAmPVSTNNKitipxvopOjzbJ9fvPIoRdiudjn8ERNrU3e3QXdEGwvEwP8cvxyFw1E2u&#10;irPxeQya7b2t8+GzAE2iUFKuYF0tGFayDqm5bHPvQ+py1dfKqu85JVIrHNqGKXJyNZpcnvVTPTBC&#10;cAdGxXhSpNFj7j4mSrvsWFIE2kFLUtgqEdMq81VIbBaCKVJBiaZioRzB5CVlnAsTLnpUyTq6SWzm&#10;4Jgfc1Qh75162+gmEn0Hx9Exx/cZB4+UFUwYnHVtwB0LUP0YMnf2O/Qd5gg/tMs2MSRZxpMlVFtk&#10;jYPuOnnL72qc2D3z4Yk5HAUOGd+E8IiLVNCUFHqJkhW4X8fOoz3SGrWUNHgfS+p/rpkTlKgvBgk/&#10;ycfjeIHTZnx+iQMk7lCzPNSYtV4ATgTJgdUlMdoHtROlA/2KT8c8ZkUVMxxzI+eC220WoXsn8PHh&#10;Yj5PZnhpLQv35tnyGDz2OdLmpX1lzva0DUj4B9jd3Z5hHdH3ttHTwHwdQNYhKvd97Td44VF696Ic&#10;7pPV/gmd/QYAAP//AwBQSwMEFAAGAAgAAAAhAI1pePXfAAAADAEAAA8AAABkcnMvZG93bnJldi54&#10;bWxMj0FOwzAQRfdI3MEaJHbUaR3RNI1TIaALli0cwImnSUQ8tmy3DTk97gqWo//05/1qN5mRXdCH&#10;wZKE5SIDhtRaPVAn4etz/1QAC1GRVqMllPCDAXb1/V2lSm2vdMDLMXYslVAolYQ+RldyHtoejQoL&#10;65BSdrLeqJhO33Ht1TWVm5GvsuyZGzVQ+tArh689tt/Hs5HgxP6taefiMM/5+8kU/qOLwUn5+DC9&#10;bIFFnOIfDDf9pA51cmrsmXRgo4RNJtYJTUGRp1E3YpmvBLBGghDFGnhd8f8j6l8AAAD//wMAUEsB&#10;Ai0AFAAGAAgAAAAhALaDOJL+AAAA4QEAABMAAAAAAAAAAAAAAAAAAAAAAFtDb250ZW50X1R5cGVz&#10;XS54bWxQSwECLQAUAAYACAAAACEAOP0h/9YAAACUAQAACwAAAAAAAAAAAAAAAAAvAQAAX3JlbHMv&#10;LnJlbHNQSwECLQAUAAYACAAAACEA8hJFOZoCAACKBQAADgAAAAAAAAAAAAAAAAAuAgAAZHJzL2Uy&#10;b0RvYy54bWxQSwECLQAUAAYACAAAACEAjWl49d8AAAAMAQAADwAAAAAAAAAAAAAAAAD0BAAAZHJz&#10;L2Rvd25yZXYueG1sUEsFBgAAAAAEAAQA8wAAAAAGAAAAAA==&#10;" adj="-6690,5417" fillcolor="white [3201]" strokecolor="#70ad47 [3209]" strokeweight="1pt">
                <v:stroke joinstyle="miter"/>
                <v:textbox>
                  <w:txbxContent>
                    <w:p w14:paraId="40F379EC" w14:textId="77777777" w:rsidR="00D83442" w:rsidRPr="009E48F6" w:rsidRDefault="00D83442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4CAF9B98" wp14:editId="56B278EA">
            <wp:extent cx="3714750" cy="2158314"/>
            <wp:effectExtent l="0" t="0" r="0" b="0"/>
            <wp:docPr id="5" name="Vídeo 5" descr="Música 4°A  del Colegio René Schneider C.-Rancag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Música 4°A  del Colegio René Schneider C.-Rancagua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LWOBCLWAMKs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198" cy="21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0C6B898" wp14:editId="02A45DCA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BD0E" w14:textId="3461C9C0" w:rsidR="00F00A3B" w:rsidRDefault="00F00A3B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46BFE489" w14:textId="1721BF92" w:rsidR="009E48F6" w:rsidRPr="00236386" w:rsidRDefault="009E48F6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4AAF23ED" w14:textId="061EA973"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3C0211DD" w14:textId="0D86CC7C"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3674322A" w14:textId="774426F4" w:rsidR="005877DD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3C5EF64" wp14:editId="18EB29C0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7A6">
        <w:rPr>
          <w:rFonts w:ascii="Arial" w:hAnsi="Arial" w:cs="Arial"/>
          <w:b/>
          <w:sz w:val="20"/>
          <w:szCs w:val="20"/>
        </w:rPr>
        <w:t xml:space="preserve"> </w:t>
      </w:r>
    </w:p>
    <w:p w14:paraId="03D0D8C5" w14:textId="18289130" w:rsidR="00773E0D" w:rsidRDefault="00773E0D">
      <w:pPr>
        <w:rPr>
          <w:rFonts w:ascii="Arial" w:hAnsi="Arial" w:cs="Arial"/>
          <w:b/>
          <w:sz w:val="20"/>
          <w:szCs w:val="20"/>
        </w:rPr>
      </w:pPr>
    </w:p>
    <w:p w14:paraId="6756ABC3" w14:textId="03084311" w:rsidR="000C0F32" w:rsidRDefault="000C0F32">
      <w:pPr>
        <w:rPr>
          <w:rFonts w:ascii="Arial" w:hAnsi="Arial" w:cs="Arial"/>
          <w:b/>
          <w:sz w:val="20"/>
          <w:szCs w:val="20"/>
        </w:rPr>
      </w:pPr>
    </w:p>
    <w:p w14:paraId="6F0193E0" w14:textId="77777777" w:rsidR="000C0F32" w:rsidRPr="00236386" w:rsidRDefault="000C0F32">
      <w:pPr>
        <w:rPr>
          <w:rFonts w:ascii="Arial" w:hAnsi="Arial" w:cs="Arial"/>
          <w:b/>
          <w:sz w:val="20"/>
          <w:szCs w:val="20"/>
        </w:rPr>
      </w:pPr>
    </w:p>
    <w:p w14:paraId="22B537CC" w14:textId="771A59D5" w:rsidR="000C237E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</w:t>
      </w:r>
      <w:proofErr w:type="spellStart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pag.</w:t>
      </w:r>
      <w:proofErr w:type="spellEnd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</w:t>
      </w:r>
      <w:r w:rsidR="009C0DC6">
        <w:rPr>
          <w:rFonts w:ascii="Arial" w:hAnsi="Arial" w:cs="Arial"/>
          <w:b/>
          <w:bCs/>
          <w:color w:val="636467"/>
          <w:sz w:val="20"/>
          <w:szCs w:val="20"/>
        </w:rPr>
        <w:t>107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14:paraId="7D382F6C" w14:textId="77777777" w:rsidR="00E7171C" w:rsidRP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Relacionando música con las artes visuales </w:t>
      </w:r>
    </w:p>
    <w:p w14:paraId="4C3B0E86" w14:textId="77777777" w:rsid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E7171C">
        <w:rPr>
          <w:rFonts w:ascii="Arial" w:hAnsi="Arial" w:cs="Arial"/>
          <w:sz w:val="20"/>
          <w:szCs w:val="20"/>
        </w:rPr>
        <w:t>El</w:t>
      </w:r>
      <w:proofErr w:type="gramEnd"/>
      <w:r w:rsidRPr="00E7171C">
        <w:rPr>
          <w:rFonts w:ascii="Arial" w:hAnsi="Arial" w:cs="Arial"/>
          <w:sz w:val="20"/>
          <w:szCs w:val="20"/>
        </w:rPr>
        <w:t xml:space="preserve"> profesor los invita a un paseo audiovisual por la historia. Para ello, ha seleccionado una música y una pintura que correspondan a una época; por ejemplo: </w:t>
      </w:r>
    </w:p>
    <w:p w14:paraId="565653A7" w14:textId="48D40BA1" w:rsid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› un cuadro de G.M. Hopper como </w:t>
      </w:r>
      <w:proofErr w:type="spellStart"/>
      <w:r w:rsidRPr="00E7171C">
        <w:rPr>
          <w:rFonts w:ascii="Arial" w:hAnsi="Arial" w:cs="Arial"/>
          <w:sz w:val="20"/>
          <w:szCs w:val="20"/>
        </w:rPr>
        <w:t>Nightwalks</w:t>
      </w:r>
      <w:proofErr w:type="spellEnd"/>
      <w:r w:rsidRPr="00E7171C">
        <w:rPr>
          <w:rFonts w:ascii="Arial" w:hAnsi="Arial" w:cs="Arial"/>
          <w:sz w:val="20"/>
          <w:szCs w:val="20"/>
        </w:rPr>
        <w:t xml:space="preserve"> </w:t>
      </w:r>
    </w:p>
    <w:p w14:paraId="09CEF0CA" w14:textId="754EAF6E" w:rsidR="00E7171C" w:rsidRDefault="00E717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ACF59C" wp14:editId="14575C2F">
            <wp:extent cx="3114675" cy="1466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69D" w14:textId="0EED7893" w:rsid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con el comienzo de la Rapsodia en azul de G. Gershwin </w:t>
      </w:r>
    </w:p>
    <w:p w14:paraId="473763A9" w14:textId="6E605BA6" w:rsidR="00E7171C" w:rsidRDefault="00EC1338">
      <w:pPr>
        <w:rPr>
          <w:rFonts w:ascii="Arial" w:hAnsi="Arial" w:cs="Arial"/>
          <w:sz w:val="20"/>
          <w:szCs w:val="20"/>
        </w:rPr>
      </w:pPr>
      <w:hyperlink r:id="rId15" w:history="1">
        <w:r w:rsidR="00E7171C" w:rsidRPr="002D1FFC">
          <w:rPr>
            <w:rStyle w:val="Hipervnculo"/>
            <w:rFonts w:ascii="Arial" w:hAnsi="Arial" w:cs="Arial"/>
            <w:sz w:val="20"/>
            <w:szCs w:val="20"/>
          </w:rPr>
          <w:t>https://www.youtube.com/watch?v=74APNwep0SE</w:t>
        </w:r>
      </w:hyperlink>
      <w:r w:rsidR="00E7171C">
        <w:rPr>
          <w:rFonts w:ascii="Arial" w:hAnsi="Arial" w:cs="Arial"/>
          <w:sz w:val="20"/>
          <w:szCs w:val="20"/>
        </w:rPr>
        <w:t xml:space="preserve"> </w:t>
      </w:r>
    </w:p>
    <w:p w14:paraId="0D952633" w14:textId="2FE8BED3" w:rsidR="00E7171C" w:rsidRDefault="00EC1338">
      <w:pPr>
        <w:rPr>
          <w:rFonts w:ascii="Arial" w:hAnsi="Arial" w:cs="Arial"/>
          <w:sz w:val="20"/>
          <w:szCs w:val="20"/>
        </w:rPr>
      </w:pPr>
      <w:hyperlink r:id="rId16" w:history="1">
        <w:r w:rsidR="00E7171C" w:rsidRPr="002D1FFC">
          <w:rPr>
            <w:rStyle w:val="Hipervnculo"/>
            <w:rFonts w:ascii="Arial" w:hAnsi="Arial" w:cs="Arial"/>
            <w:sz w:val="20"/>
            <w:szCs w:val="20"/>
          </w:rPr>
          <w:t>https://www.youtube.com/watch?v=LJTpiFpSQ4k</w:t>
        </w:r>
      </w:hyperlink>
      <w:r w:rsidR="00E7171C">
        <w:rPr>
          <w:rFonts w:ascii="Arial" w:hAnsi="Arial" w:cs="Arial"/>
          <w:sz w:val="20"/>
          <w:szCs w:val="20"/>
        </w:rPr>
        <w:t xml:space="preserve"> </w:t>
      </w:r>
    </w:p>
    <w:p w14:paraId="1F8E795A" w14:textId="77777777" w:rsidR="006675BE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>› Las Meninas de Velázquez</w:t>
      </w:r>
    </w:p>
    <w:p w14:paraId="5BE1D942" w14:textId="02527933" w:rsidR="006675BE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 </w:t>
      </w:r>
      <w:r w:rsidR="006675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005D6A" wp14:editId="760C74B6">
            <wp:extent cx="2781300" cy="1638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1D00" w14:textId="2FE5CF4C" w:rsid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con el Preludio del Te </w:t>
      </w:r>
      <w:proofErr w:type="spellStart"/>
      <w:r w:rsidRPr="00E7171C">
        <w:rPr>
          <w:rFonts w:ascii="Arial" w:hAnsi="Arial" w:cs="Arial"/>
          <w:sz w:val="20"/>
          <w:szCs w:val="20"/>
        </w:rPr>
        <w:t>Deum</w:t>
      </w:r>
      <w:proofErr w:type="spellEnd"/>
      <w:r w:rsidRPr="00E7171C">
        <w:rPr>
          <w:rFonts w:ascii="Arial" w:hAnsi="Arial" w:cs="Arial"/>
          <w:sz w:val="20"/>
          <w:szCs w:val="20"/>
        </w:rPr>
        <w:t xml:space="preserve"> de M.A. Charpentier </w:t>
      </w:r>
    </w:p>
    <w:p w14:paraId="1E4E521B" w14:textId="0DE95CAA" w:rsidR="006675BE" w:rsidRDefault="00EC1338">
      <w:pPr>
        <w:rPr>
          <w:rFonts w:ascii="Arial" w:hAnsi="Arial" w:cs="Arial"/>
          <w:sz w:val="20"/>
          <w:szCs w:val="20"/>
        </w:rPr>
      </w:pPr>
      <w:hyperlink r:id="rId18" w:history="1">
        <w:r w:rsidR="006675BE" w:rsidRPr="002D1FFC">
          <w:rPr>
            <w:rStyle w:val="Hipervnculo"/>
            <w:rFonts w:ascii="Arial" w:hAnsi="Arial" w:cs="Arial"/>
            <w:sz w:val="20"/>
            <w:szCs w:val="20"/>
          </w:rPr>
          <w:t>https://www.youtube.com/watch?v=yqzGR91AKIo&amp;list=RDyqzGR91AKIo&amp;index=1</w:t>
        </w:r>
      </w:hyperlink>
      <w:r w:rsidR="006675BE">
        <w:rPr>
          <w:rFonts w:ascii="Arial" w:hAnsi="Arial" w:cs="Arial"/>
          <w:sz w:val="20"/>
          <w:szCs w:val="20"/>
        </w:rPr>
        <w:t xml:space="preserve"> </w:t>
      </w:r>
    </w:p>
    <w:p w14:paraId="7C59FDDF" w14:textId="26D77481" w:rsidR="006675BE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› Los nenúfares de Monet </w:t>
      </w:r>
    </w:p>
    <w:p w14:paraId="329D35C8" w14:textId="4442201D" w:rsidR="006675BE" w:rsidRDefault="00667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D6BED2" wp14:editId="4463574E">
            <wp:extent cx="2676525" cy="1704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2D9C" w14:textId="03FD2704" w:rsidR="00E7171C" w:rsidRDefault="00E7171C">
      <w:pPr>
        <w:rPr>
          <w:rFonts w:ascii="Arial" w:hAnsi="Arial" w:cs="Arial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E7171C">
        <w:rPr>
          <w:rFonts w:ascii="Arial" w:hAnsi="Arial" w:cs="Arial"/>
          <w:sz w:val="20"/>
          <w:szCs w:val="20"/>
        </w:rPr>
        <w:t>Arabesque</w:t>
      </w:r>
      <w:proofErr w:type="spellEnd"/>
      <w:r w:rsidRPr="00E71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71C">
        <w:rPr>
          <w:rFonts w:ascii="Arial" w:hAnsi="Arial" w:cs="Arial"/>
          <w:sz w:val="20"/>
          <w:szCs w:val="20"/>
        </w:rPr>
        <w:t>N°</w:t>
      </w:r>
      <w:proofErr w:type="spellEnd"/>
      <w:r w:rsidRPr="00E7171C">
        <w:rPr>
          <w:rFonts w:ascii="Arial" w:hAnsi="Arial" w:cs="Arial"/>
          <w:sz w:val="20"/>
          <w:szCs w:val="20"/>
        </w:rPr>
        <w:t xml:space="preserve"> 1 para piano de Debussy </w:t>
      </w:r>
    </w:p>
    <w:p w14:paraId="21CE81E6" w14:textId="7C50182E" w:rsidR="00D635EA" w:rsidRDefault="00EC1338">
      <w:pPr>
        <w:rPr>
          <w:rFonts w:ascii="Arial" w:hAnsi="Arial" w:cs="Arial"/>
          <w:sz w:val="20"/>
          <w:szCs w:val="20"/>
        </w:rPr>
      </w:pPr>
      <w:hyperlink r:id="rId20" w:history="1">
        <w:r w:rsidR="00D635EA" w:rsidRPr="002D1FFC">
          <w:rPr>
            <w:rStyle w:val="Hipervnculo"/>
            <w:rFonts w:ascii="Arial" w:hAnsi="Arial" w:cs="Arial"/>
            <w:sz w:val="20"/>
            <w:szCs w:val="20"/>
          </w:rPr>
          <w:t>https://www.youtube.com/watch?v=0tsRu5_pmVo</w:t>
        </w:r>
      </w:hyperlink>
      <w:r w:rsidR="00D635EA">
        <w:rPr>
          <w:rFonts w:ascii="Arial" w:hAnsi="Arial" w:cs="Arial"/>
          <w:sz w:val="20"/>
          <w:szCs w:val="20"/>
        </w:rPr>
        <w:t xml:space="preserve"> </w:t>
      </w:r>
    </w:p>
    <w:p w14:paraId="48F53B09" w14:textId="0A976647" w:rsidR="00E7171C" w:rsidRPr="00E7171C" w:rsidRDefault="00E7171C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>Observan y escuchan, buscando elementos en común entre ambas expresiones artísticas. El docente complementa con datos interesantes y características de la época. (Artes Visuales)</w:t>
      </w:r>
    </w:p>
    <w:p w14:paraId="4266C686" w14:textId="3BC317E0" w:rsidR="009C0DC6" w:rsidRPr="00E7171C" w:rsidRDefault="009C0DC6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E7171C">
        <w:rPr>
          <w:rFonts w:ascii="Arial" w:hAnsi="Arial" w:cs="Arial"/>
          <w:sz w:val="20"/>
          <w:szCs w:val="20"/>
        </w:rPr>
        <w:t>)</w:t>
      </w:r>
    </w:p>
    <w:p w14:paraId="4BDA0B8B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14:paraId="06F99E94" w14:textId="77777777"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31454764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9D0A6F0" w14:textId="01D4E993"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E7171C">
        <w:rPr>
          <w:rFonts w:ascii="Arial" w:hAnsi="Arial" w:cs="Arial"/>
          <w:b/>
          <w:sz w:val="20"/>
          <w:szCs w:val="20"/>
        </w:rPr>
        <w:t xml:space="preserve">26 </w:t>
      </w:r>
      <w:r w:rsidR="0011320E" w:rsidRPr="000F2770">
        <w:rPr>
          <w:rFonts w:ascii="Arial" w:hAnsi="Arial" w:cs="Arial"/>
          <w:b/>
          <w:sz w:val="20"/>
          <w:szCs w:val="20"/>
        </w:rPr>
        <w:t>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623628">
        <w:rPr>
          <w:rFonts w:ascii="Arial" w:hAnsi="Arial" w:cs="Arial"/>
          <w:b/>
          <w:sz w:val="20"/>
          <w:szCs w:val="20"/>
        </w:rPr>
        <w:t>noviembre</w:t>
      </w:r>
    </w:p>
    <w:p w14:paraId="64A11655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2E2B038" w14:textId="429E3906" w:rsidR="00C87883" w:rsidRPr="000F2770" w:rsidRDefault="00780667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Envío al correo o por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2052ED">
        <w:rPr>
          <w:rFonts w:ascii="Arial" w:hAnsi="Arial" w:cs="Arial"/>
          <w:b/>
          <w:sz w:val="20"/>
          <w:szCs w:val="20"/>
        </w:rPr>
        <w:t xml:space="preserve"> manden sólo fotos</w:t>
      </w:r>
    </w:p>
    <w:bookmarkEnd w:id="1"/>
    <w:p w14:paraId="26D8DD9C" w14:textId="2A92FB21" w:rsidR="00AA04CE" w:rsidRPr="00236386" w:rsidRDefault="00AA04CE">
      <w:pPr>
        <w:rPr>
          <w:b/>
          <w:sz w:val="20"/>
          <w:szCs w:val="20"/>
          <w:u w:val="single"/>
        </w:rPr>
      </w:pPr>
    </w:p>
    <w:p w14:paraId="68BA8156" w14:textId="77777777"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5600AE03" w14:textId="6C7572CF" w:rsidR="008909FE" w:rsidRPr="00EA6384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32086E6" w14:textId="46FDBE97" w:rsidR="00AA04CE" w:rsidRPr="000C0F32" w:rsidRDefault="00623628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292829"/>
        </w:rPr>
      </w:pPr>
      <w:r w:rsidRPr="000C0F32">
        <w:rPr>
          <w:rFonts w:ascii="Arial" w:hAnsi="Arial" w:cs="Arial"/>
          <w:b/>
          <w:bCs/>
        </w:rPr>
        <w:t xml:space="preserve">: Que es </w:t>
      </w:r>
      <w:r w:rsidR="00D635EA" w:rsidRPr="000C0F32">
        <w:rPr>
          <w:rFonts w:ascii="Arial" w:hAnsi="Arial" w:cs="Arial"/>
          <w:b/>
          <w:bCs/>
        </w:rPr>
        <w:t>la articulación musical</w:t>
      </w:r>
    </w:p>
    <w:p w14:paraId="41E40F47" w14:textId="77777777"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52AFC05" w14:textId="349C01C2"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D635EA">
        <w:rPr>
          <w:rFonts w:ascii="Arial" w:hAnsi="Arial" w:cs="Arial"/>
          <w:color w:val="222222"/>
          <w:shd w:val="clear" w:color="auto" w:fill="FFFFFF"/>
        </w:rPr>
        <w:t>es un artículo moderno</w:t>
      </w:r>
    </w:p>
    <w:p w14:paraId="3D1334DE" w14:textId="514DE45A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D635EA">
        <w:rPr>
          <w:rFonts w:ascii="Arial" w:hAnsi="Arial" w:cs="Arial"/>
          <w:color w:val="222222"/>
          <w:shd w:val="clear" w:color="auto" w:fill="FFFFFF"/>
        </w:rPr>
        <w:t>continuidad del sonido entre notas</w:t>
      </w:r>
    </w:p>
    <w:p w14:paraId="24DFF574" w14:textId="4CAB719A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c.</w:t>
      </w:r>
      <w:r w:rsidR="00293C87" w:rsidRPr="00236386">
        <w:rPr>
          <w:rFonts w:ascii="Arial" w:hAnsi="Arial" w:cs="Arial"/>
          <w:iCs/>
          <w:color w:val="292829"/>
          <w:sz w:val="20"/>
          <w:szCs w:val="20"/>
        </w:rPr>
        <w:t xml:space="preserve">- </w:t>
      </w:r>
      <w:r w:rsidR="00D635EA">
        <w:rPr>
          <w:rFonts w:ascii="Arial" w:hAnsi="Arial" w:cs="Arial"/>
          <w:iCs/>
          <w:color w:val="292829"/>
          <w:sz w:val="20"/>
          <w:szCs w:val="20"/>
        </w:rPr>
        <w:t>es la sonoridad musical</w:t>
      </w:r>
      <w:r w:rsidR="00623628">
        <w:rPr>
          <w:rFonts w:ascii="Arial" w:hAnsi="Arial" w:cs="Arial"/>
          <w:iCs/>
          <w:color w:val="292829"/>
          <w:sz w:val="20"/>
          <w:szCs w:val="20"/>
        </w:rPr>
        <w:t xml:space="preserve"> </w:t>
      </w:r>
    </w:p>
    <w:p w14:paraId="3ED81D96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03F3D10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A76CC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1043F8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06950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68F3B9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FED6C0A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2569C3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FB3C8F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F327809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E33E13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753BCB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2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22D4" w14:textId="77777777" w:rsidR="00EC1338" w:rsidRDefault="00EC1338" w:rsidP="00AE0017">
      <w:pPr>
        <w:spacing w:after="0" w:line="240" w:lineRule="auto"/>
      </w:pPr>
      <w:r>
        <w:separator/>
      </w:r>
    </w:p>
  </w:endnote>
  <w:endnote w:type="continuationSeparator" w:id="0">
    <w:p w14:paraId="6FAFDF8D" w14:textId="77777777" w:rsidR="00EC1338" w:rsidRDefault="00EC133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42117" w14:textId="77777777" w:rsidR="00EC1338" w:rsidRDefault="00EC1338" w:rsidP="00AE0017">
      <w:pPr>
        <w:spacing w:after="0" w:line="240" w:lineRule="auto"/>
      </w:pPr>
      <w:r>
        <w:separator/>
      </w:r>
    </w:p>
  </w:footnote>
  <w:footnote w:type="continuationSeparator" w:id="0">
    <w:p w14:paraId="1FCAB7C2" w14:textId="77777777" w:rsidR="00EC1338" w:rsidRDefault="00EC133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BF74" w14:textId="77777777" w:rsidR="00D83442" w:rsidRPr="00873DCF" w:rsidRDefault="00D83442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BA0941" wp14:editId="6401AD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888A2F4" w14:textId="77777777" w:rsidR="00D83442" w:rsidRDefault="00D834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426DE"/>
    <w:rsid w:val="00044FF9"/>
    <w:rsid w:val="00060322"/>
    <w:rsid w:val="000B0E6A"/>
    <w:rsid w:val="000C0F32"/>
    <w:rsid w:val="000C237E"/>
    <w:rsid w:val="000C4A6E"/>
    <w:rsid w:val="000E0A44"/>
    <w:rsid w:val="000F2770"/>
    <w:rsid w:val="0011286D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1D4AE2"/>
    <w:rsid w:val="00200785"/>
    <w:rsid w:val="002052ED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3C87"/>
    <w:rsid w:val="0029786F"/>
    <w:rsid w:val="002A1E24"/>
    <w:rsid w:val="002E07C7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3F60AE"/>
    <w:rsid w:val="00405DC1"/>
    <w:rsid w:val="00410999"/>
    <w:rsid w:val="0044027A"/>
    <w:rsid w:val="00441C16"/>
    <w:rsid w:val="00443138"/>
    <w:rsid w:val="00447A97"/>
    <w:rsid w:val="0048254B"/>
    <w:rsid w:val="004878A1"/>
    <w:rsid w:val="00496726"/>
    <w:rsid w:val="004A0A41"/>
    <w:rsid w:val="004B2FAC"/>
    <w:rsid w:val="004B54D9"/>
    <w:rsid w:val="004C4065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23628"/>
    <w:rsid w:val="00625D54"/>
    <w:rsid w:val="006366BD"/>
    <w:rsid w:val="00637077"/>
    <w:rsid w:val="006675BE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66DAE"/>
    <w:rsid w:val="0077328E"/>
    <w:rsid w:val="00773E0D"/>
    <w:rsid w:val="00777E6A"/>
    <w:rsid w:val="00780667"/>
    <w:rsid w:val="00783604"/>
    <w:rsid w:val="00796543"/>
    <w:rsid w:val="007C2A3C"/>
    <w:rsid w:val="007C3270"/>
    <w:rsid w:val="007E2A44"/>
    <w:rsid w:val="007E30A1"/>
    <w:rsid w:val="007E36BD"/>
    <w:rsid w:val="007F34A3"/>
    <w:rsid w:val="008021E2"/>
    <w:rsid w:val="0083171F"/>
    <w:rsid w:val="008330C4"/>
    <w:rsid w:val="008909FE"/>
    <w:rsid w:val="008A4921"/>
    <w:rsid w:val="008B5507"/>
    <w:rsid w:val="008E382B"/>
    <w:rsid w:val="00912046"/>
    <w:rsid w:val="00931E3A"/>
    <w:rsid w:val="009351A4"/>
    <w:rsid w:val="009A3076"/>
    <w:rsid w:val="009A77A6"/>
    <w:rsid w:val="009C0DC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4346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C444D"/>
    <w:rsid w:val="00BD74E1"/>
    <w:rsid w:val="00C07A11"/>
    <w:rsid w:val="00C142D6"/>
    <w:rsid w:val="00C16F8E"/>
    <w:rsid w:val="00C27592"/>
    <w:rsid w:val="00C27915"/>
    <w:rsid w:val="00C6022D"/>
    <w:rsid w:val="00C73293"/>
    <w:rsid w:val="00C74597"/>
    <w:rsid w:val="00C87883"/>
    <w:rsid w:val="00CC596D"/>
    <w:rsid w:val="00D03E84"/>
    <w:rsid w:val="00D06FEB"/>
    <w:rsid w:val="00D07082"/>
    <w:rsid w:val="00D22D23"/>
    <w:rsid w:val="00D375F4"/>
    <w:rsid w:val="00D61E7F"/>
    <w:rsid w:val="00D635EA"/>
    <w:rsid w:val="00D63E4C"/>
    <w:rsid w:val="00D83442"/>
    <w:rsid w:val="00D8641D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575CE"/>
    <w:rsid w:val="00E6327B"/>
    <w:rsid w:val="00E67561"/>
    <w:rsid w:val="00E678E8"/>
    <w:rsid w:val="00E7171C"/>
    <w:rsid w:val="00E97A21"/>
    <w:rsid w:val="00EA6384"/>
    <w:rsid w:val="00EB5A99"/>
    <w:rsid w:val="00EC11F2"/>
    <w:rsid w:val="00EC1338"/>
    <w:rsid w:val="00EE5AD0"/>
    <w:rsid w:val="00F00A3B"/>
    <w:rsid w:val="00F1610E"/>
    <w:rsid w:val="00F17212"/>
    <w:rsid w:val="00F3150C"/>
    <w:rsid w:val="00F5525D"/>
    <w:rsid w:val="00F705E0"/>
    <w:rsid w:val="00FA7ED2"/>
    <w:rsid w:val="00FB281A"/>
    <w:rsid w:val="00FB2F1B"/>
    <w:rsid w:val="00FB4365"/>
    <w:rsid w:val="00FB4EAD"/>
    <w:rsid w:val="00FD1DC1"/>
    <w:rsid w:val="00FE5551"/>
    <w:rsid w:val="00FF741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47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yqzGR91AKIo&amp;list=RDyqzGR91AKIo&amp;index=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JTpiFpSQ4k" TargetMode="External"/><Relationship Id="rId20" Type="http://schemas.openxmlformats.org/officeDocument/2006/relationships/hyperlink" Target="https://www.youtube.com/watch?v=0tsRu5_pm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4APNwep0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embed/LWOBCLWAMKs?feature=oembed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youtu.be/LWOBCLWAMK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08D-BFA0-4962-B94D-F55651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2020-10-31T00:41:00Z</dcterms:created>
  <dcterms:modified xsi:type="dcterms:W3CDTF">2020-11-03T21:32:00Z</dcterms:modified>
</cp:coreProperties>
</file>