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145" w:rsidRPr="003C0BBD" w:rsidRDefault="00AE5145" w:rsidP="00AE5145">
      <w:pPr>
        <w:spacing w:after="0" w:line="259" w:lineRule="auto"/>
        <w:ind w:left="59" w:firstLine="0"/>
        <w:jc w:val="center"/>
        <w:rPr>
          <w:rFonts w:ascii="Arial" w:hAnsi="Arial" w:cs="Arial"/>
          <w:bCs/>
        </w:rPr>
      </w:pPr>
      <w:r w:rsidRPr="00C73400">
        <w:rPr>
          <w:rFonts w:ascii="Arial" w:hAnsi="Arial" w:cs="Arial"/>
          <w:b/>
          <w:bCs/>
          <w:u w:val="single"/>
        </w:rPr>
        <w:t xml:space="preserve">INSTRUCCIONES GENERALES </w:t>
      </w:r>
    </w:p>
    <w:p w:rsidR="00AE5145" w:rsidRPr="00C73400" w:rsidRDefault="00AE5145" w:rsidP="00AE5145">
      <w:pPr>
        <w:jc w:val="center"/>
        <w:rPr>
          <w:rFonts w:ascii="Arial" w:hAnsi="Arial" w:cs="Arial"/>
          <w:b/>
          <w:bCs/>
          <w:u w:val="single"/>
        </w:rPr>
      </w:pPr>
    </w:p>
    <w:p w:rsidR="00AE5145" w:rsidRPr="001256EF" w:rsidRDefault="00AE5145" w:rsidP="00AE5145">
      <w:pPr>
        <w:spacing w:line="360" w:lineRule="auto"/>
        <w:rPr>
          <w:rFonts w:ascii="Arial" w:hAnsi="Arial" w:cs="Arial"/>
        </w:rPr>
      </w:pPr>
      <w:r w:rsidRPr="001256EF">
        <w:rPr>
          <w:rFonts w:ascii="Arial" w:hAnsi="Arial" w:cs="Arial"/>
        </w:rPr>
        <w:t xml:space="preserve">La presente guía está diseñada para ser trabajada por los estudiantes con el propósito de mantener los hábitos de estudio y </w:t>
      </w:r>
      <w:r>
        <w:rPr>
          <w:rFonts w:ascii="Arial" w:hAnsi="Arial" w:cs="Arial"/>
        </w:rPr>
        <w:t>dar continuidad a</w:t>
      </w:r>
      <w:r w:rsidRPr="001256EF">
        <w:rPr>
          <w:rFonts w:ascii="Arial" w:hAnsi="Arial" w:cs="Arial"/>
        </w:rPr>
        <w:t xml:space="preserve"> su proceso de aprendizaje</w:t>
      </w:r>
      <w:r>
        <w:rPr>
          <w:rFonts w:ascii="Arial" w:hAnsi="Arial" w:cs="Arial"/>
        </w:rPr>
        <w:t>,</w:t>
      </w:r>
      <w:r w:rsidRPr="001256EF">
        <w:rPr>
          <w:rFonts w:ascii="Arial" w:hAnsi="Arial" w:cs="Arial"/>
        </w:rPr>
        <w:t xml:space="preserve"> de manera autoguiada.</w:t>
      </w:r>
    </w:p>
    <w:p w:rsidR="00AE5145" w:rsidRPr="001256EF" w:rsidRDefault="00AE5145" w:rsidP="00AE5145">
      <w:pPr>
        <w:spacing w:line="360" w:lineRule="auto"/>
        <w:rPr>
          <w:rFonts w:ascii="Arial" w:hAnsi="Arial" w:cs="Arial"/>
        </w:rPr>
      </w:pPr>
      <w:r w:rsidRPr="001256EF">
        <w:rPr>
          <w:rFonts w:ascii="Arial" w:hAnsi="Arial" w:cs="Arial"/>
          <w:b/>
          <w:bCs/>
        </w:rPr>
        <w:t>Consideraciones Generales</w:t>
      </w:r>
      <w:r w:rsidRPr="001256EF">
        <w:rPr>
          <w:rFonts w:ascii="Arial" w:hAnsi="Arial" w:cs="Arial"/>
        </w:rPr>
        <w:t xml:space="preserve"> para el desarrollo de la guía:</w:t>
      </w:r>
    </w:p>
    <w:p w:rsidR="00AE5145" w:rsidRPr="001256EF" w:rsidRDefault="00AE5145" w:rsidP="00AE5145">
      <w:pPr>
        <w:spacing w:line="360" w:lineRule="auto"/>
        <w:rPr>
          <w:rFonts w:ascii="Arial" w:hAnsi="Arial" w:cs="Arial"/>
        </w:rPr>
      </w:pPr>
      <w:r w:rsidRPr="001256EF">
        <w:rPr>
          <w:rFonts w:ascii="Arial" w:hAnsi="Arial" w:cs="Arial"/>
        </w:rPr>
        <w:t>1.-</w:t>
      </w:r>
      <w:r>
        <w:rPr>
          <w:rFonts w:ascii="Arial" w:hAnsi="Arial" w:cs="Arial"/>
        </w:rPr>
        <w:t xml:space="preserve"> </w:t>
      </w:r>
      <w:r w:rsidRPr="001256EF">
        <w:rPr>
          <w:rFonts w:ascii="Arial" w:hAnsi="Arial" w:cs="Arial"/>
        </w:rPr>
        <w:t>Leer las instrucciones detenidamente e identificar cuáles son las acciones que debe realizar para su desarrollo.</w:t>
      </w:r>
    </w:p>
    <w:p w:rsidR="00AE5145" w:rsidRPr="001256EF" w:rsidRDefault="00AE5145" w:rsidP="00AE5145">
      <w:pPr>
        <w:spacing w:line="360" w:lineRule="auto"/>
        <w:rPr>
          <w:rFonts w:ascii="Arial" w:hAnsi="Arial" w:cs="Arial"/>
        </w:rPr>
      </w:pPr>
      <w:r w:rsidRPr="001256EF">
        <w:rPr>
          <w:rFonts w:ascii="Arial" w:hAnsi="Arial" w:cs="Arial"/>
        </w:rPr>
        <w:t>2.-</w:t>
      </w:r>
      <w:r>
        <w:rPr>
          <w:rFonts w:ascii="Arial" w:hAnsi="Arial" w:cs="Arial"/>
        </w:rPr>
        <w:t xml:space="preserve"> </w:t>
      </w:r>
      <w:r w:rsidRPr="001256EF">
        <w:rPr>
          <w:rFonts w:ascii="Arial" w:hAnsi="Arial" w:cs="Arial"/>
        </w:rPr>
        <w:t>Elija un tiempo adecuado para trabajar en ella, de preferencia en la jornada de la mañana procurando seguir la rutina escolar.</w:t>
      </w:r>
    </w:p>
    <w:p w:rsidR="00AE5145" w:rsidRPr="001256EF" w:rsidRDefault="00AE5145" w:rsidP="00AE5145">
      <w:pPr>
        <w:spacing w:line="360" w:lineRule="auto"/>
        <w:rPr>
          <w:rFonts w:ascii="Arial" w:hAnsi="Arial" w:cs="Arial"/>
        </w:rPr>
      </w:pPr>
      <w:r w:rsidRPr="001256EF">
        <w:rPr>
          <w:rFonts w:ascii="Arial" w:hAnsi="Arial" w:cs="Arial"/>
        </w:rPr>
        <w:t xml:space="preserve">3.- Cada </w:t>
      </w:r>
      <w:r>
        <w:rPr>
          <w:rFonts w:ascii="Arial" w:hAnsi="Arial" w:cs="Arial"/>
        </w:rPr>
        <w:t>semana</w:t>
      </w:r>
      <w:r w:rsidRPr="001256EF">
        <w:rPr>
          <w:rFonts w:ascii="Arial" w:hAnsi="Arial" w:cs="Arial"/>
        </w:rPr>
        <w:t xml:space="preserve"> se podrán descargar guías o fichas </w:t>
      </w:r>
      <w:r>
        <w:rPr>
          <w:rFonts w:ascii="Arial" w:hAnsi="Arial" w:cs="Arial"/>
        </w:rPr>
        <w:t xml:space="preserve">subidas por la docente desde </w:t>
      </w:r>
      <w:r w:rsidRPr="001256EF">
        <w:rPr>
          <w:rFonts w:ascii="Arial" w:hAnsi="Arial" w:cs="Arial"/>
        </w:rPr>
        <w:t>nuestro espacio virtual</w:t>
      </w:r>
      <w:r>
        <w:rPr>
          <w:rFonts w:ascii="Arial" w:hAnsi="Arial" w:cs="Arial"/>
        </w:rPr>
        <w:t xml:space="preserve"> </w:t>
      </w:r>
      <w:hyperlink r:id="rId7" w:history="1">
        <w:r w:rsidRPr="00630AA4">
          <w:rPr>
            <w:rStyle w:val="Hipervnculo"/>
          </w:rPr>
          <w:t>http://www.colegio-reneschneider.cl/</w:t>
        </w:r>
      </w:hyperlink>
      <w:r>
        <w:t>,</w:t>
      </w:r>
      <w:r>
        <w:rPr>
          <w:rFonts w:ascii="Arial" w:hAnsi="Arial" w:cs="Arial"/>
        </w:rPr>
        <w:t xml:space="preserve"> opción </w:t>
      </w:r>
      <w:r w:rsidRPr="006E14CD">
        <w:rPr>
          <w:rFonts w:ascii="Arial" w:hAnsi="Arial" w:cs="Arial"/>
          <w:b/>
          <w:bCs/>
        </w:rPr>
        <w:t>Cormun estudia</w:t>
      </w:r>
      <w:r>
        <w:rPr>
          <w:rFonts w:ascii="Arial" w:hAnsi="Arial" w:cs="Arial"/>
        </w:rPr>
        <w:t xml:space="preserve"> que la encontrara en el lado derecho de su pantalla, luego aparecerán los </w:t>
      </w:r>
      <w:r w:rsidRPr="006E14CD">
        <w:rPr>
          <w:rFonts w:ascii="Arial" w:hAnsi="Arial" w:cs="Arial"/>
        </w:rPr>
        <w:t>curso</w:t>
      </w:r>
      <w:r>
        <w:rPr>
          <w:rFonts w:ascii="Arial" w:hAnsi="Arial" w:cs="Arial"/>
          <w:b/>
          <w:bCs/>
        </w:rPr>
        <w:t xml:space="preserve">, </w:t>
      </w:r>
      <w:r w:rsidRPr="006E14CD">
        <w:rPr>
          <w:rFonts w:ascii="Arial" w:hAnsi="Arial" w:cs="Arial"/>
        </w:rPr>
        <w:t>en el cual tiene que pinchar</w:t>
      </w:r>
      <w:r>
        <w:rPr>
          <w:rFonts w:ascii="Arial" w:hAnsi="Arial" w:cs="Arial"/>
          <w:b/>
          <w:bCs/>
        </w:rPr>
        <w:t xml:space="preserve"> el curso</w:t>
      </w:r>
      <w:r w:rsidRPr="006E14CD">
        <w:rPr>
          <w:rFonts w:ascii="Arial" w:hAnsi="Arial" w:cs="Arial"/>
          <w:b/>
          <w:bCs/>
        </w:rPr>
        <w:t xml:space="preserve"> del estudiante</w:t>
      </w:r>
      <w:r>
        <w:rPr>
          <w:rFonts w:ascii="Arial" w:hAnsi="Arial" w:cs="Arial"/>
        </w:rPr>
        <w:t xml:space="preserve"> y abrir la </w:t>
      </w:r>
      <w:r w:rsidRPr="006E14CD">
        <w:rPr>
          <w:rFonts w:ascii="Arial" w:hAnsi="Arial" w:cs="Arial"/>
          <w:b/>
          <w:bCs/>
        </w:rPr>
        <w:t>carpeta PIE</w:t>
      </w:r>
      <w:r>
        <w:rPr>
          <w:rFonts w:ascii="Arial" w:hAnsi="Arial" w:cs="Arial"/>
        </w:rPr>
        <w:t xml:space="preserve"> donde encontrara las guías a trabajar, </w:t>
      </w:r>
      <w:r w:rsidRPr="001256EF">
        <w:rPr>
          <w:rFonts w:ascii="Arial" w:hAnsi="Arial" w:cs="Arial"/>
        </w:rPr>
        <w:t>se solicita a</w:t>
      </w:r>
      <w:r>
        <w:rPr>
          <w:rFonts w:ascii="Arial" w:hAnsi="Arial" w:cs="Arial"/>
        </w:rPr>
        <w:t xml:space="preserve">l estudiante o apoderado </w:t>
      </w:r>
      <w:r w:rsidRPr="001256EF">
        <w:rPr>
          <w:rFonts w:ascii="Arial" w:hAnsi="Arial" w:cs="Arial"/>
        </w:rPr>
        <w:t>acceder a ellas de manera oportuna</w:t>
      </w:r>
      <w:r>
        <w:rPr>
          <w:rFonts w:ascii="Arial" w:hAnsi="Arial" w:cs="Arial"/>
        </w:rPr>
        <w:t xml:space="preserve"> los </w:t>
      </w:r>
      <w:r w:rsidRPr="006E14CD">
        <w:rPr>
          <w:rFonts w:ascii="Arial" w:hAnsi="Arial" w:cs="Arial"/>
          <w:b/>
          <w:bCs/>
        </w:rPr>
        <w:t>días lunes</w:t>
      </w:r>
      <w:r w:rsidRPr="001256EF">
        <w:rPr>
          <w:rFonts w:ascii="Arial" w:hAnsi="Arial" w:cs="Arial"/>
        </w:rPr>
        <w:t>.</w:t>
      </w:r>
    </w:p>
    <w:p w:rsidR="00AE5145" w:rsidRDefault="00AE5145" w:rsidP="00AE5145">
      <w:pPr>
        <w:spacing w:line="360" w:lineRule="auto"/>
        <w:rPr>
          <w:rFonts w:ascii="Arial" w:hAnsi="Arial" w:cs="Arial"/>
        </w:rPr>
      </w:pPr>
      <w:r w:rsidRPr="001256EF">
        <w:rPr>
          <w:rFonts w:ascii="Arial" w:hAnsi="Arial" w:cs="Arial"/>
        </w:rPr>
        <w:t xml:space="preserve">4.- Las guías enviadas tienen finalidad de “aprendizaje y ejercitación”, por lo tanto, </w:t>
      </w:r>
      <w:r>
        <w:rPr>
          <w:rFonts w:ascii="Arial" w:hAnsi="Arial" w:cs="Arial"/>
        </w:rPr>
        <w:t>no serán calificadas</w:t>
      </w:r>
      <w:r w:rsidRPr="001256EF">
        <w:rPr>
          <w:rFonts w:ascii="Arial" w:hAnsi="Arial" w:cs="Arial"/>
        </w:rPr>
        <w:t xml:space="preserve">. No obstante, los </w:t>
      </w:r>
      <w:r>
        <w:rPr>
          <w:rFonts w:ascii="Arial" w:hAnsi="Arial" w:cs="Arial"/>
        </w:rPr>
        <w:t>estudiantes tienes dos opciones para hacerlas llegar a la docente antes del día 06/03/2020:</w:t>
      </w:r>
    </w:p>
    <w:p w:rsidR="00AE5145" w:rsidRDefault="00AE5145" w:rsidP="00AE51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1.-</w:t>
      </w:r>
      <w:r w:rsidRPr="001256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Realizarlas en Word y enviarlas al correo electrónico </w:t>
      </w:r>
      <w:r w:rsidRPr="00C73400">
        <w:rPr>
          <w:rFonts w:ascii="Arial" w:hAnsi="Arial" w:cs="Arial"/>
          <w:b/>
          <w:bCs/>
        </w:rPr>
        <w:t xml:space="preserve">pie.avilar @gmail.com </w:t>
      </w:r>
    </w:p>
    <w:p w:rsidR="00AE5145" w:rsidRDefault="00AE5145" w:rsidP="00AE51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2.- Imprimir, realizarlas y mandar fotografías al mail para poder hacer una retroalimentación oportuna.</w:t>
      </w:r>
    </w:p>
    <w:p w:rsidR="0077760C" w:rsidRDefault="0077760C"/>
    <w:p w:rsidR="00AE5145" w:rsidRDefault="00AE5145"/>
    <w:p w:rsidR="00AE5145" w:rsidRDefault="00AE5145"/>
    <w:p w:rsidR="00AE5145" w:rsidRDefault="00AE5145"/>
    <w:p w:rsidR="00AE5145" w:rsidRDefault="00AE5145"/>
    <w:p w:rsidR="00AE5145" w:rsidRDefault="00AE5145"/>
    <w:p w:rsidR="00AE5145" w:rsidRDefault="000A47A7" w:rsidP="001C7A00">
      <w:pPr>
        <w:ind w:left="0" w:firstLine="0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0A47A7">
        <w:rPr>
          <w:b/>
          <w:bCs/>
          <w:sz w:val="28"/>
          <w:szCs w:val="28"/>
          <w:u w:val="single"/>
        </w:rPr>
        <w:lastRenderedPageBreak/>
        <w:t>Guía de Lenguaje N°3</w:t>
      </w:r>
    </w:p>
    <w:p w:rsidR="001C7A00" w:rsidRDefault="001C7A00" w:rsidP="001C7A00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Nombre___________________________________________________________Curso</w:t>
      </w:r>
      <w:r>
        <w:rPr>
          <w:rFonts w:ascii="Arial" w:hAnsi="Arial" w:cs="Arial"/>
          <w:sz w:val="20"/>
          <w:szCs w:val="20"/>
        </w:rPr>
        <w:t>_________</w:t>
      </w:r>
    </w:p>
    <w:p w:rsidR="001C7A00" w:rsidRDefault="001C7A00" w:rsidP="001C7A00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Fecha: 30 marzo al 03 de abril 2020</w:t>
      </w:r>
    </w:p>
    <w:p w:rsidR="000A47A7" w:rsidRPr="000A47A7" w:rsidRDefault="000A47A7" w:rsidP="001C7A00">
      <w:pPr>
        <w:ind w:left="0" w:firstLine="0"/>
        <w:rPr>
          <w:sz w:val="28"/>
          <w:szCs w:val="28"/>
          <w:u w:val="single"/>
        </w:rPr>
      </w:pPr>
      <w:r w:rsidRPr="000A47A7">
        <w:rPr>
          <w:sz w:val="28"/>
          <w:szCs w:val="28"/>
        </w:rPr>
        <w:t>Objetivo 03</w:t>
      </w:r>
      <w:r>
        <w:rPr>
          <w:sz w:val="28"/>
          <w:szCs w:val="28"/>
        </w:rPr>
        <w:t xml:space="preserve">: </w:t>
      </w:r>
      <w:r w:rsidRPr="000A47A7">
        <w:rPr>
          <w:rFonts w:ascii="Arial" w:hAnsi="Arial" w:cs="Arial"/>
          <w:sz w:val="24"/>
          <w:szCs w:val="24"/>
        </w:rPr>
        <w:t>Demostrar interés y una actitud activa frente a la lectura, orientada al disfrute de la misma y a la valoración del conocimiento que se puede obtener a partir de ella</w:t>
      </w:r>
    </w:p>
    <w:p w:rsidR="000A47A7" w:rsidRPr="000A47A7" w:rsidRDefault="000A47A7">
      <w:pPr>
        <w:rPr>
          <w:sz w:val="24"/>
          <w:szCs w:val="24"/>
        </w:rPr>
      </w:pPr>
      <w:r w:rsidRPr="000A47A7">
        <w:rPr>
          <w:sz w:val="24"/>
          <w:szCs w:val="24"/>
        </w:rPr>
        <w:t>Lee el texto la Luna roja y responde las preguntas que se encuentran a continuación de la lectura.</w:t>
      </w:r>
    </w:p>
    <w:p w:rsidR="00F129F5" w:rsidRDefault="00F129F5" w:rsidP="00F12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:rsidR="00AE5145" w:rsidRPr="00F129F5" w:rsidRDefault="00AE5145" w:rsidP="00F12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F129F5">
        <w:rPr>
          <w:rFonts w:ascii="Arial" w:hAnsi="Arial" w:cs="Arial"/>
          <w:sz w:val="28"/>
          <w:szCs w:val="28"/>
        </w:rPr>
        <w:t>La Luna roja</w:t>
      </w:r>
    </w:p>
    <w:p w:rsidR="00AE5145" w:rsidRDefault="00AE5145" w:rsidP="00F12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Había una vez un pequeño planeta muy triste y gris. Sus habitantes no lo habían cuidado, y aunque tenían todos los inventos y naves especiales del mundo, habían tirado tantas basuras y suciedad en el campo, que lo contaminaron todo, por lo que ya</w:t>
      </w:r>
      <w:r w:rsidR="00F129F5">
        <w:t xml:space="preserve"> no</w:t>
      </w:r>
      <w:r>
        <w:t xml:space="preserve"> quedaban ni plantas ni animales.</w:t>
      </w:r>
    </w:p>
    <w:p w:rsidR="00AE5145" w:rsidRDefault="00AE5145" w:rsidP="00F12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 día, caminando por sus planetas, un niño encontró una pequeña flor roja en una cueva. Estaba muy enferma, a punto de morir, así que con mucho cuidado la recogió con su tierra y empezó a buscar un lugar donde pudiera cuidarla. Busco y busco por todo el planeta, pero estaba tan contaminado que no podría sobrevivir en ningún lugar. Entonces miro el cielo y vio la Luna, y pensó que aquel seria un buen lugar para cuidar el planeta.</w:t>
      </w:r>
    </w:p>
    <w:p w:rsidR="00AE5145" w:rsidRDefault="00F129F5" w:rsidP="00F12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Así</w:t>
      </w:r>
      <w:r w:rsidR="00AE5145">
        <w:t xml:space="preserve"> que el niño se puso su traje de </w:t>
      </w:r>
      <w:r>
        <w:t>astronauta, subió</w:t>
      </w:r>
      <w:r w:rsidR="00AE5145">
        <w:t xml:space="preserve"> a una nave espacial y huyo con la planta hasta la </w:t>
      </w:r>
      <w:r>
        <w:t>luna. Lejos</w:t>
      </w:r>
      <w:r w:rsidR="00AE5145">
        <w:t xml:space="preserve"> de tanta </w:t>
      </w:r>
      <w:r>
        <w:t>suciedad, la</w:t>
      </w:r>
      <w:r w:rsidR="00AE5145">
        <w:t xml:space="preserve"> flor </w:t>
      </w:r>
      <w:r>
        <w:t>creció</w:t>
      </w:r>
      <w:r w:rsidR="00AE5145">
        <w:t xml:space="preserve"> con los cuidados del </w:t>
      </w:r>
      <w:r>
        <w:t>niño, que</w:t>
      </w:r>
      <w:r w:rsidR="00AE5145">
        <w:t xml:space="preserve"> </w:t>
      </w:r>
      <w:r>
        <w:t>visitaba</w:t>
      </w:r>
      <w:r w:rsidR="00AE5145">
        <w:t xml:space="preserve"> todos los </w:t>
      </w:r>
      <w:r>
        <w:t>días, La</w:t>
      </w:r>
      <w:r w:rsidR="00AE5145">
        <w:t xml:space="preserve"> cuido tanto y tan </w:t>
      </w:r>
      <w:r>
        <w:t>bien, que</w:t>
      </w:r>
      <w:r w:rsidR="00AE5145">
        <w:t xml:space="preserve"> poco después germinaron </w:t>
      </w:r>
      <w:r>
        <w:t>más</w:t>
      </w:r>
      <w:r w:rsidR="00AE5145">
        <w:t xml:space="preserve"> </w:t>
      </w:r>
      <w:r>
        <w:t>flores; estas</w:t>
      </w:r>
      <w:r w:rsidR="00AE5145">
        <w:t xml:space="preserve"> dieron lugar a </w:t>
      </w:r>
      <w:r>
        <w:t>otros, y</w:t>
      </w:r>
      <w:r w:rsidR="00AE5145">
        <w:t xml:space="preserve"> en poco tiempo la luna estera estaba cubierta de flores.</w:t>
      </w:r>
    </w:p>
    <w:p w:rsidR="00AE5145" w:rsidRDefault="00AE5145" w:rsidP="00F12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Por </w:t>
      </w:r>
      <w:r w:rsidR="00F129F5">
        <w:t>eso, de</w:t>
      </w:r>
      <w:r>
        <w:t xml:space="preserve"> cuando en </w:t>
      </w:r>
      <w:r w:rsidR="00F129F5">
        <w:t>cuando, cuando</w:t>
      </w:r>
      <w:r>
        <w:t xml:space="preserve"> las flores del niño </w:t>
      </w:r>
      <w:r w:rsidR="00F129F5">
        <w:t>abren, durante</w:t>
      </w:r>
      <w:r>
        <w:t xml:space="preserve"> algunos minutos la luna se tiñe de un rojo </w:t>
      </w:r>
      <w:r w:rsidR="00F129F5">
        <w:t>suave, y</w:t>
      </w:r>
      <w:r>
        <w:t xml:space="preserve"> </w:t>
      </w:r>
      <w:r w:rsidR="00F129F5">
        <w:t>así</w:t>
      </w:r>
      <w:r>
        <w:t xml:space="preserve"> nos recuerda </w:t>
      </w:r>
      <w:r w:rsidR="00F129F5">
        <w:t>que,</w:t>
      </w:r>
      <w:r>
        <w:t xml:space="preserve"> si no cuidamos la </w:t>
      </w:r>
      <w:r w:rsidR="00F129F5">
        <w:t>tierra, llegara</w:t>
      </w:r>
      <w:r>
        <w:t xml:space="preserve"> un </w:t>
      </w:r>
      <w:r w:rsidR="00F129F5">
        <w:t>día</w:t>
      </w:r>
      <w:r>
        <w:t xml:space="preserve"> en que solo haya flores en la Luna.</w:t>
      </w:r>
      <w:r w:rsidR="00F129F5" w:rsidRPr="00F129F5">
        <w:t xml:space="preserve"> </w:t>
      </w:r>
    </w:p>
    <w:p w:rsidR="00AE5145" w:rsidRDefault="00F129F5" w:rsidP="00F12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</w:rPr>
      </w:pPr>
      <w:r>
        <w:rPr>
          <w:noProof/>
        </w:rPr>
        <w:drawing>
          <wp:inline distT="0" distB="0" distL="0" distR="0" wp14:anchorId="347C7B6F" wp14:editId="2698270B">
            <wp:extent cx="1714781" cy="1333500"/>
            <wp:effectExtent l="0" t="0" r="0" b="0"/>
            <wp:docPr id="1" name="Imagen 1" descr="Cuentos Para Niños: Cuentos para Niños: La luna r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s Para Niños: Cuentos para Niños: La luna roj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77" b="10679"/>
                    <a:stretch/>
                  </pic:blipFill>
                  <pic:spPr bwMode="auto">
                    <a:xfrm>
                      <a:off x="0" y="0"/>
                      <a:ext cx="1736115" cy="135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9F5" w:rsidRPr="00F129F5" w:rsidRDefault="00F129F5" w:rsidP="00F129F5"/>
    <w:p w:rsidR="000A47A7" w:rsidRDefault="000A47A7" w:rsidP="00F129F5">
      <w:pPr>
        <w:tabs>
          <w:tab w:val="left" w:pos="7590"/>
        </w:tabs>
        <w:jc w:val="left"/>
        <w:rPr>
          <w:b/>
          <w:bCs/>
          <w:sz w:val="28"/>
          <w:szCs w:val="28"/>
        </w:rPr>
      </w:pPr>
    </w:p>
    <w:p w:rsidR="00F129F5" w:rsidRPr="0035596B" w:rsidRDefault="00F129F5" w:rsidP="00F129F5">
      <w:pPr>
        <w:tabs>
          <w:tab w:val="left" w:pos="7590"/>
        </w:tabs>
        <w:jc w:val="left"/>
        <w:rPr>
          <w:b/>
          <w:bCs/>
          <w:sz w:val="28"/>
          <w:szCs w:val="28"/>
        </w:rPr>
      </w:pPr>
      <w:r w:rsidRPr="0035596B">
        <w:rPr>
          <w:b/>
          <w:bCs/>
          <w:sz w:val="28"/>
          <w:szCs w:val="28"/>
        </w:rPr>
        <w:lastRenderedPageBreak/>
        <w:tab/>
        <w:t>Marca la respuesta correcta</w:t>
      </w:r>
    </w:p>
    <w:p w:rsidR="0035596B" w:rsidRDefault="0035596B" w:rsidP="0035596B">
      <w:pPr>
        <w:tabs>
          <w:tab w:val="left" w:pos="7590"/>
        </w:tabs>
        <w:jc w:val="left"/>
      </w:pPr>
      <w:r>
        <w:t>1.- ¿Por qué el niño huyó con la flor a la luna?</w:t>
      </w:r>
    </w:p>
    <w:p w:rsidR="00F129F5" w:rsidRDefault="00F129F5" w:rsidP="0035596B">
      <w:pPr>
        <w:pStyle w:val="Prrafodelista"/>
        <w:numPr>
          <w:ilvl w:val="0"/>
          <w:numId w:val="1"/>
        </w:numPr>
        <w:tabs>
          <w:tab w:val="left" w:pos="7590"/>
        </w:tabs>
        <w:spacing w:line="276" w:lineRule="auto"/>
        <w:jc w:val="left"/>
      </w:pPr>
      <w:r>
        <w:t>Porque era astronauta.</w:t>
      </w:r>
    </w:p>
    <w:p w:rsidR="00F129F5" w:rsidRDefault="00F129F5" w:rsidP="0035596B">
      <w:pPr>
        <w:pStyle w:val="Prrafodelista"/>
        <w:numPr>
          <w:ilvl w:val="0"/>
          <w:numId w:val="1"/>
        </w:numPr>
        <w:tabs>
          <w:tab w:val="left" w:pos="7590"/>
        </w:tabs>
        <w:spacing w:line="276" w:lineRule="auto"/>
        <w:jc w:val="left"/>
      </w:pPr>
      <w:r>
        <w:t>Porque la flor sobreviviría allá.</w:t>
      </w:r>
    </w:p>
    <w:p w:rsidR="00F129F5" w:rsidRDefault="00F129F5" w:rsidP="0035596B">
      <w:pPr>
        <w:pStyle w:val="Prrafodelista"/>
        <w:numPr>
          <w:ilvl w:val="0"/>
          <w:numId w:val="1"/>
        </w:numPr>
        <w:tabs>
          <w:tab w:val="left" w:pos="7590"/>
        </w:tabs>
        <w:spacing w:line="276" w:lineRule="auto"/>
        <w:jc w:val="left"/>
      </w:pPr>
      <w:r>
        <w:t>Porque se asustaba en la tierra.</w:t>
      </w:r>
    </w:p>
    <w:p w:rsidR="00F129F5" w:rsidRDefault="00F129F5" w:rsidP="0035596B">
      <w:pPr>
        <w:pStyle w:val="Prrafodelista"/>
        <w:numPr>
          <w:ilvl w:val="0"/>
          <w:numId w:val="1"/>
        </w:numPr>
        <w:tabs>
          <w:tab w:val="left" w:pos="7590"/>
        </w:tabs>
        <w:spacing w:line="276" w:lineRule="auto"/>
        <w:jc w:val="left"/>
      </w:pPr>
      <w:r>
        <w:t>Porque sabia que en la luna había flores.</w:t>
      </w:r>
    </w:p>
    <w:p w:rsidR="000A47A7" w:rsidRDefault="000A47A7" w:rsidP="00F129F5">
      <w:pPr>
        <w:tabs>
          <w:tab w:val="left" w:pos="7590"/>
        </w:tabs>
        <w:jc w:val="left"/>
      </w:pPr>
    </w:p>
    <w:p w:rsidR="00F129F5" w:rsidRDefault="00F129F5" w:rsidP="00F129F5">
      <w:pPr>
        <w:tabs>
          <w:tab w:val="left" w:pos="7590"/>
        </w:tabs>
        <w:jc w:val="left"/>
      </w:pPr>
      <w:r>
        <w:t>2.</w:t>
      </w:r>
      <w:r w:rsidR="0035596B">
        <w:t>- ¿</w:t>
      </w:r>
      <w:r>
        <w:t>Qué palabra puede reemplazar a la expresión “de cuando en cuando” en el último párrafo?</w:t>
      </w:r>
    </w:p>
    <w:p w:rsidR="000A47A7" w:rsidRDefault="00F129F5" w:rsidP="0035596B">
      <w:pPr>
        <w:spacing w:line="240" w:lineRule="auto"/>
        <w:ind w:left="0" w:firstLine="0"/>
      </w:pPr>
      <w:r w:rsidRPr="0035596B">
        <w:t>A. Nunca.</w:t>
      </w:r>
    </w:p>
    <w:p w:rsidR="00F129F5" w:rsidRPr="0035596B" w:rsidRDefault="00F129F5" w:rsidP="0035596B">
      <w:pPr>
        <w:spacing w:line="240" w:lineRule="auto"/>
        <w:ind w:left="0" w:firstLine="0"/>
      </w:pPr>
      <w:r w:rsidRPr="0035596B">
        <w:t>B. Siempre.</w:t>
      </w:r>
    </w:p>
    <w:p w:rsidR="00F129F5" w:rsidRPr="0035596B" w:rsidRDefault="0035596B" w:rsidP="0035596B">
      <w:pPr>
        <w:spacing w:line="240" w:lineRule="auto"/>
        <w:ind w:left="0" w:firstLine="0"/>
      </w:pPr>
      <w:r w:rsidRPr="0035596B">
        <w:t>C. Diariamente</w:t>
      </w:r>
      <w:r w:rsidR="00F129F5" w:rsidRPr="0035596B">
        <w:t>.</w:t>
      </w:r>
    </w:p>
    <w:p w:rsidR="00F129F5" w:rsidRPr="0035596B" w:rsidRDefault="00F129F5" w:rsidP="0035596B">
      <w:pPr>
        <w:spacing w:line="240" w:lineRule="auto"/>
        <w:ind w:left="0" w:firstLine="0"/>
      </w:pPr>
      <w:r w:rsidRPr="0035596B">
        <w:t>D.</w:t>
      </w:r>
      <w:r w:rsidR="0035596B" w:rsidRPr="0035596B">
        <w:t xml:space="preserve"> Ocasionalmente</w:t>
      </w:r>
      <w:r w:rsidRPr="0035596B">
        <w:t>.</w:t>
      </w:r>
    </w:p>
    <w:p w:rsidR="00F129F5" w:rsidRDefault="00F129F5" w:rsidP="00F129F5">
      <w:pPr>
        <w:tabs>
          <w:tab w:val="left" w:pos="7590"/>
        </w:tabs>
        <w:jc w:val="left"/>
      </w:pPr>
    </w:p>
    <w:p w:rsidR="00F129F5" w:rsidRDefault="00F129F5" w:rsidP="00F129F5">
      <w:pPr>
        <w:tabs>
          <w:tab w:val="left" w:pos="7590"/>
        </w:tabs>
        <w:jc w:val="left"/>
      </w:pPr>
      <w:r>
        <w:t xml:space="preserve">Lee el siguiente </w:t>
      </w:r>
      <w:r w:rsidR="0035596B">
        <w:t>texto:</w:t>
      </w:r>
    </w:p>
    <w:p w:rsidR="0035596B" w:rsidRDefault="000A47A7" w:rsidP="00355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590"/>
        </w:tabs>
        <w:jc w:val="left"/>
      </w:pPr>
      <w:r>
        <w:t xml:space="preserve">                  </w:t>
      </w:r>
      <w:r w:rsidR="00F129F5">
        <w:t xml:space="preserve">La cuidó tanto y tan bien, que poco después </w:t>
      </w:r>
      <w:r w:rsidR="00F129F5" w:rsidRPr="00F129F5">
        <w:rPr>
          <w:b/>
          <w:bCs/>
        </w:rPr>
        <w:t>germinaron</w:t>
      </w:r>
      <w:r w:rsidR="00F129F5">
        <w:t xml:space="preserve"> más flore</w:t>
      </w:r>
      <w:r w:rsidR="0035596B">
        <w:t>s.</w:t>
      </w:r>
    </w:p>
    <w:p w:rsidR="0035596B" w:rsidRDefault="0035596B" w:rsidP="0035596B"/>
    <w:p w:rsidR="0035596B" w:rsidRDefault="0035596B" w:rsidP="0035596B">
      <w:r>
        <w:t>1.</w:t>
      </w:r>
      <w:r w:rsidR="000A47A7">
        <w:t>- ¿</w:t>
      </w:r>
      <w:r>
        <w:t>Qué significa la palabra destacada?</w:t>
      </w:r>
    </w:p>
    <w:p w:rsidR="0035596B" w:rsidRDefault="0035596B" w:rsidP="0035596B">
      <w:r>
        <w:t>________________________________________________________________________________________________________________________________________________________________</w:t>
      </w:r>
    </w:p>
    <w:p w:rsidR="0035596B" w:rsidRDefault="0035596B" w:rsidP="0035596B">
      <w:r>
        <w:t>2.</w:t>
      </w:r>
      <w:r w:rsidR="000A47A7">
        <w:t>- ¿</w:t>
      </w:r>
      <w:r>
        <w:t>Crees que nuestro planeta es “triste y gris”?</w:t>
      </w:r>
    </w:p>
    <w:p w:rsidR="0035596B" w:rsidRDefault="0035596B" w:rsidP="0035596B">
      <w:r>
        <w:t>________________________________________________________________________________________________________________________________________________________________</w:t>
      </w:r>
    </w:p>
    <w:p w:rsidR="0035596B" w:rsidRDefault="0035596B" w:rsidP="0035596B">
      <w:r>
        <w:t xml:space="preserve">3.- En el recuadro dibuja como te imaginas nuestro </w:t>
      </w:r>
      <w:r w:rsidR="000A47A7">
        <w:t xml:space="preserve">planeta </w:t>
      </w:r>
    </w:p>
    <w:p w:rsidR="000A47A7" w:rsidRDefault="000A47A7" w:rsidP="000A4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7A7" w:rsidRDefault="000A47A7" w:rsidP="000A4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7A7" w:rsidRDefault="000A47A7" w:rsidP="000A4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7A7" w:rsidRDefault="000A47A7" w:rsidP="000A4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7A7" w:rsidRDefault="000A47A7" w:rsidP="000A4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7A7" w:rsidRDefault="000A47A7" w:rsidP="000A4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7A7" w:rsidRPr="0035596B" w:rsidRDefault="000A47A7" w:rsidP="000A4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0A47A7" w:rsidRPr="0035596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0D4" w:rsidRDefault="00B700D4" w:rsidP="000A47A7">
      <w:pPr>
        <w:spacing w:after="0" w:line="240" w:lineRule="auto"/>
      </w:pPr>
      <w:r>
        <w:separator/>
      </w:r>
    </w:p>
  </w:endnote>
  <w:endnote w:type="continuationSeparator" w:id="0">
    <w:p w:rsidR="00B700D4" w:rsidRDefault="00B700D4" w:rsidP="000A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0D4" w:rsidRDefault="00B700D4" w:rsidP="000A47A7">
      <w:pPr>
        <w:spacing w:after="0" w:line="240" w:lineRule="auto"/>
      </w:pPr>
      <w:r>
        <w:separator/>
      </w:r>
    </w:p>
  </w:footnote>
  <w:footnote w:type="continuationSeparator" w:id="0">
    <w:p w:rsidR="00B700D4" w:rsidRDefault="00B700D4" w:rsidP="000A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7A7" w:rsidRPr="00297B80" w:rsidRDefault="000A47A7" w:rsidP="000A47A7">
    <w:pPr>
      <w:spacing w:after="0" w:line="240" w:lineRule="auto"/>
      <w:ind w:left="0" w:firstLine="0"/>
      <w:rPr>
        <w:b/>
        <w:lang w:val="es-MX"/>
      </w:rPr>
    </w:pPr>
    <w:bookmarkStart w:id="1" w:name="_Hlk35591711"/>
    <w:r>
      <w:rPr>
        <w:noProof/>
      </w:rPr>
      <w:drawing>
        <wp:anchor distT="0" distB="0" distL="114300" distR="114300" simplePos="0" relativeHeight="251659264" behindDoc="1" locked="0" layoutInCell="1" allowOverlap="1" wp14:anchorId="78EE941E" wp14:editId="73B54280">
          <wp:simplePos x="0" y="0"/>
          <wp:positionH relativeFrom="column">
            <wp:posOffset>-723900</wp:posOffset>
          </wp:positionH>
          <wp:positionV relativeFrom="paragraph">
            <wp:posOffset>-96520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7B80">
      <w:rPr>
        <w:b/>
        <w:lang w:val="es-MX"/>
      </w:rPr>
      <w:t>Colegio René Schneider Chereau</w:t>
    </w:r>
  </w:p>
  <w:p w:rsidR="000A47A7" w:rsidRPr="00297B80" w:rsidRDefault="000A47A7" w:rsidP="000A47A7">
    <w:pPr>
      <w:spacing w:after="0" w:line="240" w:lineRule="auto"/>
      <w:rPr>
        <w:b/>
        <w:lang w:val="es-MX"/>
      </w:rPr>
    </w:pPr>
    <w:r>
      <w:rPr>
        <w:b/>
        <w:lang w:val="es-MX"/>
      </w:rPr>
      <w:t xml:space="preserve"> Proyecto de integración Escolar </w:t>
    </w:r>
  </w:p>
  <w:p w:rsidR="000A47A7" w:rsidRPr="00297B80" w:rsidRDefault="000A47A7" w:rsidP="000A47A7">
    <w:pPr>
      <w:spacing w:after="0" w:line="240" w:lineRule="auto"/>
      <w:rPr>
        <w:lang w:val="es-MX"/>
      </w:rPr>
    </w:pPr>
    <w:r>
      <w:rPr>
        <w:b/>
        <w:lang w:val="es-MX"/>
      </w:rPr>
      <w:t xml:space="preserve"> Psicopedagoga</w:t>
    </w:r>
    <w:r w:rsidRPr="00297B80">
      <w:rPr>
        <w:b/>
        <w:lang w:val="es-MX"/>
      </w:rPr>
      <w:t xml:space="preserve">: </w:t>
    </w:r>
    <w:r>
      <w:rPr>
        <w:b/>
        <w:lang w:val="es-MX"/>
      </w:rPr>
      <w:t>Virginia Ávila Retamal</w:t>
    </w:r>
  </w:p>
  <w:p w:rsidR="000A47A7" w:rsidRPr="00297B80" w:rsidRDefault="000A47A7" w:rsidP="000A47A7">
    <w:pPr>
      <w:spacing w:after="0" w:line="240" w:lineRule="auto"/>
      <w:rPr>
        <w:b/>
        <w:lang w:val="es-MX"/>
      </w:rPr>
    </w:pPr>
    <w:r>
      <w:rPr>
        <w:b/>
        <w:lang w:val="es-MX"/>
      </w:rPr>
      <w:t xml:space="preserve"> </w:t>
    </w:r>
    <w:r w:rsidRPr="00297B80">
      <w:rPr>
        <w:b/>
        <w:lang w:val="es-MX"/>
      </w:rPr>
      <w:t>Unidad Técnico Pedagógica</w:t>
    </w:r>
  </w:p>
  <w:bookmarkEnd w:id="1"/>
  <w:p w:rsidR="000A47A7" w:rsidRDefault="000A47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774A4"/>
    <w:multiLevelType w:val="hybridMultilevel"/>
    <w:tmpl w:val="9F6C8D8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45"/>
    <w:rsid w:val="000A47A7"/>
    <w:rsid w:val="001C7A00"/>
    <w:rsid w:val="002728FF"/>
    <w:rsid w:val="0035596B"/>
    <w:rsid w:val="0077760C"/>
    <w:rsid w:val="00AE5145"/>
    <w:rsid w:val="00B700D4"/>
    <w:rsid w:val="00F1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C4A9"/>
  <w15:chartTrackingRefBased/>
  <w15:docId w15:val="{5CE3CDE7-51A9-442E-AE5D-8704204E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5145"/>
    <w:pPr>
      <w:spacing w:after="154" w:line="251" w:lineRule="auto"/>
      <w:ind w:left="10" w:hanging="10"/>
      <w:jc w:val="both"/>
    </w:pPr>
    <w:rPr>
      <w:rFonts w:ascii="Calibri" w:eastAsia="Calibri" w:hAnsi="Calibri" w:cs="Calibri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514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129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47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7A7"/>
    <w:rPr>
      <w:rFonts w:ascii="Calibri" w:eastAsia="Calibri" w:hAnsi="Calibri" w:cs="Calibri"/>
      <w:color w:val="00000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0A47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7A7"/>
    <w:rPr>
      <w:rFonts w:ascii="Calibri" w:eastAsia="Calibri" w:hAnsi="Calibri" w:cs="Calibri"/>
      <w:color w:val="00000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4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olegio-reneschneider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Magdis Avila</dc:creator>
  <cp:keywords/>
  <dc:description/>
  <cp:lastModifiedBy>Magdis Avila</cp:lastModifiedBy>
  <cp:revision>2</cp:revision>
  <dcterms:created xsi:type="dcterms:W3CDTF">2020-04-01T04:01:00Z</dcterms:created>
  <dcterms:modified xsi:type="dcterms:W3CDTF">2020-04-01T18:10:00Z</dcterms:modified>
</cp:coreProperties>
</file>