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72E56B55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0019F8">
        <w:rPr>
          <w:rFonts w:ascii="Arial" w:hAnsi="Arial" w:cs="Arial"/>
          <w:b/>
          <w:bCs/>
        </w:rPr>
        <w:t>¿Qué hacer?, “Familias semánticas”</w:t>
      </w:r>
      <w:r>
        <w:rPr>
          <w:rFonts w:ascii="Arial" w:hAnsi="Arial" w:cs="Arial"/>
          <w:b/>
          <w:bCs/>
        </w:rPr>
        <w:t>”</w:t>
      </w:r>
    </w:p>
    <w:p w14:paraId="08F697CB" w14:textId="0F4E33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FC5CE2">
        <w:rPr>
          <w:rFonts w:ascii="Arial" w:hAnsi="Arial" w:cs="Arial"/>
          <w:b/>
          <w:bCs/>
        </w:rPr>
        <w:t>Cuarto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43935526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0019F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a </w:t>
      </w:r>
      <w:r w:rsidR="000019F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de </w:t>
      </w:r>
      <w:r w:rsidR="000019F8">
        <w:rPr>
          <w:rFonts w:ascii="Arial" w:hAnsi="Arial" w:cs="Arial"/>
          <w:b/>
          <w:bCs/>
        </w:rPr>
        <w:t>mayo de 2020</w:t>
      </w:r>
      <w:r w:rsidR="000019F8">
        <w:rPr>
          <w:rFonts w:ascii="Arial" w:hAnsi="Arial" w:cs="Arial"/>
          <w:b/>
          <w:bCs/>
        </w:rPr>
        <w:tab/>
      </w:r>
      <w:r w:rsidR="000019F8">
        <w:rPr>
          <w:rFonts w:ascii="Arial" w:hAnsi="Arial" w:cs="Arial"/>
          <w:b/>
          <w:bCs/>
        </w:rPr>
        <w:tab/>
      </w:r>
      <w:r w:rsidR="000019F8">
        <w:rPr>
          <w:rFonts w:ascii="Arial" w:hAnsi="Arial" w:cs="Arial"/>
          <w:b/>
          <w:bCs/>
        </w:rPr>
        <w:tab/>
      </w:r>
      <w:r w:rsidR="000019F8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7777777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</w:t>
      </w:r>
      <w:proofErr w:type="spellStart"/>
      <w:r>
        <w:rPr>
          <w:rFonts w:ascii="Arial" w:eastAsia="Arial" w:hAnsi="Arial" w:cs="Arial"/>
          <w:b/>
        </w:rPr>
        <w:t>metafonológicas</w:t>
      </w:r>
      <w:proofErr w:type="spellEnd"/>
      <w:r>
        <w:rPr>
          <w:rFonts w:ascii="Arial" w:eastAsia="Arial" w:hAnsi="Arial" w:cs="Arial"/>
          <w:b/>
        </w:rPr>
        <w:t>.</w:t>
      </w:r>
    </w:p>
    <w:p w14:paraId="2F93A5D9" w14:textId="089FC2B4" w:rsidR="00E317FA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 xml:space="preserve">Habilidades </w:t>
      </w:r>
      <w:proofErr w:type="spellStart"/>
      <w:r w:rsidR="00472149">
        <w:rPr>
          <w:rFonts w:ascii="Arial" w:hAnsi="Arial" w:cs="Arial"/>
          <w:b/>
          <w:bCs/>
        </w:rPr>
        <w:t>metafonológicas</w:t>
      </w:r>
      <w:proofErr w:type="spellEnd"/>
      <w:r w:rsidR="00DE24E8">
        <w:rPr>
          <w:rFonts w:ascii="Arial" w:hAnsi="Arial" w:cs="Arial"/>
          <w:b/>
          <w:bCs/>
        </w:rPr>
        <w:t xml:space="preserve">. </w:t>
      </w:r>
      <w:bookmarkStart w:id="0" w:name="_GoBack"/>
      <w:bookmarkEnd w:id="0"/>
    </w:p>
    <w:p w14:paraId="2706C083" w14:textId="08478D93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de </w:t>
      </w:r>
      <w:r w:rsidR="00472149">
        <w:rPr>
          <w:rFonts w:ascii="Arial" w:hAnsi="Arial" w:cs="Arial"/>
          <w:b/>
          <w:bCs/>
        </w:rPr>
        <w:t xml:space="preserve">meta fonológicas de inversión </w:t>
      </w:r>
      <w:proofErr w:type="gramStart"/>
      <w:r w:rsidR="00472149">
        <w:rPr>
          <w:rFonts w:ascii="Arial" w:hAnsi="Arial" w:cs="Arial"/>
          <w:b/>
          <w:bCs/>
        </w:rPr>
        <w:t xml:space="preserve">silábica </w:t>
      </w:r>
      <w:r w:rsidR="00D60CFD">
        <w:rPr>
          <w:rFonts w:ascii="Arial" w:hAnsi="Arial" w:cs="Arial"/>
          <w:b/>
          <w:bCs/>
        </w:rPr>
        <w:t>;</w:t>
      </w:r>
      <w:proofErr w:type="gramEnd"/>
      <w:r w:rsidR="00D60CFD">
        <w:rPr>
          <w:rFonts w:ascii="Arial" w:hAnsi="Arial" w:cs="Arial"/>
          <w:b/>
          <w:bCs/>
        </w:rPr>
        <w:t xml:space="preserve">  </w:t>
      </w:r>
      <w:r w:rsidR="0053244F">
        <w:rPr>
          <w:rFonts w:ascii="Arial" w:hAnsi="Arial" w:cs="Arial"/>
          <w:b/>
          <w:bCs/>
        </w:rPr>
        <w:t xml:space="preserve">los estudiantes deben responder a las preguntas de habilidades pragmáticas. </w:t>
      </w:r>
    </w:p>
    <w:p w14:paraId="5007672E" w14:textId="2C761F9F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Con ayuda de mama/papá, responde </w:t>
      </w:r>
      <w:proofErr w:type="gramStart"/>
      <w:r w:rsidR="0053244F">
        <w:rPr>
          <w:rFonts w:ascii="Arial" w:eastAsia="Arial" w:hAnsi="Arial" w:cs="Arial"/>
          <w:b/>
        </w:rPr>
        <w:t>la preguntas</w:t>
      </w:r>
      <w:proofErr w:type="gramEnd"/>
      <w:r w:rsidR="0053244F">
        <w:rPr>
          <w:rFonts w:ascii="Arial" w:eastAsia="Arial" w:hAnsi="Arial" w:cs="Arial"/>
          <w:b/>
        </w:rPr>
        <w:t xml:space="preserve"> y comenta con ellos.</w:t>
      </w:r>
      <w:r w:rsidR="00472149">
        <w:rPr>
          <w:rFonts w:ascii="Arial" w:eastAsia="Arial" w:hAnsi="Arial" w:cs="Arial"/>
          <w:b/>
        </w:rPr>
        <w:t xml:space="preserve"> </w:t>
      </w:r>
      <w:r w:rsidR="000019F8">
        <w:rPr>
          <w:rFonts w:ascii="Arial" w:eastAsia="Arial" w:hAnsi="Arial" w:cs="Arial"/>
          <w:b/>
        </w:rPr>
        <w:t xml:space="preserve">Guía 2: Familias semánticas. </w:t>
      </w:r>
    </w:p>
    <w:p w14:paraId="1390C973" w14:textId="7458BBB7" w:rsidR="00D22CD7" w:rsidRDefault="000019F8" w:rsidP="0066737C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3E1E76B" wp14:editId="5B1C8EBC">
            <wp:simplePos x="0" y="0"/>
            <wp:positionH relativeFrom="column">
              <wp:posOffset>3293110</wp:posOffset>
            </wp:positionH>
            <wp:positionV relativeFrom="paragraph">
              <wp:posOffset>351155</wp:posOffset>
            </wp:positionV>
            <wp:extent cx="3693160" cy="2583180"/>
            <wp:effectExtent l="0" t="0" r="2540" b="7620"/>
            <wp:wrapSquare wrapText="bothSides"/>
            <wp:docPr id="2" name="Imagen 2" descr="Qué es y cómo trabajar la pragmática?http://elprofeysuclasedep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y cómo trabajar la pragmática?http://elprofeysuclasedep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46"/>
                    <a:stretch/>
                  </pic:blipFill>
                  <pic:spPr bwMode="auto">
                    <a:xfrm>
                      <a:off x="0" y="0"/>
                      <a:ext cx="369316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8484264" wp14:editId="34E6EAD6">
            <wp:simplePos x="0" y="0"/>
            <wp:positionH relativeFrom="column">
              <wp:posOffset>-370840</wp:posOffset>
            </wp:positionH>
            <wp:positionV relativeFrom="paragraph">
              <wp:posOffset>351155</wp:posOffset>
            </wp:positionV>
            <wp:extent cx="3695700" cy="2583180"/>
            <wp:effectExtent l="0" t="0" r="0" b="7620"/>
            <wp:wrapSquare wrapText="bothSides"/>
            <wp:docPr id="3" name="Imagen 3" descr="Qué es y cómo trabajar la pragmática?http://elprofeysuclasedep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es y cómo trabajar la pragmática?http://elprofeysuclasedep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81"/>
                    <a:stretch/>
                  </pic:blipFill>
                  <pic:spPr bwMode="auto">
                    <a:xfrm>
                      <a:off x="0" y="0"/>
                      <a:ext cx="36957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547A16C3" w:rsidR="0053244F" w:rsidRDefault="0053244F" w:rsidP="0066737C">
      <w:pPr>
        <w:rPr>
          <w:rFonts w:ascii="Arial" w:eastAsia="Arial" w:hAnsi="Arial" w:cs="Arial"/>
          <w:b/>
        </w:rPr>
      </w:pPr>
      <w:r w:rsidRPr="0053244F">
        <w:rPr>
          <w:noProof/>
          <w:lang w:eastAsia="es-CL"/>
        </w:rPr>
        <w:t xml:space="preserve"> </w:t>
      </w:r>
    </w:p>
    <w:p w14:paraId="31553FDA" w14:textId="57EF24A8" w:rsidR="003507FB" w:rsidRDefault="004455EF" w:rsidP="00BA242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textWrapping" w:clear="all"/>
      </w:r>
    </w:p>
    <w:p w14:paraId="4AA7D686" w14:textId="77777777" w:rsidR="000019F8" w:rsidRDefault="000019F8" w:rsidP="00BA2428">
      <w:pPr>
        <w:jc w:val="center"/>
        <w:rPr>
          <w:rFonts w:ascii="Arial" w:eastAsia="Arial" w:hAnsi="Arial" w:cs="Arial"/>
          <w:b/>
        </w:rPr>
      </w:pPr>
    </w:p>
    <w:p w14:paraId="23DDC2A0" w14:textId="77777777" w:rsidR="000019F8" w:rsidRDefault="000019F8" w:rsidP="00BA2428">
      <w:pPr>
        <w:jc w:val="center"/>
        <w:rPr>
          <w:rFonts w:ascii="Arial" w:eastAsia="Arial" w:hAnsi="Arial" w:cs="Arial"/>
          <w:b/>
        </w:rPr>
      </w:pPr>
    </w:p>
    <w:p w14:paraId="0D8035D7" w14:textId="77777777" w:rsidR="000019F8" w:rsidRDefault="000019F8" w:rsidP="00BA2428">
      <w:pPr>
        <w:jc w:val="center"/>
        <w:rPr>
          <w:rFonts w:ascii="Arial" w:eastAsia="Arial" w:hAnsi="Arial" w:cs="Arial"/>
          <w:b/>
        </w:rPr>
      </w:pPr>
    </w:p>
    <w:p w14:paraId="0A9E380C" w14:textId="77777777" w:rsidR="000019F8" w:rsidRDefault="000019F8" w:rsidP="00BA2428">
      <w:pPr>
        <w:jc w:val="center"/>
        <w:rPr>
          <w:rFonts w:ascii="Arial" w:eastAsia="Arial" w:hAnsi="Arial" w:cs="Arial"/>
          <w:b/>
        </w:rPr>
      </w:pPr>
    </w:p>
    <w:p w14:paraId="72D8EE03" w14:textId="77777777" w:rsidR="000019F8" w:rsidRDefault="000019F8" w:rsidP="00BA2428">
      <w:pPr>
        <w:jc w:val="center"/>
        <w:rPr>
          <w:rFonts w:ascii="Arial" w:eastAsia="Arial" w:hAnsi="Arial" w:cs="Arial"/>
          <w:b/>
        </w:rPr>
      </w:pPr>
    </w:p>
    <w:p w14:paraId="072FD823" w14:textId="77777777" w:rsidR="000019F8" w:rsidRDefault="000019F8" w:rsidP="00BA2428">
      <w:pPr>
        <w:jc w:val="center"/>
        <w:rPr>
          <w:rFonts w:ascii="Arial" w:eastAsia="Arial" w:hAnsi="Arial" w:cs="Arial"/>
          <w:b/>
        </w:rPr>
      </w:pPr>
    </w:p>
    <w:p w14:paraId="0B80C371" w14:textId="386F9F07" w:rsidR="00DE24E8" w:rsidRDefault="00DE24E8" w:rsidP="00DE24E8">
      <w:pPr>
        <w:jc w:val="center"/>
        <w:rPr>
          <w:rFonts w:ascii="Arial" w:hAnsi="Arial" w:cs="Arial"/>
          <w:b/>
          <w:bCs/>
        </w:rPr>
      </w:pPr>
    </w:p>
    <w:p w14:paraId="3B84E96D" w14:textId="7E4A3723" w:rsidR="00D60CFD" w:rsidRDefault="00D60CFD" w:rsidP="00D60CF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 w:rsidR="00067F44">
        <w:rPr>
          <w:rFonts w:ascii="Arial" w:eastAsia="Arial" w:hAnsi="Arial" w:cs="Arial"/>
          <w:b/>
        </w:rPr>
        <w:t xml:space="preserve">Lee las instrucciones y realiza la siguiente guía de FAMILIAS SEMÁNTICAS. </w:t>
      </w:r>
    </w:p>
    <w:p w14:paraId="65D68FEE" w14:textId="0EF91D08" w:rsidR="00DE24E8" w:rsidRPr="000019F8" w:rsidRDefault="00067F44" w:rsidP="000019F8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71FBDCE8" wp14:editId="518371AF">
            <wp:extent cx="6379535" cy="7017488"/>
            <wp:effectExtent l="0" t="0" r="2540" b="0"/>
            <wp:docPr id="1" name="Imagen 1" descr="Cuaderno Actividades Lenguaje 3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Actividades Lenguaje 3º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5" t="15240" r="9106" b="7112"/>
                    <a:stretch/>
                  </pic:blipFill>
                  <pic:spPr bwMode="auto">
                    <a:xfrm>
                      <a:off x="0" y="0"/>
                      <a:ext cx="6379677" cy="701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42B9C" w14:textId="719CA905" w:rsidR="0029349F" w:rsidRPr="00D22CD7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  <w:r w:rsidR="00D22CD7" w:rsidRPr="00D22CD7">
        <w:rPr>
          <w:rFonts w:ascii="Arial" w:hAnsi="Arial" w:cs="Arial"/>
          <w:b/>
          <w:bCs/>
        </w:rPr>
        <w:t>VI.-</w:t>
      </w:r>
      <w:r w:rsidR="00D22CD7" w:rsidRPr="00D22CD7">
        <w:rPr>
          <w:rFonts w:ascii="Arial" w:hAnsi="Arial" w:cs="Arial"/>
        </w:rPr>
        <w:t xml:space="preserve"> </w:t>
      </w:r>
      <w:r w:rsidR="00D22CD7"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0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268345A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F5630">
        <w:rPr>
          <w:rFonts w:ascii="Arial" w:hAnsi="Arial" w:cs="Arial"/>
          <w:b/>
          <w:bCs/>
        </w:rPr>
        <w:t xml:space="preserve">: 6 de mayo.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1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CFF0D" w14:textId="77777777" w:rsidR="005F1946" w:rsidRDefault="005F1946" w:rsidP="0066737C">
      <w:pPr>
        <w:spacing w:after="0" w:line="240" w:lineRule="auto"/>
      </w:pPr>
      <w:r>
        <w:separator/>
      </w:r>
    </w:p>
  </w:endnote>
  <w:endnote w:type="continuationSeparator" w:id="0">
    <w:p w14:paraId="299CA749" w14:textId="77777777" w:rsidR="005F1946" w:rsidRDefault="005F194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C9C4B" w14:textId="77777777" w:rsidR="005F1946" w:rsidRDefault="005F1946" w:rsidP="0066737C">
      <w:pPr>
        <w:spacing w:after="0" w:line="240" w:lineRule="auto"/>
      </w:pPr>
      <w:r>
        <w:separator/>
      </w:r>
    </w:p>
  </w:footnote>
  <w:footnote w:type="continuationSeparator" w:id="0">
    <w:p w14:paraId="54F04683" w14:textId="77777777" w:rsidR="005F1946" w:rsidRDefault="005F194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19F8"/>
    <w:rsid w:val="00067F44"/>
    <w:rsid w:val="000E76A2"/>
    <w:rsid w:val="0029349F"/>
    <w:rsid w:val="00300B28"/>
    <w:rsid w:val="0030124C"/>
    <w:rsid w:val="003507FB"/>
    <w:rsid w:val="004455EF"/>
    <w:rsid w:val="00472149"/>
    <w:rsid w:val="004A0246"/>
    <w:rsid w:val="004A10CC"/>
    <w:rsid w:val="0053244F"/>
    <w:rsid w:val="005F1946"/>
    <w:rsid w:val="005F2AE8"/>
    <w:rsid w:val="0060146B"/>
    <w:rsid w:val="00626B2A"/>
    <w:rsid w:val="0066737C"/>
    <w:rsid w:val="00692515"/>
    <w:rsid w:val="00716F99"/>
    <w:rsid w:val="007F0E9E"/>
    <w:rsid w:val="00A50722"/>
    <w:rsid w:val="00A85FB6"/>
    <w:rsid w:val="00B92804"/>
    <w:rsid w:val="00BA2428"/>
    <w:rsid w:val="00D22CD7"/>
    <w:rsid w:val="00D413B8"/>
    <w:rsid w:val="00D60CFD"/>
    <w:rsid w:val="00DE24E8"/>
    <w:rsid w:val="00E317FA"/>
    <w:rsid w:val="00F82F67"/>
    <w:rsid w:val="00FA4C1E"/>
    <w:rsid w:val="00FC5CE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2020-05-01T05:06:00Z</dcterms:created>
  <dcterms:modified xsi:type="dcterms:W3CDTF">2020-05-01T05:06:00Z</dcterms:modified>
</cp:coreProperties>
</file>