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A3C84" w14:textId="57BDEDFD" w:rsidR="003A6EDD" w:rsidRDefault="003A6EDD" w:rsidP="003A6EDD">
      <w:pPr>
        <w:spacing w:after="0" w:line="240" w:lineRule="auto"/>
        <w:ind w:left="1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64FF2F" wp14:editId="5E9E7E3F">
            <wp:simplePos x="0" y="0"/>
            <wp:positionH relativeFrom="column">
              <wp:posOffset>10795</wp:posOffset>
            </wp:positionH>
            <wp:positionV relativeFrom="paragraph">
              <wp:posOffset>-28575</wp:posOffset>
            </wp:positionV>
            <wp:extent cx="419735" cy="5238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Colegio René Schneider </w:t>
      </w:r>
      <w:r w:rsidR="00831364">
        <w:rPr>
          <w:b/>
          <w:sz w:val="24"/>
        </w:rPr>
        <w:t xml:space="preserve">Chereau </w:t>
      </w:r>
      <w:r w:rsidR="00831364">
        <w:tab/>
      </w:r>
      <w:r>
        <w:tab/>
      </w:r>
      <w:r>
        <w:tab/>
      </w:r>
      <w:r>
        <w:tab/>
      </w:r>
      <w:r w:rsidRPr="00B60D06">
        <w:rPr>
          <w:b/>
          <w:bCs/>
        </w:rPr>
        <w:t xml:space="preserve">INGLÉS </w:t>
      </w:r>
      <w:r w:rsidR="00634539">
        <w:rPr>
          <w:b/>
          <w:bCs/>
        </w:rPr>
        <w:t>5</w:t>
      </w:r>
      <w:r w:rsidRPr="00B60D06">
        <w:rPr>
          <w:b/>
          <w:bCs/>
        </w:rPr>
        <w:t>° Básico</w:t>
      </w:r>
    </w:p>
    <w:p w14:paraId="4650835F" w14:textId="77777777" w:rsidR="003A6EDD" w:rsidRDefault="003A6EDD" w:rsidP="003A6EDD">
      <w:pPr>
        <w:spacing w:after="0" w:line="240" w:lineRule="auto"/>
        <w:ind w:left="123" w:hanging="10"/>
      </w:pPr>
      <w:r>
        <w:rPr>
          <w:b/>
          <w:sz w:val="24"/>
        </w:rPr>
        <w:t xml:space="preserve"> Rancagua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Guía Núm 4</w:t>
      </w:r>
      <w:r>
        <w:tab/>
      </w:r>
    </w:p>
    <w:p w14:paraId="19CCB12D" w14:textId="48F176EB" w:rsidR="003A6EDD" w:rsidRDefault="003A6EDD" w:rsidP="003A6EDD">
      <w:pPr>
        <w:spacing w:after="0" w:line="240" w:lineRule="auto"/>
        <w:ind w:left="123" w:hanging="10"/>
      </w:pPr>
      <w:r>
        <w:rPr>
          <w:b/>
          <w:sz w:val="24"/>
        </w:rPr>
        <w:t xml:space="preserve"> Paula Sepúlveda </w:t>
      </w:r>
      <w:r w:rsidR="00831364">
        <w:rPr>
          <w:b/>
          <w:sz w:val="24"/>
        </w:rPr>
        <w:t xml:space="preserve">Millán </w:t>
      </w:r>
      <w:r w:rsidR="00831364">
        <w:tab/>
      </w:r>
      <w:r>
        <w:tab/>
      </w:r>
      <w:r>
        <w:tab/>
      </w:r>
      <w:r>
        <w:tab/>
        <w:t>Semana del 06 al 10 abril,2020</w:t>
      </w:r>
      <w:r>
        <w:tab/>
      </w:r>
      <w:r>
        <w:tab/>
      </w:r>
      <w:r>
        <w:tab/>
      </w:r>
    </w:p>
    <w:p w14:paraId="5CB5C0C5" w14:textId="77777777" w:rsidR="003A6EDD" w:rsidRDefault="003A6EDD" w:rsidP="003A6EDD">
      <w:pPr>
        <w:spacing w:after="0" w:line="240" w:lineRule="auto"/>
        <w:ind w:left="123" w:hanging="10"/>
      </w:pPr>
    </w:p>
    <w:p w14:paraId="43B132F6" w14:textId="360002F8" w:rsidR="003A6EDD" w:rsidRPr="001E34FD" w:rsidRDefault="003A6EDD" w:rsidP="003A6EDD">
      <w:pPr>
        <w:spacing w:after="0" w:line="240" w:lineRule="auto"/>
        <w:ind w:left="123" w:hanging="10"/>
        <w:rPr>
          <w:rFonts w:ascii="Arial Narrow" w:hAnsi="Arial Narrow" w:cs="Times New Roman"/>
          <w:b/>
          <w:bCs/>
          <w:color w:val="auto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E34FD">
        <w:rPr>
          <w:b/>
          <w:bCs/>
        </w:rPr>
        <w:t>“</w:t>
      </w:r>
      <w:r w:rsidR="002B3A31">
        <w:rPr>
          <w:b/>
          <w:bCs/>
        </w:rPr>
        <w:t>My world</w:t>
      </w:r>
      <w:r w:rsidRPr="001E34FD">
        <w:rPr>
          <w:b/>
          <w:bCs/>
        </w:rPr>
        <w:t>” Unit 1</w:t>
      </w:r>
    </w:p>
    <w:p w14:paraId="7FFCE8B2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77F2FF" w14:textId="5AD292E4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 de Aprendizaje:</w:t>
      </w:r>
      <w:r>
        <w:rPr>
          <w:rFonts w:ascii="Arial" w:hAnsi="Arial" w:cs="Arial"/>
          <w:sz w:val="20"/>
          <w:szCs w:val="20"/>
        </w:rPr>
        <w:t xml:space="preserve"> </w:t>
      </w:r>
      <w:r w:rsidRPr="00C3626B">
        <w:rPr>
          <w:rFonts w:ascii="Arial" w:hAnsi="Arial" w:cs="Arial"/>
          <w:sz w:val="20"/>
          <w:szCs w:val="20"/>
        </w:rPr>
        <w:t>OA-</w:t>
      </w:r>
      <w:r w:rsidR="00D82E15">
        <w:rPr>
          <w:rFonts w:ascii="Arial" w:hAnsi="Arial" w:cs="Arial"/>
          <w:sz w:val="20"/>
          <w:szCs w:val="20"/>
        </w:rPr>
        <w:t>2</w:t>
      </w:r>
      <w:r w:rsidR="00D82E15" w:rsidRPr="00D82E15">
        <w:t xml:space="preserve"> </w:t>
      </w:r>
      <w:r w:rsidR="00D82E15" w:rsidRPr="00D82E15">
        <w:rPr>
          <w:rFonts w:ascii="Arial" w:hAnsi="Arial" w:cs="Arial"/>
          <w:sz w:val="20"/>
          <w:szCs w:val="20"/>
        </w:rPr>
        <w:t>Asocian palabras de vocabulario temático y expresiones de uso frecuente a las imágenes que las representan.</w:t>
      </w:r>
    </w:p>
    <w:p w14:paraId="5B5A2D03" w14:textId="226BCFE4" w:rsidR="00C92E9C" w:rsidRPr="00C3626B" w:rsidRDefault="00C92E9C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C3626B">
        <w:rPr>
          <w:rFonts w:ascii="Arial" w:hAnsi="Arial" w:cs="Arial"/>
          <w:sz w:val="20"/>
          <w:szCs w:val="20"/>
        </w:rPr>
        <w:t>OA-</w:t>
      </w:r>
      <w:r>
        <w:rPr>
          <w:rFonts w:ascii="Arial" w:hAnsi="Arial" w:cs="Arial"/>
          <w:sz w:val="20"/>
          <w:szCs w:val="20"/>
        </w:rPr>
        <w:t>5</w:t>
      </w:r>
      <w:r w:rsidRPr="00D82E15">
        <w:t xml:space="preserve"> </w:t>
      </w:r>
      <w:r w:rsidRPr="00C92E9C">
        <w:rPr>
          <w:rFonts w:ascii="Arial" w:hAnsi="Arial" w:cs="Arial"/>
          <w:sz w:val="20"/>
          <w:szCs w:val="20"/>
        </w:rPr>
        <w:t>Asocian palabras y frases del texto con ilustraciones.</w:t>
      </w:r>
    </w:p>
    <w:p w14:paraId="057E2C9C" w14:textId="11BA243F" w:rsidR="00C3626B" w:rsidRDefault="00C127B2" w:rsidP="00C362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C3626B">
        <w:rPr>
          <w:rFonts w:ascii="Arial" w:hAnsi="Arial" w:cs="Arial"/>
          <w:sz w:val="20"/>
          <w:szCs w:val="20"/>
        </w:rPr>
        <w:t>OA-1</w:t>
      </w:r>
      <w:r>
        <w:rPr>
          <w:rFonts w:ascii="Arial" w:hAnsi="Arial" w:cs="Arial"/>
          <w:sz w:val="20"/>
          <w:szCs w:val="20"/>
        </w:rPr>
        <w:t>4</w:t>
      </w:r>
      <w:r w:rsidRPr="00C127B2">
        <w:t xml:space="preserve"> </w:t>
      </w:r>
      <w:r w:rsidRPr="00C127B2">
        <w:rPr>
          <w:rFonts w:ascii="Arial" w:hAnsi="Arial" w:cs="Arial"/>
          <w:sz w:val="20"/>
          <w:szCs w:val="20"/>
        </w:rPr>
        <w:t>Completar y escribir, de acuerdo a un model</w:t>
      </w:r>
      <w:r>
        <w:rPr>
          <w:rFonts w:ascii="Arial" w:hAnsi="Arial" w:cs="Arial"/>
          <w:sz w:val="20"/>
          <w:szCs w:val="20"/>
        </w:rPr>
        <w:t>o</w:t>
      </w:r>
      <w:r w:rsidR="003A6EDD" w:rsidRPr="00C3626B">
        <w:rPr>
          <w:rFonts w:ascii="Arial" w:hAnsi="Arial" w:cs="Arial"/>
          <w:sz w:val="20"/>
          <w:szCs w:val="20"/>
        </w:rPr>
        <w:t xml:space="preserve"> </w:t>
      </w:r>
    </w:p>
    <w:p w14:paraId="04BDFF34" w14:textId="77777777" w:rsidR="00C3626B" w:rsidRPr="00C3626B" w:rsidRDefault="00C3626B" w:rsidP="00C362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7A52C8B" w14:textId="6922E52E" w:rsidR="00C3626B" w:rsidRPr="00C3626B" w:rsidRDefault="003A6EDD" w:rsidP="00C3626B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 w:rsidRPr="00C3626B">
        <w:rPr>
          <w:rFonts w:ascii="Arial" w:hAnsi="Arial" w:cs="Arial"/>
          <w:b/>
          <w:sz w:val="20"/>
          <w:szCs w:val="20"/>
        </w:rPr>
        <w:t xml:space="preserve">Contenido: </w:t>
      </w:r>
      <w:r w:rsidRPr="00C3626B">
        <w:rPr>
          <w:rFonts w:ascii="Arial" w:hAnsi="Arial" w:cs="Arial"/>
          <w:bCs/>
          <w:sz w:val="20"/>
          <w:szCs w:val="20"/>
        </w:rPr>
        <w:t>vocabulario temático</w:t>
      </w:r>
      <w:r w:rsidRPr="00C3626B">
        <w:rPr>
          <w:rFonts w:ascii="Arial" w:hAnsi="Arial" w:cs="Arial"/>
          <w:b/>
          <w:sz w:val="20"/>
          <w:szCs w:val="20"/>
        </w:rPr>
        <w:t xml:space="preserve"> </w:t>
      </w:r>
      <w:r w:rsidR="00C3366D">
        <w:rPr>
          <w:rFonts w:ascii="Arial" w:hAnsi="Arial" w:cs="Arial"/>
          <w:b/>
          <w:sz w:val="20"/>
          <w:szCs w:val="20"/>
        </w:rPr>
        <w:t>“</w:t>
      </w:r>
      <w:r w:rsidR="00C3366D">
        <w:rPr>
          <w:rFonts w:ascii="Arial" w:hAnsi="Arial" w:cs="Arial"/>
          <w:sz w:val="20"/>
          <w:szCs w:val="20"/>
        </w:rPr>
        <w:t>commands – classroom instructions”</w:t>
      </w:r>
      <w:r w:rsidR="00F422F0">
        <w:rPr>
          <w:rFonts w:ascii="Arial" w:hAnsi="Arial" w:cs="Arial"/>
          <w:sz w:val="20"/>
          <w:szCs w:val="20"/>
        </w:rPr>
        <w:t xml:space="preserve"> (</w:t>
      </w:r>
      <w:r w:rsidR="00C3366D">
        <w:rPr>
          <w:rFonts w:ascii="Arial" w:hAnsi="Arial" w:cs="Arial"/>
          <w:sz w:val="20"/>
          <w:szCs w:val="20"/>
        </w:rPr>
        <w:t>instrucciones en las sala</w:t>
      </w:r>
      <w:r w:rsidR="00F422F0">
        <w:rPr>
          <w:rFonts w:ascii="Arial" w:hAnsi="Arial" w:cs="Arial"/>
          <w:sz w:val="20"/>
          <w:szCs w:val="20"/>
        </w:rPr>
        <w:t>)</w:t>
      </w:r>
    </w:p>
    <w:p w14:paraId="08E572A7" w14:textId="06AA9D8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56C221E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0065D49C" w14:textId="063A46E2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Actividad: </w:t>
      </w:r>
      <w:r>
        <w:rPr>
          <w:rFonts w:ascii="Arial" w:hAnsi="Arial" w:cs="Arial"/>
          <w:sz w:val="20"/>
          <w:szCs w:val="20"/>
        </w:rPr>
        <w:t>observa la</w:t>
      </w:r>
      <w:r w:rsidR="00C3366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ver “key words” (palabras claves</w:t>
      </w:r>
      <w:r w:rsidR="00C3366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="00C3366D">
        <w:rPr>
          <w:rFonts w:ascii="Arial" w:hAnsi="Arial" w:cs="Arial"/>
          <w:sz w:val="20"/>
          <w:szCs w:val="20"/>
        </w:rPr>
        <w:t xml:space="preserve"> puedes</w:t>
      </w:r>
      <w:r>
        <w:rPr>
          <w:rFonts w:ascii="Arial" w:hAnsi="Arial" w:cs="Arial"/>
          <w:sz w:val="20"/>
          <w:szCs w:val="20"/>
        </w:rPr>
        <w:t xml:space="preserve"> usa</w:t>
      </w:r>
      <w:r w:rsidR="00C336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diccionario y/o traductor.</w:t>
      </w:r>
    </w:p>
    <w:p w14:paraId="5D9A13E0" w14:textId="3A08C1B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Reenviar la actividad hecha a la docente al mail </w:t>
      </w:r>
      <w:r w:rsidRPr="00E67D12">
        <w:rPr>
          <w:rFonts w:asciiTheme="minorHAnsi" w:eastAsia="Times New Roman" w:hAnsiTheme="minorHAnsi" w:cstheme="minorHAnsi"/>
          <w:color w:val="7030A0"/>
          <w:spacing w:val="5"/>
        </w:rPr>
        <w:t xml:space="preserve"> </w:t>
      </w:r>
      <w:r w:rsidRPr="008C520D">
        <w:rPr>
          <w:rFonts w:asciiTheme="minorHAnsi" w:eastAsia="Times New Roman" w:hAnsiTheme="minorHAnsi" w:cstheme="minorHAnsi"/>
          <w:color w:val="7030A0"/>
          <w:spacing w:val="5"/>
        </w:rPr>
        <w:t>paula.sepulveda@colegio-reneschneider.cl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7D12">
        <w:rPr>
          <w:rFonts w:ascii="Arial" w:hAnsi="Arial" w:cs="Arial"/>
          <w:bCs/>
          <w:sz w:val="20"/>
          <w:szCs w:val="20"/>
        </w:rPr>
        <w:t>hasta el</w:t>
      </w:r>
      <w:r>
        <w:rPr>
          <w:rFonts w:ascii="Arial" w:hAnsi="Arial" w:cs="Arial"/>
          <w:sz w:val="20"/>
          <w:szCs w:val="20"/>
        </w:rPr>
        <w:t xml:space="preserve"> día Domingo 12 de Abril de 2020. Cada una de las fichas serán evaluadas.</w:t>
      </w:r>
      <w:r w:rsidR="00CE0262">
        <w:rPr>
          <w:rFonts w:ascii="Arial" w:hAnsi="Arial" w:cs="Arial"/>
          <w:sz w:val="20"/>
          <w:szCs w:val="20"/>
        </w:rPr>
        <w:t xml:space="preserve"> También puedes hacerla en tu </w:t>
      </w:r>
      <w:r w:rsidR="00454A4A">
        <w:rPr>
          <w:rFonts w:ascii="Arial" w:hAnsi="Arial" w:cs="Arial"/>
          <w:sz w:val="20"/>
          <w:szCs w:val="20"/>
        </w:rPr>
        <w:t>cuaderno</w:t>
      </w:r>
      <w:r w:rsidR="00CE0262">
        <w:rPr>
          <w:rFonts w:ascii="Arial" w:hAnsi="Arial" w:cs="Arial"/>
          <w:sz w:val="20"/>
          <w:szCs w:val="20"/>
        </w:rPr>
        <w:t xml:space="preserve"> y enviar la imagen al mail antes mencionado.</w:t>
      </w:r>
    </w:p>
    <w:p w14:paraId="7AF962D9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4"/>
          <w:szCs w:val="24"/>
        </w:rPr>
      </w:pPr>
    </w:p>
    <w:p w14:paraId="02896FF5" w14:textId="34F793D7" w:rsidR="003A6EDD" w:rsidRDefault="003A6EDD" w:rsidP="00454A4A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Retroalimentación:</w:t>
      </w:r>
      <w:r>
        <w:rPr>
          <w:rFonts w:ascii="Arial" w:hAnsi="Arial" w:cs="Arial"/>
          <w:sz w:val="20"/>
          <w:szCs w:val="20"/>
        </w:rPr>
        <w:t xml:space="preserve"> en guías anteriores hemos aprendido acerca de </w:t>
      </w:r>
      <w:r w:rsidR="00454A4A">
        <w:rPr>
          <w:rFonts w:ascii="Arial" w:hAnsi="Arial" w:cs="Arial"/>
          <w:sz w:val="20"/>
          <w:szCs w:val="20"/>
        </w:rPr>
        <w:t>los colores ( red-black-yelow, etc), subjects (asignatura (maths-art-English, etc)</w:t>
      </w:r>
    </w:p>
    <w:p w14:paraId="6D98C6B2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90B7974" w14:textId="13D5144E" w:rsidR="003A6EDD" w:rsidRPr="00E11BB0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Instrucciones: </w:t>
      </w:r>
      <w:r w:rsidRPr="00E11BB0">
        <w:rPr>
          <w:rFonts w:ascii="Arial" w:hAnsi="Arial" w:cs="Arial"/>
          <w:b/>
          <w:bCs/>
          <w:sz w:val="20"/>
          <w:szCs w:val="20"/>
        </w:rPr>
        <w:t>Observa atentamente la</w:t>
      </w:r>
      <w:r w:rsidR="00454A4A">
        <w:rPr>
          <w:rFonts w:ascii="Arial" w:hAnsi="Arial" w:cs="Arial"/>
          <w:b/>
          <w:bCs/>
          <w:sz w:val="20"/>
          <w:szCs w:val="20"/>
        </w:rPr>
        <w:t xml:space="preserve"> imagen que corresponde a las instrucciones dentro de una sala de clases</w:t>
      </w:r>
    </w:p>
    <w:p w14:paraId="683F1900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AF083D" w14:textId="6DDAA16E" w:rsidR="003A6EDD" w:rsidRDefault="003A6EDD" w:rsidP="003A6EDD">
      <w:pPr>
        <w:spacing w:before="100" w:beforeAutospacing="1" w:after="0" w:line="240" w:lineRule="auto"/>
        <w:ind w:left="-1134" w:right="-1134"/>
        <w:contextualSpacing/>
      </w:pPr>
      <w:r>
        <w:t xml:space="preserve">En este link podrás ver y escuchar vocabulario de las </w:t>
      </w:r>
      <w:r w:rsidR="0062285A">
        <w:t>instrucciones en la sala de clases</w:t>
      </w:r>
      <w:r>
        <w:t xml:space="preserve"> </w:t>
      </w:r>
      <w:hyperlink r:id="rId6" w:history="1">
        <w:r w:rsidR="0062285A" w:rsidRPr="0062285A">
          <w:rPr>
            <w:color w:val="0000FF"/>
            <w:u w:val="single"/>
          </w:rPr>
          <w:t>https://www.youtube.com/watch?v=UIGD9uFY-C4</w:t>
        </w:r>
      </w:hyperlink>
    </w:p>
    <w:p w14:paraId="70DBF3EF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2A079E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E11BB0">
        <w:rPr>
          <w:rFonts w:ascii="Arial" w:hAnsi="Arial" w:cs="Arial"/>
          <w:b/>
          <w:bCs/>
          <w:sz w:val="20"/>
          <w:szCs w:val="20"/>
          <w:u w:val="single"/>
        </w:rPr>
        <w:t>“Key words”</w:t>
      </w:r>
    </w:p>
    <w:p w14:paraId="49C0331A" w14:textId="77777777" w:rsidR="003A6EDD" w:rsidRDefault="003A6EDD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83816A1" w14:textId="4E3DFC08" w:rsidR="0062285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Open: abrir</w:t>
      </w:r>
    </w:p>
    <w:p w14:paraId="6F8D862F" w14:textId="3AFA9141" w:rsidR="00454A4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Raise your hand: levantar la mano</w:t>
      </w:r>
    </w:p>
    <w:p w14:paraId="39A335FE" w14:textId="01B4F867" w:rsidR="00454A4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Close: cerrar</w:t>
      </w:r>
    </w:p>
    <w:p w14:paraId="16AA4383" w14:textId="66FAA272" w:rsidR="00454A4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out: sacar</w:t>
      </w:r>
    </w:p>
    <w:p w14:paraId="3836DCF6" w14:textId="2FDA9FD2" w:rsidR="00454A4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Write: escribir</w:t>
      </w:r>
    </w:p>
    <w:p w14:paraId="713219B2" w14:textId="47F530D2" w:rsidR="00454A4A" w:rsidRDefault="00454A4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Draw: dibujar</w:t>
      </w:r>
    </w:p>
    <w:p w14:paraId="245EB7B7" w14:textId="77777777" w:rsidR="00240B6E" w:rsidRDefault="00240B6E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222B136" w14:textId="77777777" w:rsidR="00240B6E" w:rsidRDefault="00240B6E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A1D87C5" w14:textId="69EBF5FC" w:rsidR="00F42EE7" w:rsidRDefault="00240B6E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al link escribe 3 </w:t>
      </w:r>
      <w:r w:rsidR="00F42EE7">
        <w:rPr>
          <w:rFonts w:ascii="Arial" w:hAnsi="Arial" w:cs="Arial"/>
          <w:sz w:val="20"/>
          <w:szCs w:val="20"/>
        </w:rPr>
        <w:t>instrucciones que</w:t>
      </w:r>
      <w:r>
        <w:rPr>
          <w:rFonts w:ascii="Arial" w:hAnsi="Arial" w:cs="Arial"/>
          <w:sz w:val="20"/>
          <w:szCs w:val="20"/>
        </w:rPr>
        <w:t xml:space="preserve"> no aparecen en esta guía</w:t>
      </w:r>
    </w:p>
    <w:p w14:paraId="1C48B1B8" w14:textId="3E59294E" w:rsid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7D9262A9" w14:textId="73DFD89D" w:rsidR="00631DB7" w:rsidRDefault="00631DB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D85FC8A" w14:textId="77777777" w:rsidR="00631DB7" w:rsidRDefault="00631DB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59BB765" w14:textId="48361D90" w:rsid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5F18F8A6" w14:textId="77777777" w:rsidR="00631DB7" w:rsidRDefault="00631DB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7F397C4" w14:textId="5C07E240" w:rsid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357FAB4F" w14:textId="77777777" w:rsidR="00631DB7" w:rsidRDefault="00631DB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64BEE07" w14:textId="7AA7B438" w:rsidR="00F42EE7" w:rsidRP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23992596" w14:textId="4543A75C" w:rsid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F785348" w14:textId="561FC959" w:rsidR="00F42EE7" w:rsidRDefault="00F42EE7" w:rsidP="00F42EE7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C7C2D28" w14:textId="71666722" w:rsidR="00F42EE7" w:rsidRPr="00F42EE7" w:rsidRDefault="00F42EE7" w:rsidP="00F42EE7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</w:p>
    <w:p w14:paraId="205501DB" w14:textId="7834EA20" w:rsidR="0062285A" w:rsidRDefault="0062285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106B6FA" w14:textId="19A65749" w:rsidR="0062285A" w:rsidRDefault="0062285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D6F436B" w14:textId="507A26AD" w:rsidR="0062285A" w:rsidRDefault="0062285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D25A871" w14:textId="68BBB983" w:rsidR="0062285A" w:rsidRDefault="0062285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A144C37" w14:textId="246C0992" w:rsidR="00FF1158" w:rsidRDefault="00FF1158" w:rsidP="00D82E15">
      <w:pPr>
        <w:spacing w:before="100" w:beforeAutospacing="1" w:after="0" w:line="240" w:lineRule="auto"/>
        <w:ind w:left="-1134" w:right="-1134" w:firstLine="1134"/>
        <w:contextualSpacing/>
        <w:rPr>
          <w:noProof/>
        </w:rPr>
      </w:pPr>
      <w:r>
        <w:rPr>
          <w:noProof/>
        </w:rPr>
        <w:t>Imagen 1 observar la iamgen que contiene vocabulario con las” instruccuiones en la sala de clases”</w:t>
      </w:r>
    </w:p>
    <w:p w14:paraId="6EEEFE14" w14:textId="77777777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noProof/>
        </w:rPr>
      </w:pPr>
    </w:p>
    <w:p w14:paraId="0D6CC899" w14:textId="1A201D24" w:rsidR="0062285A" w:rsidRDefault="0062285A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3E06BA5" w14:textId="1C6170DA" w:rsidR="0062285A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34C3E7" wp14:editId="6BB4564C">
            <wp:simplePos x="0" y="0"/>
            <wp:positionH relativeFrom="margin">
              <wp:posOffset>386998</wp:posOffset>
            </wp:positionH>
            <wp:positionV relativeFrom="paragraph">
              <wp:posOffset>5232</wp:posOffset>
            </wp:positionV>
            <wp:extent cx="4558353" cy="5042719"/>
            <wp:effectExtent l="0" t="0" r="0" b="5715"/>
            <wp:wrapNone/>
            <wp:docPr id="2" name="Imagen 2" descr="Influence of the motivational activities in the oral expres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uence of the motivational activities in the oral expressi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75" cy="50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48C61" w14:textId="037CB7D6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E7138A6" w14:textId="6CB2A499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87A31C7" w14:textId="22D45CE3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7FC2FC7" w14:textId="30C1D1CA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69A0CD3" w14:textId="2EEAB758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7D8889C0" w14:textId="7A19825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FA9F32F" w14:textId="75E33919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9126AEC" w14:textId="429C9682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0C46CA9A" w14:textId="12D73377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4DE1493" w14:textId="36C83C0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AB365E2" w14:textId="0F584F52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9E7A374" w14:textId="5676687D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7936AF7" w14:textId="0D7B3A42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B76B61D" w14:textId="243562F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F22247A" w14:textId="4BDE1D22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3107FC3" w14:textId="4B02309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E0EAEAE" w14:textId="045007EE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0D4CEA37" w14:textId="5AC1EEA9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CEDA973" w14:textId="248A9BBD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748557E8" w14:textId="3A8A4C9A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6A98A62" w14:textId="112EB4A9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7D56FD1" w14:textId="622F762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51D465BF" w14:textId="5C503756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0C67CE1D" w14:textId="055AE948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0BB43238" w14:textId="1AF757A0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DE96154" w14:textId="1D47A2F1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042BFB5" w14:textId="7BC15984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3942A31" w14:textId="262382C7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B5CD220" w14:textId="72F5FA8D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6199E6C3" w14:textId="6836A446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1348FEAE" w14:textId="725F063D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427F58BB" w14:textId="2A7BE077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C75477A" w14:textId="77777777" w:rsidR="00D82E15" w:rsidRDefault="00D82E15" w:rsidP="00D82E15">
      <w:pPr>
        <w:spacing w:before="100" w:beforeAutospacing="1" w:after="0" w:line="240" w:lineRule="auto"/>
        <w:ind w:left="-1134" w:right="-1134" w:firstLine="1134"/>
        <w:contextualSpacing/>
        <w:rPr>
          <w:rFonts w:ascii="Arial" w:hAnsi="Arial" w:cs="Arial"/>
          <w:sz w:val="20"/>
          <w:szCs w:val="20"/>
        </w:rPr>
      </w:pPr>
    </w:p>
    <w:p w14:paraId="1B75297E" w14:textId="77777777" w:rsidR="00D82E15" w:rsidRDefault="00D82E15" w:rsidP="00D82E15">
      <w:pPr>
        <w:spacing w:before="100" w:beforeAutospacing="1" w:after="0" w:line="240" w:lineRule="auto"/>
        <w:ind w:left="-1134" w:right="-1134" w:firstLine="1134"/>
        <w:contextualSpacing/>
        <w:rPr>
          <w:rFonts w:ascii="Arial" w:hAnsi="Arial" w:cs="Arial"/>
          <w:sz w:val="20"/>
          <w:szCs w:val="20"/>
        </w:rPr>
      </w:pPr>
    </w:p>
    <w:p w14:paraId="4A997ECD" w14:textId="77777777" w:rsidR="00D82E15" w:rsidRDefault="00D82E15" w:rsidP="00D82E15">
      <w:pPr>
        <w:spacing w:before="100" w:beforeAutospacing="1" w:after="0" w:line="240" w:lineRule="auto"/>
        <w:ind w:left="-1134" w:right="-1134" w:firstLine="1134"/>
        <w:contextualSpacing/>
        <w:rPr>
          <w:rFonts w:ascii="Arial" w:hAnsi="Arial" w:cs="Arial"/>
          <w:sz w:val="20"/>
          <w:szCs w:val="20"/>
        </w:rPr>
      </w:pPr>
    </w:p>
    <w:p w14:paraId="6D5F0999" w14:textId="78C57800" w:rsidR="00FF1158" w:rsidRDefault="00D82E15" w:rsidP="00D82E15">
      <w:pPr>
        <w:spacing w:before="100" w:beforeAutospacing="1" w:after="0" w:line="240" w:lineRule="auto"/>
        <w:ind w:left="-1134" w:right="-1134" w:firstLine="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Escribir en Inglés cada una de las instrucciones de la sala de clases en el recuadro </w:t>
      </w:r>
    </w:p>
    <w:p w14:paraId="09F17A11" w14:textId="0FE49819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12" w:type="dxa"/>
        <w:tblInd w:w="-5" w:type="dxa"/>
        <w:tblLook w:val="04A0" w:firstRow="1" w:lastRow="0" w:firstColumn="1" w:lastColumn="0" w:noHBand="0" w:noVBand="1"/>
      </w:tblPr>
      <w:tblGrid>
        <w:gridCol w:w="2970"/>
        <w:gridCol w:w="2971"/>
        <w:gridCol w:w="2971"/>
      </w:tblGrid>
      <w:tr w:rsidR="00D82E15" w14:paraId="48F21863" w14:textId="77777777" w:rsidTr="00D82E15">
        <w:trPr>
          <w:trHeight w:val="552"/>
        </w:trPr>
        <w:tc>
          <w:tcPr>
            <w:tcW w:w="2970" w:type="dxa"/>
          </w:tcPr>
          <w:p w14:paraId="30C72E37" w14:textId="162FCA16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quiet</w:t>
            </w:r>
          </w:p>
        </w:tc>
        <w:tc>
          <w:tcPr>
            <w:tcW w:w="2971" w:type="dxa"/>
          </w:tcPr>
          <w:p w14:paraId="6444B983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B8DC602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E15" w14:paraId="58E857F8" w14:textId="77777777" w:rsidTr="00D82E15">
        <w:trPr>
          <w:trHeight w:val="577"/>
        </w:trPr>
        <w:tc>
          <w:tcPr>
            <w:tcW w:w="2970" w:type="dxa"/>
          </w:tcPr>
          <w:p w14:paraId="0A9E69C1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7A4BD824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AAFE4C6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E15" w14:paraId="262FAAAD" w14:textId="77777777" w:rsidTr="00D82E15">
        <w:trPr>
          <w:trHeight w:val="552"/>
        </w:trPr>
        <w:tc>
          <w:tcPr>
            <w:tcW w:w="2970" w:type="dxa"/>
          </w:tcPr>
          <w:p w14:paraId="6483AF57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AEA8C2D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3105F96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E15" w14:paraId="6A21E29A" w14:textId="77777777" w:rsidTr="00D82E15">
        <w:trPr>
          <w:trHeight w:val="552"/>
        </w:trPr>
        <w:tc>
          <w:tcPr>
            <w:tcW w:w="2970" w:type="dxa"/>
          </w:tcPr>
          <w:p w14:paraId="0DB376A2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8DAEFC8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22D97B5" w14:textId="77777777" w:rsidR="00D82E15" w:rsidRDefault="00D82E15" w:rsidP="003A6EDD">
            <w:pPr>
              <w:spacing w:before="100" w:beforeAutospacing="1" w:line="240" w:lineRule="auto"/>
              <w:ind w:right="-11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BBA38" w14:textId="0A13C698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33B67D4D" w14:textId="7AF1C2C5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27C9EA91" w14:textId="08387ED7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7A66C07D" w14:textId="52F37910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</w:p>
    <w:p w14:paraId="081E03F0" w14:textId="5115C728" w:rsidR="007856F7" w:rsidRDefault="007856F7" w:rsidP="003A6EDD">
      <w:pPr>
        <w:spacing w:before="100" w:beforeAutospacing="1" w:after="0" w:line="240" w:lineRule="auto"/>
        <w:ind w:left="-1134" w:right="-1134"/>
        <w:contextualSpacing/>
        <w:rPr>
          <w:noProof/>
        </w:rPr>
      </w:pPr>
      <w:r>
        <w:rPr>
          <w:noProof/>
        </w:rPr>
        <w:lastRenderedPageBreak/>
        <w:t>Escribe la “isntruccción” en cada una de las etiquetas</w:t>
      </w:r>
    </w:p>
    <w:p w14:paraId="443324E9" w14:textId="77777777" w:rsidR="007856F7" w:rsidRDefault="007856F7" w:rsidP="003A6EDD">
      <w:pPr>
        <w:spacing w:before="100" w:beforeAutospacing="1" w:after="0" w:line="240" w:lineRule="auto"/>
        <w:ind w:left="-1134" w:right="-1134"/>
        <w:contextualSpacing/>
        <w:rPr>
          <w:noProof/>
        </w:rPr>
      </w:pPr>
    </w:p>
    <w:p w14:paraId="6C3EBF8B" w14:textId="77777777" w:rsidR="007856F7" w:rsidRDefault="007856F7" w:rsidP="003A6EDD">
      <w:pPr>
        <w:spacing w:before="100" w:beforeAutospacing="1" w:after="0" w:line="240" w:lineRule="auto"/>
        <w:ind w:left="-1134" w:right="-1134"/>
        <w:contextualSpacing/>
        <w:rPr>
          <w:noProof/>
        </w:rPr>
      </w:pPr>
    </w:p>
    <w:p w14:paraId="762E5E10" w14:textId="5444BE20" w:rsidR="00FF1158" w:rsidRDefault="00FF1158" w:rsidP="003A6EDD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DCEA2CD" wp14:editId="76866F82">
            <wp:simplePos x="0" y="0"/>
            <wp:positionH relativeFrom="column">
              <wp:posOffset>100396</wp:posOffset>
            </wp:positionH>
            <wp:positionV relativeFrom="paragraph">
              <wp:posOffset>185182</wp:posOffset>
            </wp:positionV>
            <wp:extent cx="5336462" cy="7008125"/>
            <wp:effectExtent l="0" t="0" r="0" b="2540"/>
            <wp:wrapNone/>
            <wp:docPr id="3" name="Imagen 3" descr="102 FREE Classroom Management and Discipline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2 FREE Classroom Management and Discipline Workshee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t="17372" r="8391" b="3326"/>
                    <a:stretch/>
                  </pic:blipFill>
                  <pic:spPr bwMode="auto">
                    <a:xfrm>
                      <a:off x="0" y="0"/>
                      <a:ext cx="5344525" cy="70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F1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57"/>
    <w:multiLevelType w:val="hybridMultilevel"/>
    <w:tmpl w:val="F7A8ABCE"/>
    <w:lvl w:ilvl="0" w:tplc="A8C077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91A6CE0"/>
    <w:multiLevelType w:val="hybridMultilevel"/>
    <w:tmpl w:val="3498F35E"/>
    <w:lvl w:ilvl="0" w:tplc="340A0011">
      <w:start w:val="1"/>
      <w:numFmt w:val="decimal"/>
      <w:lvlText w:val="%1)"/>
      <w:lvlJc w:val="left"/>
      <w:pPr>
        <w:ind w:left="-414" w:hanging="360"/>
      </w:pPr>
    </w:lvl>
    <w:lvl w:ilvl="1" w:tplc="340A0019" w:tentative="1">
      <w:start w:val="1"/>
      <w:numFmt w:val="lowerLetter"/>
      <w:lvlText w:val="%2."/>
      <w:lvlJc w:val="left"/>
      <w:pPr>
        <w:ind w:left="306" w:hanging="360"/>
      </w:pPr>
    </w:lvl>
    <w:lvl w:ilvl="2" w:tplc="340A001B" w:tentative="1">
      <w:start w:val="1"/>
      <w:numFmt w:val="lowerRoman"/>
      <w:lvlText w:val="%3."/>
      <w:lvlJc w:val="right"/>
      <w:pPr>
        <w:ind w:left="1026" w:hanging="180"/>
      </w:pPr>
    </w:lvl>
    <w:lvl w:ilvl="3" w:tplc="340A000F" w:tentative="1">
      <w:start w:val="1"/>
      <w:numFmt w:val="decimal"/>
      <w:lvlText w:val="%4."/>
      <w:lvlJc w:val="left"/>
      <w:pPr>
        <w:ind w:left="1746" w:hanging="360"/>
      </w:pPr>
    </w:lvl>
    <w:lvl w:ilvl="4" w:tplc="340A0019" w:tentative="1">
      <w:start w:val="1"/>
      <w:numFmt w:val="lowerLetter"/>
      <w:lvlText w:val="%5."/>
      <w:lvlJc w:val="left"/>
      <w:pPr>
        <w:ind w:left="2466" w:hanging="360"/>
      </w:pPr>
    </w:lvl>
    <w:lvl w:ilvl="5" w:tplc="340A001B" w:tentative="1">
      <w:start w:val="1"/>
      <w:numFmt w:val="lowerRoman"/>
      <w:lvlText w:val="%6."/>
      <w:lvlJc w:val="right"/>
      <w:pPr>
        <w:ind w:left="3186" w:hanging="180"/>
      </w:pPr>
    </w:lvl>
    <w:lvl w:ilvl="6" w:tplc="340A000F" w:tentative="1">
      <w:start w:val="1"/>
      <w:numFmt w:val="decimal"/>
      <w:lvlText w:val="%7."/>
      <w:lvlJc w:val="left"/>
      <w:pPr>
        <w:ind w:left="3906" w:hanging="360"/>
      </w:pPr>
    </w:lvl>
    <w:lvl w:ilvl="7" w:tplc="340A0019" w:tentative="1">
      <w:start w:val="1"/>
      <w:numFmt w:val="lowerLetter"/>
      <w:lvlText w:val="%8."/>
      <w:lvlJc w:val="left"/>
      <w:pPr>
        <w:ind w:left="4626" w:hanging="360"/>
      </w:pPr>
    </w:lvl>
    <w:lvl w:ilvl="8" w:tplc="3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794CEE"/>
    <w:multiLevelType w:val="hybridMultilevel"/>
    <w:tmpl w:val="04708228"/>
    <w:lvl w:ilvl="0" w:tplc="53BE148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DD"/>
    <w:rsid w:val="00240B6E"/>
    <w:rsid w:val="002B3A31"/>
    <w:rsid w:val="003A6EDD"/>
    <w:rsid w:val="00454A4A"/>
    <w:rsid w:val="005E29F3"/>
    <w:rsid w:val="0062285A"/>
    <w:rsid w:val="00631DB7"/>
    <w:rsid w:val="00634539"/>
    <w:rsid w:val="006A7B64"/>
    <w:rsid w:val="006D74BF"/>
    <w:rsid w:val="007856F7"/>
    <w:rsid w:val="00831364"/>
    <w:rsid w:val="00BA5BE1"/>
    <w:rsid w:val="00BB0E14"/>
    <w:rsid w:val="00C127B2"/>
    <w:rsid w:val="00C3366D"/>
    <w:rsid w:val="00C3626B"/>
    <w:rsid w:val="00C92E9C"/>
    <w:rsid w:val="00CE0262"/>
    <w:rsid w:val="00D82E15"/>
    <w:rsid w:val="00F422F0"/>
    <w:rsid w:val="00F42EE7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A9B5"/>
  <w15:chartTrackingRefBased/>
  <w15:docId w15:val="{AF178270-0971-44A8-A44C-D6AE0FB6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DD"/>
    <w:pPr>
      <w:spacing w:line="256" w:lineRule="auto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A6ED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8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GD9uFY-C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18</cp:revision>
  <dcterms:created xsi:type="dcterms:W3CDTF">2020-04-05T19:55:00Z</dcterms:created>
  <dcterms:modified xsi:type="dcterms:W3CDTF">2020-04-06T02:33:00Z</dcterms:modified>
</cp:coreProperties>
</file>