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6F4F" w:rsidRDefault="00056F4F" w:rsidP="00F94DBA">
      <w:pPr>
        <w:spacing w:after="120"/>
        <w:jc w:val="center"/>
        <w:rPr>
          <w:rFonts w:ascii="Arial" w:eastAsia="Arial" w:hAnsi="Arial" w:cs="Arial"/>
          <w:b/>
          <w:sz w:val="24"/>
        </w:rPr>
      </w:pPr>
      <w:r>
        <w:rPr>
          <w:rFonts w:ascii="Arial" w:eastAsia="Arial" w:hAnsi="Arial" w:cs="Arial"/>
          <w:b/>
          <w:sz w:val="24"/>
        </w:rPr>
        <w:t>“</w:t>
      </w:r>
      <w:r w:rsidR="00FD34D4">
        <w:rPr>
          <w:rFonts w:ascii="Arial" w:eastAsia="Arial" w:hAnsi="Arial" w:cs="Arial"/>
          <w:b/>
          <w:sz w:val="24"/>
        </w:rPr>
        <w:t>Escribo un artículo informativo</w:t>
      </w:r>
      <w:r>
        <w:rPr>
          <w:rFonts w:ascii="Arial" w:eastAsia="Arial" w:hAnsi="Arial" w:cs="Arial"/>
          <w:b/>
          <w:sz w:val="24"/>
        </w:rPr>
        <w:t>”</w:t>
      </w:r>
    </w:p>
    <w:p w:rsidR="00056F4F" w:rsidRPr="0029349F" w:rsidRDefault="00056F4F" w:rsidP="00056F4F">
      <w:pPr>
        <w:rPr>
          <w:rFonts w:ascii="Arial" w:hAnsi="Arial" w:cs="Arial"/>
          <w:b/>
          <w:bCs/>
        </w:rPr>
      </w:pPr>
      <w:r w:rsidRPr="0029349F">
        <w:rPr>
          <w:rFonts w:ascii="Arial" w:hAnsi="Arial" w:cs="Arial"/>
          <w:b/>
          <w:bCs/>
        </w:rPr>
        <w:t>Asignatura:</w:t>
      </w:r>
      <w:r>
        <w:rPr>
          <w:rFonts w:ascii="Arial" w:hAnsi="Arial" w:cs="Arial"/>
          <w:b/>
          <w:bCs/>
        </w:rPr>
        <w:t xml:space="preserve"> Lenguaje y comunicación</w:t>
      </w:r>
      <w:r w:rsidRPr="0029349F">
        <w:rPr>
          <w:rFonts w:ascii="Arial" w:hAnsi="Arial" w:cs="Arial"/>
          <w:b/>
          <w:bCs/>
        </w:rPr>
        <w:t xml:space="preserve">                                   </w:t>
      </w:r>
      <w:r>
        <w:rPr>
          <w:rFonts w:ascii="Arial" w:hAnsi="Arial" w:cs="Arial"/>
          <w:b/>
          <w:bCs/>
        </w:rPr>
        <w:t xml:space="preserve"> </w:t>
      </w:r>
      <w:r w:rsidRPr="0029349F">
        <w:rPr>
          <w:rFonts w:ascii="Arial" w:hAnsi="Arial" w:cs="Arial"/>
          <w:b/>
          <w:bCs/>
        </w:rPr>
        <w:t xml:space="preserve">Curso: </w:t>
      </w:r>
      <w:r>
        <w:rPr>
          <w:rFonts w:ascii="Arial" w:hAnsi="Arial" w:cs="Arial"/>
          <w:b/>
          <w:bCs/>
        </w:rPr>
        <w:t xml:space="preserve"> 5° año</w:t>
      </w:r>
    </w:p>
    <w:p w:rsidR="00056F4F" w:rsidRDefault="00056F4F" w:rsidP="00FC7ECD">
      <w:pPr>
        <w:spacing w:after="0"/>
        <w:rPr>
          <w:rFonts w:ascii="Arial" w:hAnsi="Arial" w:cs="Arial"/>
          <w:b/>
          <w:bCs/>
        </w:rPr>
      </w:pPr>
      <w:r w:rsidRPr="0029349F">
        <w:rPr>
          <w:rFonts w:ascii="Arial" w:hAnsi="Arial" w:cs="Arial"/>
          <w:b/>
          <w:bCs/>
        </w:rPr>
        <w:t xml:space="preserve">Fecha: </w:t>
      </w:r>
      <w:r w:rsidR="0036005F">
        <w:rPr>
          <w:rFonts w:ascii="Arial" w:hAnsi="Arial" w:cs="Arial"/>
          <w:b/>
          <w:bCs/>
        </w:rPr>
        <w:t>09</w:t>
      </w:r>
      <w:r w:rsidR="00232135">
        <w:rPr>
          <w:rFonts w:ascii="Arial" w:hAnsi="Arial" w:cs="Arial"/>
          <w:b/>
          <w:bCs/>
        </w:rPr>
        <w:t xml:space="preserve"> de </w:t>
      </w:r>
      <w:r w:rsidR="0036005F">
        <w:rPr>
          <w:rFonts w:ascii="Arial" w:hAnsi="Arial" w:cs="Arial"/>
          <w:b/>
          <w:bCs/>
        </w:rPr>
        <w:t>noviembre</w:t>
      </w:r>
      <w:r w:rsidR="004E2C14">
        <w:rPr>
          <w:rFonts w:ascii="Arial" w:hAnsi="Arial" w:cs="Arial"/>
          <w:b/>
          <w:bCs/>
        </w:rPr>
        <w:t xml:space="preserve"> </w:t>
      </w:r>
      <w:r w:rsidR="00AF759D">
        <w:rPr>
          <w:rFonts w:ascii="Arial" w:hAnsi="Arial" w:cs="Arial"/>
          <w:b/>
          <w:bCs/>
        </w:rPr>
        <w:t xml:space="preserve">al </w:t>
      </w:r>
      <w:r w:rsidR="0036005F">
        <w:rPr>
          <w:rFonts w:ascii="Arial" w:hAnsi="Arial" w:cs="Arial"/>
          <w:b/>
          <w:bCs/>
        </w:rPr>
        <w:t>20</w:t>
      </w:r>
      <w:r w:rsidR="0033497A">
        <w:rPr>
          <w:rFonts w:ascii="Arial" w:hAnsi="Arial" w:cs="Arial"/>
          <w:b/>
          <w:bCs/>
        </w:rPr>
        <w:t xml:space="preserve"> </w:t>
      </w:r>
      <w:r w:rsidR="00AF759D">
        <w:rPr>
          <w:rFonts w:ascii="Arial" w:hAnsi="Arial" w:cs="Arial"/>
          <w:b/>
          <w:bCs/>
        </w:rPr>
        <w:t>de</w:t>
      </w:r>
      <w:r w:rsidR="005B17DA">
        <w:rPr>
          <w:rFonts w:ascii="Arial" w:hAnsi="Arial" w:cs="Arial"/>
          <w:b/>
          <w:bCs/>
        </w:rPr>
        <w:t xml:space="preserve"> </w:t>
      </w:r>
      <w:r w:rsidR="0033497A">
        <w:rPr>
          <w:rFonts w:ascii="Arial" w:hAnsi="Arial" w:cs="Arial"/>
          <w:b/>
          <w:bCs/>
        </w:rPr>
        <w:t>noviembre</w:t>
      </w:r>
      <w:r w:rsidR="00185E70">
        <w:rPr>
          <w:rFonts w:ascii="Arial" w:hAnsi="Arial" w:cs="Arial"/>
          <w:b/>
          <w:bCs/>
        </w:rPr>
        <w:t xml:space="preserve"> </w:t>
      </w:r>
      <w:r w:rsidR="007944D1">
        <w:rPr>
          <w:rFonts w:ascii="Arial" w:hAnsi="Arial" w:cs="Arial"/>
          <w:b/>
          <w:bCs/>
        </w:rPr>
        <w:t xml:space="preserve">(semana </w:t>
      </w:r>
      <w:r w:rsidR="0036005F">
        <w:rPr>
          <w:rFonts w:ascii="Arial" w:hAnsi="Arial" w:cs="Arial"/>
          <w:b/>
          <w:bCs/>
        </w:rPr>
        <w:t>31</w:t>
      </w:r>
      <w:r w:rsidR="007944D1">
        <w:rPr>
          <w:rFonts w:ascii="Arial" w:hAnsi="Arial" w:cs="Arial"/>
          <w:b/>
          <w:bCs/>
        </w:rPr>
        <w:t>)</w:t>
      </w:r>
      <w:r w:rsidRPr="0029349F">
        <w:rPr>
          <w:rFonts w:ascii="Arial" w:hAnsi="Arial" w:cs="Arial"/>
          <w:b/>
          <w:bCs/>
        </w:rPr>
        <w:t xml:space="preserve">    </w:t>
      </w:r>
      <w:r w:rsidR="00AF759D">
        <w:rPr>
          <w:rFonts w:ascii="Arial" w:hAnsi="Arial" w:cs="Arial"/>
          <w:b/>
          <w:bCs/>
        </w:rPr>
        <w:t xml:space="preserve"> </w:t>
      </w:r>
      <w:r w:rsidRPr="0029349F">
        <w:rPr>
          <w:rFonts w:ascii="Arial" w:hAnsi="Arial" w:cs="Arial"/>
          <w:b/>
          <w:bCs/>
        </w:rPr>
        <w:t>Docente</w:t>
      </w:r>
      <w:r w:rsidR="00FC7ECD">
        <w:rPr>
          <w:rFonts w:ascii="Arial" w:hAnsi="Arial" w:cs="Arial"/>
          <w:b/>
          <w:bCs/>
        </w:rPr>
        <w:t>s</w:t>
      </w:r>
      <w:r w:rsidRPr="0029349F">
        <w:rPr>
          <w:rFonts w:ascii="Arial" w:hAnsi="Arial" w:cs="Arial"/>
          <w:b/>
          <w:bCs/>
        </w:rPr>
        <w:t xml:space="preserve">: </w:t>
      </w:r>
      <w:r w:rsidR="00AF759D">
        <w:rPr>
          <w:rFonts w:ascii="Arial" w:hAnsi="Arial" w:cs="Arial"/>
          <w:b/>
          <w:bCs/>
        </w:rPr>
        <w:t>Paola Faúndez Pérez</w:t>
      </w:r>
    </w:p>
    <w:p w:rsidR="00FC7ECD" w:rsidRPr="0029349F" w:rsidRDefault="00FC7ECD" w:rsidP="00FC7ECD">
      <w:pPr>
        <w:spacing w:after="0"/>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Paola </w:t>
      </w:r>
      <w:r w:rsidR="005E244B">
        <w:rPr>
          <w:rFonts w:ascii="Arial" w:hAnsi="Arial" w:cs="Arial"/>
          <w:b/>
          <w:bCs/>
        </w:rPr>
        <w:t>Ortiz</w:t>
      </w:r>
    </w:p>
    <w:p w:rsidR="00056F4F" w:rsidRPr="0029349F" w:rsidRDefault="00056F4F" w:rsidP="00056F4F">
      <w:pPr>
        <w:rPr>
          <w:rFonts w:ascii="Arial" w:hAnsi="Arial" w:cs="Arial"/>
          <w:b/>
          <w:bCs/>
        </w:rPr>
      </w:pPr>
      <w:r w:rsidRPr="0029349F">
        <w:rPr>
          <w:rFonts w:ascii="Arial" w:hAnsi="Arial" w:cs="Arial"/>
          <w:b/>
          <w:bCs/>
        </w:rPr>
        <w:t xml:space="preserve">Nombre del </w:t>
      </w:r>
      <w:r w:rsidR="00AF759D" w:rsidRPr="0029349F">
        <w:rPr>
          <w:rFonts w:ascii="Arial" w:hAnsi="Arial" w:cs="Arial"/>
          <w:b/>
          <w:bCs/>
        </w:rPr>
        <w:t>Alumno:</w:t>
      </w:r>
      <w:r w:rsidR="00AF759D">
        <w:rPr>
          <w:rFonts w:ascii="Arial" w:hAnsi="Arial" w:cs="Arial"/>
          <w:b/>
          <w:bCs/>
        </w:rPr>
        <w:t xml:space="preserve"> ____________________________________________________________</w:t>
      </w:r>
    </w:p>
    <w:p w:rsidR="00067F67" w:rsidRDefault="00AF759D" w:rsidP="00AF759D">
      <w:pPr>
        <w:spacing w:after="0"/>
        <w:rPr>
          <w:rFonts w:ascii="Arial" w:hAnsi="Arial" w:cs="Arial"/>
          <w:b/>
        </w:rPr>
      </w:pPr>
      <w:r w:rsidRPr="00AF759D">
        <w:rPr>
          <w:b/>
        </w:rPr>
        <w:t xml:space="preserve">I.- </w:t>
      </w:r>
      <w:r w:rsidRPr="00AF759D">
        <w:rPr>
          <w:rFonts w:ascii="Arial" w:hAnsi="Arial" w:cs="Arial"/>
          <w:b/>
        </w:rPr>
        <w:t>Objetivo de aprendizaje:</w:t>
      </w:r>
    </w:p>
    <w:p w:rsidR="00FD34D4" w:rsidRPr="00FD34D4" w:rsidRDefault="00A521B8" w:rsidP="00FD34D4">
      <w:pPr>
        <w:autoSpaceDE w:val="0"/>
        <w:autoSpaceDN w:val="0"/>
        <w:adjustRightInd w:val="0"/>
        <w:spacing w:after="0" w:line="240" w:lineRule="auto"/>
        <w:rPr>
          <w:rFonts w:asciiTheme="minorHAnsi" w:eastAsiaTheme="minorHAnsi" w:hAnsiTheme="minorHAnsi" w:cstheme="minorHAnsi"/>
          <w:sz w:val="20"/>
          <w:szCs w:val="20"/>
          <w:lang w:eastAsia="en-US"/>
        </w:rPr>
      </w:pPr>
      <w:r w:rsidRPr="00FD34D4">
        <w:rPr>
          <w:rFonts w:asciiTheme="minorHAnsi" w:eastAsiaTheme="minorHAnsi" w:hAnsiTheme="minorHAnsi" w:cstheme="minorHAnsi"/>
          <w:sz w:val="20"/>
          <w:szCs w:val="20"/>
          <w:lang w:eastAsia="en-US"/>
        </w:rPr>
        <w:t xml:space="preserve">O.A </w:t>
      </w:r>
      <w:r w:rsidR="00FD34D4">
        <w:rPr>
          <w:rFonts w:asciiTheme="minorHAnsi" w:eastAsiaTheme="minorHAnsi" w:hAnsiTheme="minorHAnsi" w:cstheme="minorHAnsi"/>
          <w:sz w:val="20"/>
          <w:szCs w:val="20"/>
          <w:lang w:eastAsia="en-US"/>
        </w:rPr>
        <w:t>15</w:t>
      </w:r>
      <w:r w:rsidRPr="00FD34D4">
        <w:rPr>
          <w:rFonts w:asciiTheme="minorHAnsi" w:eastAsiaTheme="minorHAnsi" w:hAnsiTheme="minorHAnsi" w:cstheme="minorHAnsi"/>
          <w:sz w:val="20"/>
          <w:szCs w:val="20"/>
          <w:lang w:eastAsia="en-US"/>
        </w:rPr>
        <w:t xml:space="preserve">: </w:t>
      </w:r>
      <w:r w:rsidR="00FD34D4" w:rsidRPr="00FD34D4">
        <w:rPr>
          <w:rFonts w:asciiTheme="minorHAnsi" w:eastAsiaTheme="minorHAnsi" w:hAnsiTheme="minorHAnsi" w:cstheme="minorHAnsi"/>
          <w:sz w:val="20"/>
          <w:szCs w:val="20"/>
          <w:lang w:eastAsia="en-US"/>
        </w:rPr>
        <w:t>Escribir artículos informativos para comunicar información sobre un tema:</w:t>
      </w:r>
    </w:p>
    <w:p w:rsidR="00FD34D4" w:rsidRDefault="00FD34D4" w:rsidP="00FD34D4">
      <w:pPr>
        <w:pStyle w:val="Prrafodelista"/>
        <w:autoSpaceDE w:val="0"/>
        <w:autoSpaceDN w:val="0"/>
        <w:adjustRightInd w:val="0"/>
        <w:ind w:left="360"/>
        <w:rPr>
          <w:rFonts w:asciiTheme="minorHAnsi" w:eastAsiaTheme="minorHAnsi" w:hAnsiTheme="minorHAnsi" w:cstheme="minorHAnsi"/>
          <w:sz w:val="20"/>
          <w:szCs w:val="20"/>
          <w:lang w:eastAsia="en-US"/>
        </w:rPr>
      </w:pPr>
      <w:r w:rsidRPr="00403257">
        <w:rPr>
          <w:rFonts w:asciiTheme="minorHAnsi" w:eastAsiaTheme="minorHAnsi" w:hAnsiTheme="minorHAnsi" w:cstheme="minorHAnsi"/>
          <w:sz w:val="20"/>
          <w:szCs w:val="20"/>
          <w:lang w:eastAsia="en-US"/>
        </w:rPr>
        <w:t>» presentando el tema en una oración;</w:t>
      </w:r>
    </w:p>
    <w:p w:rsidR="00A521B8" w:rsidRPr="00A521B8" w:rsidRDefault="00FD34D4" w:rsidP="00FD34D4">
      <w:pPr>
        <w:pStyle w:val="Prrafodelista"/>
        <w:autoSpaceDE w:val="0"/>
        <w:autoSpaceDN w:val="0"/>
        <w:adjustRightInd w:val="0"/>
        <w:ind w:left="360"/>
        <w:rPr>
          <w:rFonts w:asciiTheme="minorHAnsi" w:hAnsiTheme="minorHAnsi" w:cstheme="minorHAnsi"/>
          <w:color w:val="000000" w:themeColor="text1"/>
          <w:sz w:val="20"/>
          <w:szCs w:val="20"/>
        </w:rPr>
      </w:pPr>
      <w:r w:rsidRPr="00403257">
        <w:rPr>
          <w:rFonts w:asciiTheme="minorHAnsi" w:eastAsiaTheme="minorHAnsi" w:hAnsiTheme="minorHAnsi" w:cstheme="minorHAnsi"/>
          <w:sz w:val="20"/>
          <w:szCs w:val="20"/>
          <w:lang w:eastAsia="en-US"/>
        </w:rPr>
        <w:t>» desarrollando una idea central por párrafo.</w:t>
      </w:r>
    </w:p>
    <w:p w:rsidR="00FC7ECD" w:rsidRDefault="00FC7ECD" w:rsidP="00666BDB">
      <w:pPr>
        <w:spacing w:after="120" w:line="240" w:lineRule="auto"/>
        <w:jc w:val="both"/>
        <w:rPr>
          <w:rFonts w:ascii="Arial" w:hAnsi="Arial" w:cs="Arial"/>
          <w:b/>
        </w:rPr>
      </w:pPr>
      <w:r>
        <w:rPr>
          <w:rFonts w:ascii="Arial" w:hAnsi="Arial" w:cs="Arial"/>
          <w:b/>
        </w:rPr>
        <w:t>II.- indicadores de evaluación:</w:t>
      </w:r>
    </w:p>
    <w:p w:rsidR="00FD34D4" w:rsidRPr="00403257" w:rsidRDefault="00FD34D4" w:rsidP="00FD34D4">
      <w:pPr>
        <w:pStyle w:val="Prrafodelista"/>
        <w:numPr>
          <w:ilvl w:val="0"/>
          <w:numId w:val="34"/>
        </w:numPr>
        <w:autoSpaceDE w:val="0"/>
        <w:autoSpaceDN w:val="0"/>
        <w:adjustRightInd w:val="0"/>
        <w:spacing w:after="0" w:line="240" w:lineRule="auto"/>
        <w:ind w:left="360"/>
        <w:jc w:val="both"/>
        <w:rPr>
          <w:rFonts w:ascii="MyriadPro-Light" w:eastAsiaTheme="minorHAnsi" w:hAnsi="MyriadPro-Light" w:cs="MyriadPro-Light"/>
          <w:sz w:val="19"/>
          <w:szCs w:val="19"/>
          <w:lang w:eastAsia="en-US"/>
        </w:rPr>
      </w:pPr>
      <w:r w:rsidRPr="00403257">
        <w:rPr>
          <w:rFonts w:ascii="MyriadPro-Light" w:eastAsiaTheme="minorHAnsi" w:hAnsi="MyriadPro-Light" w:cs="MyriadPro-Light"/>
          <w:sz w:val="19"/>
          <w:szCs w:val="19"/>
          <w:lang w:eastAsia="en-US"/>
        </w:rPr>
        <w:t>Eligen un tema interesante sobre las lecturas realizadas en clases y registran información para desarrollarlo.</w:t>
      </w:r>
    </w:p>
    <w:p w:rsidR="00FD34D4" w:rsidRPr="00FD34D4" w:rsidRDefault="00FD34D4" w:rsidP="00FD34D4">
      <w:pPr>
        <w:pStyle w:val="Prrafodelista"/>
        <w:numPr>
          <w:ilvl w:val="0"/>
          <w:numId w:val="34"/>
        </w:numPr>
        <w:spacing w:after="120"/>
        <w:ind w:left="360"/>
        <w:rPr>
          <w:rFonts w:ascii="MyriadPro-Light" w:eastAsiaTheme="minorHAnsi" w:hAnsi="MyriadPro-Light" w:cs="MyriadPro-Light"/>
          <w:sz w:val="19"/>
          <w:szCs w:val="19"/>
          <w:lang w:eastAsia="en-US"/>
        </w:rPr>
      </w:pPr>
      <w:r w:rsidRPr="00FD34D4">
        <w:rPr>
          <w:rFonts w:ascii="MyriadPro-Light" w:eastAsiaTheme="minorHAnsi" w:hAnsi="MyriadPro-Light" w:cs="MyriadPro-Light"/>
          <w:sz w:val="19"/>
          <w:szCs w:val="19"/>
          <w:lang w:eastAsia="en-US"/>
        </w:rPr>
        <w:t>Desarrollan el tema en párrafos en los que: elaboran un subtema por párrafo, incorporan datos, descripciones, ejemplos o reflexiones provenientes de los textos leídos, incluyen palabras y expresiones específicas del tema tratado.</w:t>
      </w:r>
    </w:p>
    <w:p w:rsidR="00E96E20" w:rsidRDefault="00AF759D" w:rsidP="00FD34D4">
      <w:pPr>
        <w:spacing w:after="120"/>
        <w:rPr>
          <w:rFonts w:ascii="Arial" w:hAnsi="Arial" w:cs="Arial"/>
          <w:sz w:val="20"/>
          <w:szCs w:val="20"/>
        </w:rPr>
      </w:pPr>
      <w:r>
        <w:rPr>
          <w:rFonts w:ascii="Arial" w:hAnsi="Arial" w:cs="Arial"/>
          <w:b/>
        </w:rPr>
        <w:t>I</w:t>
      </w:r>
      <w:r w:rsidR="00FC7ECD">
        <w:rPr>
          <w:rFonts w:ascii="Arial" w:hAnsi="Arial" w:cs="Arial"/>
          <w:b/>
        </w:rPr>
        <w:t>I</w:t>
      </w:r>
      <w:r>
        <w:rPr>
          <w:rFonts w:ascii="Arial" w:hAnsi="Arial" w:cs="Arial"/>
          <w:b/>
        </w:rPr>
        <w:t xml:space="preserve">I.- Contenido: </w:t>
      </w:r>
      <w:r w:rsidR="00FD34D4">
        <w:rPr>
          <w:rFonts w:ascii="Arial" w:hAnsi="Arial" w:cs="Arial"/>
          <w:sz w:val="20"/>
          <w:szCs w:val="20"/>
        </w:rPr>
        <w:t>escritura, texto informativo</w:t>
      </w:r>
      <w:r w:rsidR="001D3F12">
        <w:rPr>
          <w:rFonts w:ascii="Arial" w:hAnsi="Arial" w:cs="Arial"/>
          <w:sz w:val="20"/>
          <w:szCs w:val="20"/>
        </w:rPr>
        <w:t>.</w:t>
      </w:r>
    </w:p>
    <w:p w:rsidR="00AF759D" w:rsidRPr="00845B31" w:rsidRDefault="00EA4A6E" w:rsidP="00902BE3">
      <w:pPr>
        <w:spacing w:after="120"/>
        <w:rPr>
          <w:rFonts w:ascii="Arial" w:hAnsi="Arial" w:cs="Arial"/>
          <w:b/>
          <w:sz w:val="20"/>
          <w:szCs w:val="20"/>
        </w:rPr>
      </w:pPr>
      <w:r>
        <w:t xml:space="preserve"> </w:t>
      </w:r>
      <w:r w:rsidR="00AF759D" w:rsidRPr="00A57BF7">
        <w:rPr>
          <w:rFonts w:ascii="Arial" w:hAnsi="Arial" w:cs="Arial"/>
          <w:b/>
        </w:rPr>
        <w:t>I</w:t>
      </w:r>
      <w:r w:rsidR="00FC7ECD" w:rsidRPr="00A57BF7">
        <w:rPr>
          <w:rFonts w:ascii="Arial" w:hAnsi="Arial" w:cs="Arial"/>
          <w:b/>
        </w:rPr>
        <w:t>V</w:t>
      </w:r>
      <w:r w:rsidR="00AF759D" w:rsidRPr="00A57BF7">
        <w:rPr>
          <w:rFonts w:ascii="Arial" w:hAnsi="Arial" w:cs="Arial"/>
          <w:b/>
        </w:rPr>
        <w:t xml:space="preserve">.- Objetivo de la clase: </w:t>
      </w:r>
      <w:r w:rsidR="00AF759D" w:rsidRPr="00A57BF7">
        <w:rPr>
          <w:rFonts w:ascii="Arial" w:hAnsi="Arial" w:cs="Arial"/>
          <w:b/>
          <w:sz w:val="20"/>
          <w:szCs w:val="20"/>
        </w:rPr>
        <w:t>“</w:t>
      </w:r>
      <w:r w:rsidR="0098093D">
        <w:rPr>
          <w:rFonts w:ascii="Arial" w:hAnsi="Arial" w:cs="Arial"/>
          <w:b/>
          <w:sz w:val="20"/>
          <w:szCs w:val="20"/>
        </w:rPr>
        <w:t>Escribir creativamente</w:t>
      </w:r>
      <w:bookmarkStart w:id="0" w:name="_GoBack"/>
      <w:bookmarkEnd w:id="0"/>
      <w:r w:rsidR="0098093D">
        <w:rPr>
          <w:rFonts w:ascii="Arial" w:hAnsi="Arial" w:cs="Arial"/>
          <w:b/>
          <w:sz w:val="20"/>
          <w:szCs w:val="20"/>
        </w:rPr>
        <w:t xml:space="preserve"> artículos informativos para comunicar información sobre un tema a elección</w:t>
      </w:r>
      <w:r w:rsidR="00325FEA" w:rsidRPr="00A57BF7">
        <w:rPr>
          <w:rFonts w:ascii="Arial" w:hAnsi="Arial" w:cs="Arial"/>
          <w:b/>
          <w:sz w:val="20"/>
          <w:szCs w:val="20"/>
        </w:rPr>
        <w:t>”</w:t>
      </w:r>
    </w:p>
    <w:p w:rsidR="00AF759D" w:rsidRPr="00AF759D" w:rsidRDefault="00AF759D" w:rsidP="00AF759D">
      <w:pPr>
        <w:spacing w:after="0"/>
        <w:ind w:left="16"/>
        <w:rPr>
          <w:rFonts w:ascii="Arial" w:hAnsi="Arial" w:cs="Arial"/>
          <w:b/>
        </w:rPr>
      </w:pPr>
      <w:r w:rsidRPr="00AF759D">
        <w:rPr>
          <w:rFonts w:ascii="Arial" w:hAnsi="Arial" w:cs="Arial"/>
          <w:b/>
        </w:rPr>
        <w:t>V.- Indicaciones generales:</w:t>
      </w:r>
    </w:p>
    <w:p w:rsidR="00AF759D" w:rsidRPr="00845B31" w:rsidRDefault="00AF759D" w:rsidP="00AF759D">
      <w:pPr>
        <w:spacing w:after="11"/>
        <w:ind w:left="16"/>
        <w:rPr>
          <w:rFonts w:ascii="Arial" w:hAnsi="Arial" w:cs="Arial"/>
          <w:sz w:val="20"/>
          <w:szCs w:val="20"/>
        </w:rPr>
      </w:pPr>
      <w:r w:rsidRPr="00845B31">
        <w:rPr>
          <w:rFonts w:ascii="Arial" w:eastAsia="Arial" w:hAnsi="Arial" w:cs="Arial"/>
          <w:sz w:val="20"/>
          <w:szCs w:val="20"/>
        </w:rPr>
        <w:t>1.- Lee atentamente el texto y completa todas las actividades</w:t>
      </w:r>
      <w:r w:rsidRPr="00845B31">
        <w:rPr>
          <w:rFonts w:ascii="Arial" w:hAnsi="Arial" w:cs="Arial"/>
          <w:sz w:val="20"/>
          <w:szCs w:val="20"/>
        </w:rPr>
        <w:t xml:space="preserve"> </w:t>
      </w:r>
    </w:p>
    <w:p w:rsidR="00AF759D" w:rsidRPr="00845B31" w:rsidRDefault="00AF759D" w:rsidP="00AF759D">
      <w:pPr>
        <w:spacing w:after="28"/>
        <w:ind w:left="16"/>
        <w:rPr>
          <w:rFonts w:ascii="Arial" w:hAnsi="Arial" w:cs="Arial"/>
          <w:sz w:val="20"/>
          <w:szCs w:val="20"/>
        </w:rPr>
      </w:pPr>
      <w:r w:rsidRPr="00845B31">
        <w:rPr>
          <w:rFonts w:ascii="Arial" w:eastAsia="Arial" w:hAnsi="Arial" w:cs="Arial"/>
          <w:sz w:val="20"/>
          <w:szCs w:val="20"/>
        </w:rPr>
        <w:t xml:space="preserve">2.- Responde de manera completa en el cuaderno </w:t>
      </w:r>
      <w:r w:rsidRPr="00845B31">
        <w:rPr>
          <w:rFonts w:ascii="Arial" w:hAnsi="Arial" w:cs="Arial"/>
          <w:sz w:val="20"/>
          <w:szCs w:val="20"/>
        </w:rPr>
        <w:t xml:space="preserve"> </w:t>
      </w:r>
    </w:p>
    <w:p w:rsidR="00AF759D" w:rsidRPr="00845B31" w:rsidRDefault="00F26838" w:rsidP="00AF759D">
      <w:pPr>
        <w:spacing w:after="0"/>
        <w:ind w:left="16"/>
        <w:rPr>
          <w:rFonts w:ascii="Arial" w:eastAsia="Arial" w:hAnsi="Arial" w:cs="Arial"/>
          <w:sz w:val="20"/>
          <w:szCs w:val="20"/>
        </w:rPr>
      </w:pPr>
      <w:r w:rsidRPr="00845B31">
        <w:rPr>
          <w:rFonts w:ascii="Arial" w:eastAsia="Arial" w:hAnsi="Arial" w:cs="Arial"/>
          <w:sz w:val="20"/>
          <w:szCs w:val="20"/>
        </w:rPr>
        <w:t>3</w:t>
      </w:r>
      <w:r w:rsidR="00AF759D" w:rsidRPr="00845B31">
        <w:rPr>
          <w:rFonts w:ascii="Arial" w:eastAsia="Arial" w:hAnsi="Arial" w:cs="Arial"/>
          <w:sz w:val="20"/>
          <w:szCs w:val="20"/>
        </w:rPr>
        <w:t xml:space="preserve">.- Cada una de las actividades serán evaluadas </w:t>
      </w:r>
      <w:r w:rsidRPr="00845B31">
        <w:rPr>
          <w:rFonts w:ascii="Arial" w:eastAsia="Arial" w:hAnsi="Arial" w:cs="Arial"/>
          <w:sz w:val="20"/>
          <w:szCs w:val="20"/>
        </w:rPr>
        <w:t xml:space="preserve">de manera formativa </w:t>
      </w:r>
      <w:r w:rsidR="00AF759D" w:rsidRPr="00845B31">
        <w:rPr>
          <w:rFonts w:ascii="Arial" w:eastAsia="Arial" w:hAnsi="Arial" w:cs="Arial"/>
          <w:sz w:val="20"/>
          <w:szCs w:val="20"/>
        </w:rPr>
        <w:t xml:space="preserve">en la fecha de entrega. </w:t>
      </w:r>
    </w:p>
    <w:p w:rsidR="00AF759D" w:rsidRPr="00845B31" w:rsidRDefault="00F26838" w:rsidP="00592E40">
      <w:pPr>
        <w:spacing w:after="120"/>
        <w:ind w:left="16"/>
        <w:rPr>
          <w:rFonts w:ascii="Arial" w:hAnsi="Arial" w:cs="Arial"/>
          <w:sz w:val="20"/>
          <w:szCs w:val="20"/>
        </w:rPr>
      </w:pPr>
      <w:r w:rsidRPr="00845B31">
        <w:rPr>
          <w:rFonts w:ascii="Arial" w:eastAsia="Arial" w:hAnsi="Arial" w:cs="Arial"/>
          <w:sz w:val="20"/>
          <w:szCs w:val="20"/>
        </w:rPr>
        <w:t>4</w:t>
      </w:r>
      <w:r w:rsidR="00AF759D" w:rsidRPr="00845B31">
        <w:rPr>
          <w:rFonts w:ascii="Arial" w:eastAsia="Arial" w:hAnsi="Arial" w:cs="Arial"/>
          <w:sz w:val="20"/>
          <w:szCs w:val="20"/>
        </w:rPr>
        <w:t>.- No olvidar escribir tu nombre en el archivo cuando envíes el correo</w:t>
      </w:r>
    </w:p>
    <w:p w:rsidR="00372DC6" w:rsidRDefault="005143C5">
      <w:pPr>
        <w:spacing w:after="0"/>
        <w:ind w:left="16"/>
        <w:rPr>
          <w:rFonts w:ascii="Arial" w:hAnsi="Arial" w:cs="Arial"/>
          <w:b/>
        </w:rPr>
      </w:pPr>
      <w:r>
        <w:t xml:space="preserve"> </w:t>
      </w:r>
      <w:r w:rsidR="00AF759D" w:rsidRPr="00AF759D">
        <w:rPr>
          <w:rFonts w:ascii="Arial" w:hAnsi="Arial" w:cs="Arial"/>
          <w:b/>
        </w:rPr>
        <w:t>V</w:t>
      </w:r>
      <w:r w:rsidR="00FC7ECD">
        <w:rPr>
          <w:rFonts w:ascii="Arial" w:hAnsi="Arial" w:cs="Arial"/>
          <w:b/>
        </w:rPr>
        <w:t>I</w:t>
      </w:r>
      <w:r w:rsidR="00AF759D" w:rsidRPr="00AF759D">
        <w:rPr>
          <w:rFonts w:ascii="Arial" w:hAnsi="Arial" w:cs="Arial"/>
          <w:b/>
        </w:rPr>
        <w:t>.- Actividad a desarrollar</w:t>
      </w:r>
    </w:p>
    <w:p w:rsidR="003A5968" w:rsidRDefault="00706C2F" w:rsidP="00AB7929">
      <w:pPr>
        <w:pStyle w:val="Prrafodelista"/>
        <w:numPr>
          <w:ilvl w:val="0"/>
          <w:numId w:val="10"/>
        </w:numPr>
        <w:spacing w:after="0"/>
        <w:rPr>
          <w:b/>
          <w:sz w:val="24"/>
          <w:szCs w:val="24"/>
        </w:rPr>
      </w:pPr>
      <w:r w:rsidRPr="00AB7929">
        <w:rPr>
          <w:b/>
          <w:sz w:val="24"/>
          <w:szCs w:val="24"/>
        </w:rPr>
        <w:t>Activación de conocimientos previos:</w:t>
      </w:r>
    </w:p>
    <w:p w:rsidR="003A5968" w:rsidRDefault="003A5968" w:rsidP="003A5968">
      <w:pPr>
        <w:spacing w:after="0"/>
        <w:jc w:val="center"/>
        <w:rPr>
          <w:sz w:val="24"/>
          <w:szCs w:val="24"/>
        </w:rPr>
      </w:pPr>
    </w:p>
    <w:p w:rsidR="00680C98" w:rsidRDefault="00FD34D4" w:rsidP="003A5968">
      <w:pPr>
        <w:spacing w:after="0"/>
        <w:jc w:val="both"/>
        <w:rPr>
          <w:sz w:val="24"/>
          <w:szCs w:val="24"/>
        </w:rPr>
      </w:pPr>
      <w:r>
        <w:rPr>
          <w:sz w:val="24"/>
          <w:szCs w:val="24"/>
        </w:rPr>
        <w:t>A continuación, leerás un articulo informativo sobre la fiesta de la Tirana, una fiesta popular y religiosa chilena, considera parte del folclore de Chile.</w:t>
      </w:r>
      <w:r w:rsidR="002629D9">
        <w:rPr>
          <w:sz w:val="24"/>
          <w:szCs w:val="24"/>
        </w:rPr>
        <w:t xml:space="preserve"> (página 218 a la 219 del texto del estudiante)</w:t>
      </w:r>
    </w:p>
    <w:p w:rsidR="00FD34D4" w:rsidRDefault="00FD34D4" w:rsidP="003A5968">
      <w:pPr>
        <w:spacing w:after="0"/>
        <w:jc w:val="both"/>
        <w:rPr>
          <w:sz w:val="24"/>
          <w:szCs w:val="24"/>
        </w:rPr>
      </w:pPr>
      <w:r>
        <w:rPr>
          <w:sz w:val="24"/>
          <w:szCs w:val="24"/>
        </w:rPr>
        <w:t>Este te servirá de modelo para escribir tu propio artículo informativo sobre tras fiestas, celebraciones, actividades, entre otros, que sea representativa de una cultura chilena determinada.</w:t>
      </w:r>
    </w:p>
    <w:p w:rsidR="00FD34D4" w:rsidRDefault="00FD34D4" w:rsidP="00FD34D4">
      <w:pPr>
        <w:pStyle w:val="Prrafodelista"/>
        <w:numPr>
          <w:ilvl w:val="0"/>
          <w:numId w:val="10"/>
        </w:numPr>
        <w:spacing w:after="0"/>
        <w:jc w:val="both"/>
        <w:rPr>
          <w:sz w:val="24"/>
          <w:szCs w:val="24"/>
        </w:rPr>
      </w:pPr>
      <w:r w:rsidRPr="00FD34D4">
        <w:rPr>
          <w:sz w:val="24"/>
          <w:szCs w:val="24"/>
        </w:rPr>
        <w:t>Responde las siguientes preguntas:</w:t>
      </w:r>
    </w:p>
    <w:p w:rsidR="00FD34D4" w:rsidRDefault="00FD34D4" w:rsidP="00FD34D4">
      <w:pPr>
        <w:spacing w:after="0"/>
        <w:jc w:val="both"/>
        <w:rPr>
          <w:sz w:val="24"/>
          <w:szCs w:val="24"/>
        </w:rPr>
      </w:pPr>
    </w:p>
    <w:p w:rsidR="00FD34D4" w:rsidRDefault="00FD34D4" w:rsidP="00FD34D4">
      <w:pPr>
        <w:spacing w:after="0"/>
        <w:jc w:val="both"/>
        <w:rPr>
          <w:sz w:val="24"/>
          <w:szCs w:val="24"/>
        </w:rPr>
      </w:pPr>
      <w:r>
        <w:rPr>
          <w:sz w:val="24"/>
          <w:szCs w:val="24"/>
        </w:rPr>
        <w:t>1.- ¿Qué propósito y estructura tiene el artículo informativo</w:t>
      </w:r>
      <w:r w:rsidR="00011A5C">
        <w:rPr>
          <w:sz w:val="24"/>
          <w:szCs w:val="24"/>
        </w:rPr>
        <w:t>?</w:t>
      </w:r>
    </w:p>
    <w:p w:rsidR="00011A5C" w:rsidRDefault="00011A5C" w:rsidP="00FD34D4">
      <w:pPr>
        <w:spacing w:after="0"/>
        <w:jc w:val="both"/>
        <w:rPr>
          <w:sz w:val="24"/>
          <w:szCs w:val="24"/>
        </w:rPr>
      </w:pPr>
    </w:p>
    <w:p w:rsidR="00011A5C" w:rsidRDefault="00011A5C" w:rsidP="00FD34D4">
      <w:pPr>
        <w:spacing w:after="0"/>
        <w:jc w:val="both"/>
        <w:rPr>
          <w:sz w:val="24"/>
          <w:szCs w:val="24"/>
        </w:rPr>
      </w:pPr>
    </w:p>
    <w:p w:rsidR="00011A5C" w:rsidRDefault="00011A5C" w:rsidP="00FD34D4">
      <w:pPr>
        <w:spacing w:after="0"/>
        <w:jc w:val="both"/>
        <w:rPr>
          <w:sz w:val="24"/>
          <w:szCs w:val="24"/>
        </w:rPr>
      </w:pPr>
      <w:r>
        <w:rPr>
          <w:sz w:val="24"/>
          <w:szCs w:val="24"/>
        </w:rPr>
        <w:t>2.- ¿Dónde se publica el artículo informativo?</w:t>
      </w:r>
    </w:p>
    <w:p w:rsidR="00011A5C" w:rsidRDefault="00011A5C" w:rsidP="00FD34D4">
      <w:pPr>
        <w:spacing w:after="0"/>
        <w:jc w:val="both"/>
        <w:rPr>
          <w:sz w:val="24"/>
          <w:szCs w:val="24"/>
        </w:rPr>
      </w:pPr>
    </w:p>
    <w:p w:rsidR="00011A5C" w:rsidRDefault="00011A5C" w:rsidP="00FD34D4">
      <w:pPr>
        <w:spacing w:after="0"/>
        <w:jc w:val="both"/>
        <w:rPr>
          <w:sz w:val="24"/>
          <w:szCs w:val="24"/>
        </w:rPr>
      </w:pPr>
    </w:p>
    <w:p w:rsidR="00011A5C" w:rsidRDefault="00011A5C" w:rsidP="00FD34D4">
      <w:pPr>
        <w:spacing w:after="0"/>
        <w:jc w:val="both"/>
        <w:rPr>
          <w:sz w:val="24"/>
          <w:szCs w:val="24"/>
        </w:rPr>
      </w:pPr>
      <w:r>
        <w:rPr>
          <w:sz w:val="24"/>
          <w:szCs w:val="24"/>
        </w:rPr>
        <w:t>3.- Este tipo de texto, ¿requiere necesariamente de una investigación? ¿Por qué?</w:t>
      </w:r>
    </w:p>
    <w:p w:rsidR="00011A5C" w:rsidRDefault="00011A5C" w:rsidP="00FD34D4">
      <w:pPr>
        <w:spacing w:after="0"/>
        <w:jc w:val="both"/>
        <w:rPr>
          <w:sz w:val="24"/>
          <w:szCs w:val="24"/>
        </w:rPr>
      </w:pPr>
    </w:p>
    <w:p w:rsidR="00FD34D4" w:rsidRDefault="00FD34D4" w:rsidP="003A5968">
      <w:pPr>
        <w:spacing w:after="0"/>
        <w:jc w:val="both"/>
        <w:rPr>
          <w:sz w:val="24"/>
          <w:szCs w:val="24"/>
        </w:rPr>
      </w:pPr>
    </w:p>
    <w:p w:rsidR="00687948" w:rsidRDefault="00687948" w:rsidP="00902BE3">
      <w:pPr>
        <w:spacing w:after="0" w:line="360" w:lineRule="auto"/>
        <w:rPr>
          <w:rFonts w:ascii="Arial" w:hAnsi="Arial" w:cs="Arial"/>
          <w:b/>
          <w:sz w:val="20"/>
          <w:szCs w:val="20"/>
          <w:u w:val="single"/>
        </w:rPr>
      </w:pPr>
    </w:p>
    <w:p w:rsidR="00680C98" w:rsidRDefault="00825D2C" w:rsidP="00FF4A19">
      <w:pPr>
        <w:spacing w:after="0" w:line="360" w:lineRule="auto"/>
        <w:rPr>
          <w:rFonts w:ascii="Arial" w:hAnsi="Arial" w:cs="Arial"/>
          <w:b/>
          <w:sz w:val="20"/>
          <w:szCs w:val="20"/>
          <w:u w:val="single"/>
        </w:rPr>
      </w:pPr>
      <w:r w:rsidRPr="00D15849">
        <w:rPr>
          <w:rFonts w:ascii="Arial" w:hAnsi="Arial" w:cs="Arial"/>
          <w:b/>
          <w:sz w:val="20"/>
          <w:szCs w:val="20"/>
          <w:u w:val="single"/>
        </w:rPr>
        <w:t>Ap</w:t>
      </w:r>
      <w:r w:rsidR="00D15849" w:rsidRPr="00D15849">
        <w:rPr>
          <w:rFonts w:ascii="Arial" w:hAnsi="Arial" w:cs="Arial"/>
          <w:b/>
          <w:sz w:val="20"/>
          <w:szCs w:val="20"/>
          <w:u w:val="single"/>
        </w:rPr>
        <w:t>untes</w:t>
      </w:r>
      <w:r w:rsidR="005002DB" w:rsidRPr="00D15849">
        <w:rPr>
          <w:rFonts w:ascii="Arial" w:hAnsi="Arial" w:cs="Arial"/>
          <w:b/>
          <w:sz w:val="20"/>
          <w:szCs w:val="20"/>
          <w:u w:val="single"/>
        </w:rPr>
        <w:t>:</w:t>
      </w:r>
      <w:r w:rsidR="00FF4A19">
        <w:rPr>
          <w:rFonts w:ascii="Arial" w:hAnsi="Arial" w:cs="Arial"/>
          <w:sz w:val="20"/>
          <w:szCs w:val="20"/>
        </w:rPr>
        <w:tab/>
      </w:r>
      <w:r w:rsidR="00FF4A19">
        <w:rPr>
          <w:rFonts w:ascii="Arial" w:hAnsi="Arial" w:cs="Arial"/>
          <w:sz w:val="20"/>
          <w:szCs w:val="20"/>
        </w:rPr>
        <w:tab/>
      </w:r>
      <w:r w:rsidR="00FF4A19">
        <w:rPr>
          <w:rFonts w:ascii="Arial" w:hAnsi="Arial" w:cs="Arial"/>
          <w:sz w:val="20"/>
          <w:szCs w:val="20"/>
        </w:rPr>
        <w:tab/>
      </w:r>
      <w:r w:rsidR="00FF4A19">
        <w:rPr>
          <w:rFonts w:ascii="Arial" w:hAnsi="Arial" w:cs="Arial"/>
          <w:sz w:val="20"/>
          <w:szCs w:val="20"/>
        </w:rPr>
        <w:tab/>
      </w:r>
      <w:r w:rsidR="00FF4A19">
        <w:rPr>
          <w:rFonts w:ascii="Arial" w:hAnsi="Arial" w:cs="Arial"/>
          <w:b/>
          <w:sz w:val="20"/>
          <w:szCs w:val="20"/>
          <w:u w:val="single"/>
        </w:rPr>
        <w:t>Consejos al escritor</w:t>
      </w:r>
    </w:p>
    <w:p w:rsidR="00680C98" w:rsidRDefault="00FF4A19" w:rsidP="00680C98">
      <w:pPr>
        <w:spacing w:after="0" w:line="240"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40512" behindDoc="0" locked="0" layoutInCell="1" allowOverlap="1">
                <wp:simplePos x="0" y="0"/>
                <wp:positionH relativeFrom="margin">
                  <wp:align>left</wp:align>
                </wp:positionH>
                <wp:positionV relativeFrom="paragraph">
                  <wp:posOffset>15240</wp:posOffset>
                </wp:positionV>
                <wp:extent cx="2305050" cy="266700"/>
                <wp:effectExtent l="0" t="0" r="19050" b="19050"/>
                <wp:wrapNone/>
                <wp:docPr id="8" name="Rectángulo: esquinas redondeadas 8"/>
                <wp:cNvGraphicFramePr/>
                <a:graphic xmlns:a="http://schemas.openxmlformats.org/drawingml/2006/main">
                  <a:graphicData uri="http://schemas.microsoft.com/office/word/2010/wordprocessingShape">
                    <wps:wsp>
                      <wps:cNvSpPr/>
                      <wps:spPr>
                        <a:xfrm>
                          <a:off x="0" y="0"/>
                          <a:ext cx="2305050" cy="266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F4A19" w:rsidRDefault="00FF4A19" w:rsidP="00FF4A19">
                            <w:pPr>
                              <w:jc w:val="center"/>
                            </w:pPr>
                            <w:r>
                              <w:t>Uso de como en frases explicativas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8" o:spid="_x0000_s1026" style="position:absolute;left:0;text-align:left;margin-left:0;margin-top:1.2pt;width:181.5pt;height:21pt;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" filled="f" strokecolor="#1f3763 [1604]" strokeweight="1pt">
                <v:stroke joinstyle="miter"/>
                <v:textbox>
                  <w:txbxContent>
                    <w:p w:rsidR="00FF4A19" w:rsidRDefault="00FF4A19" w:rsidP="00FF4A19">
                      <w:pPr>
                        <w:jc w:val="center"/>
                      </w:pPr>
                      <w:r>
                        <w:t>Uso de como en frases explicativas</w:t>
                      </w:r>
                    </w:p>
                  </w:txbxContent>
                </v:textbox>
                <w10:wrap anchorx="margin"/>
              </v:roundrect>
            </w:pict>
          </mc:Fallback>
        </mc:AlternateContent>
      </w:r>
    </w:p>
    <w:p w:rsidR="00680C98" w:rsidRDefault="00FF4A19" w:rsidP="00FF4A19">
      <w:pPr>
        <w:tabs>
          <w:tab w:val="left" w:pos="1050"/>
        </w:tabs>
        <w:spacing w:after="0" w:line="360" w:lineRule="auto"/>
        <w:jc w:val="both"/>
        <w:rPr>
          <w:rFonts w:ascii="Arial" w:hAnsi="Arial" w:cs="Arial"/>
          <w:sz w:val="20"/>
          <w:szCs w:val="20"/>
        </w:rPr>
      </w:pPr>
      <w:r>
        <w:rPr>
          <w:rFonts w:ascii="Arial" w:hAnsi="Arial" w:cs="Arial"/>
          <w:sz w:val="20"/>
          <w:szCs w:val="20"/>
        </w:rPr>
        <w:tab/>
      </w:r>
    </w:p>
    <w:p w:rsidR="00FF4A19" w:rsidRDefault="00FF4A19" w:rsidP="00FF4A19">
      <w:pPr>
        <w:tabs>
          <w:tab w:val="left" w:pos="1050"/>
        </w:tabs>
        <w:spacing w:after="0" w:line="240" w:lineRule="auto"/>
        <w:jc w:val="both"/>
        <w:rPr>
          <w:rFonts w:ascii="Arial" w:hAnsi="Arial" w:cs="Arial"/>
          <w:sz w:val="20"/>
          <w:szCs w:val="20"/>
        </w:rPr>
      </w:pPr>
      <w:r>
        <w:rPr>
          <w:rFonts w:ascii="Arial" w:hAnsi="Arial" w:cs="Arial"/>
          <w:sz w:val="20"/>
          <w:szCs w:val="20"/>
        </w:rPr>
        <w:t>Como ya sabes, los signos de puntuación en un texto son fundamentales para poder escribir de forma clara. Uno de los usos de la coma consiste en delimitar las frases explicativas.</w:t>
      </w:r>
    </w:p>
    <w:p w:rsidR="00FF4A19" w:rsidRPr="00680C98" w:rsidRDefault="00FF4A19" w:rsidP="00FF4A19">
      <w:pPr>
        <w:tabs>
          <w:tab w:val="left" w:pos="1050"/>
        </w:tabs>
        <w:spacing w:after="0" w:line="240" w:lineRule="auto"/>
        <w:jc w:val="both"/>
        <w:rPr>
          <w:rFonts w:ascii="Arial" w:hAnsi="Arial" w:cs="Arial"/>
          <w:sz w:val="20"/>
          <w:szCs w:val="20"/>
        </w:rPr>
      </w:pPr>
      <w:r>
        <w:rPr>
          <w:rFonts w:ascii="Arial" w:hAnsi="Arial" w:cs="Arial"/>
          <w:sz w:val="20"/>
          <w:szCs w:val="20"/>
        </w:rPr>
        <w:t>Se pone coma antes y después de las frases que explican o agregan información de un sustantivo, por ejemplo:</w:t>
      </w:r>
    </w:p>
    <w:p w:rsidR="008840A1" w:rsidRDefault="008840A1" w:rsidP="008840A1">
      <w:pPr>
        <w:spacing w:after="0" w:line="240" w:lineRule="auto"/>
        <w:jc w:val="center"/>
      </w:pPr>
    </w:p>
    <w:p w:rsidR="00FF4A19" w:rsidRDefault="00FF4A19" w:rsidP="008840A1">
      <w:pPr>
        <w:spacing w:after="0" w:line="240" w:lineRule="auto"/>
        <w:jc w:val="center"/>
      </w:pPr>
      <w:r>
        <w:rPr>
          <w:noProof/>
        </w:rPr>
        <w:lastRenderedPageBreak/>
        <w:drawing>
          <wp:inline distT="0" distB="0" distL="0" distR="0" wp14:anchorId="4859DAE7" wp14:editId="3A2FB299">
            <wp:extent cx="5436870" cy="282877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211" t="18100" r="11428" b="15364"/>
                    <a:stretch/>
                  </pic:blipFill>
                  <pic:spPr bwMode="auto">
                    <a:xfrm>
                      <a:off x="0" y="0"/>
                      <a:ext cx="5462195" cy="2841955"/>
                    </a:xfrm>
                    <a:prstGeom prst="rect">
                      <a:avLst/>
                    </a:prstGeom>
                    <a:ln>
                      <a:noFill/>
                    </a:ln>
                    <a:extLst>
                      <a:ext uri="{53640926-AAD7-44D8-BBD7-CCE9431645EC}">
                        <a14:shadowObscured xmlns:a14="http://schemas.microsoft.com/office/drawing/2010/main"/>
                      </a:ext>
                    </a:extLst>
                  </pic:spPr>
                </pic:pic>
              </a:graphicData>
            </a:graphic>
          </wp:inline>
        </w:drawing>
      </w:r>
    </w:p>
    <w:p w:rsidR="00FF4A19" w:rsidRDefault="00CD25ED" w:rsidP="008840A1">
      <w:pPr>
        <w:spacing w:after="0" w:line="240" w:lineRule="auto"/>
        <w:jc w:val="center"/>
      </w:pPr>
      <w:r>
        <w:rPr>
          <w:rFonts w:ascii="Arial" w:hAnsi="Arial" w:cs="Arial"/>
          <w:noProof/>
          <w:sz w:val="20"/>
          <w:szCs w:val="20"/>
        </w:rPr>
        <mc:AlternateContent>
          <mc:Choice Requires="wps">
            <w:drawing>
              <wp:anchor distT="0" distB="0" distL="114300" distR="114300" simplePos="0" relativeHeight="251842560" behindDoc="0" locked="0" layoutInCell="1" allowOverlap="1" wp14:anchorId="680E4DA6" wp14:editId="07C5D251">
                <wp:simplePos x="0" y="0"/>
                <wp:positionH relativeFrom="margin">
                  <wp:align>left</wp:align>
                </wp:positionH>
                <wp:positionV relativeFrom="paragraph">
                  <wp:posOffset>74930</wp:posOffset>
                </wp:positionV>
                <wp:extent cx="1295400" cy="266700"/>
                <wp:effectExtent l="0" t="0" r="19050" b="19050"/>
                <wp:wrapNone/>
                <wp:docPr id="10" name="Rectángulo: esquinas redondeadas 10"/>
                <wp:cNvGraphicFramePr/>
                <a:graphic xmlns:a="http://schemas.openxmlformats.org/drawingml/2006/main">
                  <a:graphicData uri="http://schemas.microsoft.com/office/word/2010/wordprocessingShape">
                    <wps:wsp>
                      <wps:cNvSpPr/>
                      <wps:spPr>
                        <a:xfrm>
                          <a:off x="0" y="0"/>
                          <a:ext cx="1295400" cy="266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D25ED" w:rsidRDefault="00CD25ED" w:rsidP="00CD25ED">
                            <w:pPr>
                              <w:jc w:val="center"/>
                            </w:pPr>
                            <w:r>
                              <w:t>Uso de conectores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E4DA6" id="Rectángulo: esquinas redondeadas 10" o:spid="_x0000_s1027" style="position:absolute;left:0;text-align:left;margin-left:0;margin-top:5.9pt;width:102pt;height:21pt;z-index:25184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" filled="f" strokecolor="#1f3763 [1604]" strokeweight="1pt">
                <v:stroke joinstyle="miter"/>
                <v:textbox>
                  <w:txbxContent>
                    <w:p w:rsidR="00CD25ED" w:rsidRDefault="00CD25ED" w:rsidP="00CD25ED">
                      <w:pPr>
                        <w:jc w:val="center"/>
                      </w:pPr>
                      <w:r>
                        <w:t xml:space="preserve">Uso de </w:t>
                      </w:r>
                      <w:r>
                        <w:t>conectores</w:t>
                      </w:r>
                    </w:p>
                  </w:txbxContent>
                </v:textbox>
                <w10:wrap anchorx="margin"/>
              </v:roundrect>
            </w:pict>
          </mc:Fallback>
        </mc:AlternateContent>
      </w:r>
    </w:p>
    <w:p w:rsidR="00FF4A19" w:rsidRDefault="00FF4A19" w:rsidP="008840A1">
      <w:pPr>
        <w:spacing w:after="0" w:line="240" w:lineRule="auto"/>
        <w:jc w:val="center"/>
      </w:pPr>
    </w:p>
    <w:p w:rsidR="00CD25ED" w:rsidRDefault="00CD25ED" w:rsidP="00CD25ED">
      <w:pPr>
        <w:spacing w:after="0" w:line="240" w:lineRule="auto"/>
        <w:jc w:val="both"/>
      </w:pPr>
      <w:r>
        <w:t>El escritor ocupa conectores para relacionar y conectar sus ideas adecuadamente. ¡vamos a cocerlos!</w:t>
      </w:r>
    </w:p>
    <w:p w:rsidR="00CD25ED" w:rsidRDefault="00CD25ED" w:rsidP="00CD25ED">
      <w:pPr>
        <w:spacing w:after="0" w:line="240" w:lineRule="auto"/>
        <w:jc w:val="both"/>
      </w:pPr>
      <w:r>
        <w:t>Los conectores son palabras o expresiones que se utilizan para ordenar y relacionar ideas al interior de un texto. Algunos de estos usos son:</w:t>
      </w:r>
    </w:p>
    <w:p w:rsidR="00CD25ED" w:rsidRDefault="00CD25ED" w:rsidP="00CD25ED">
      <w:pPr>
        <w:spacing w:after="0" w:line="240" w:lineRule="auto"/>
        <w:jc w:val="center"/>
      </w:pPr>
      <w:r>
        <w:rPr>
          <w:noProof/>
        </w:rPr>
        <w:drawing>
          <wp:inline distT="0" distB="0" distL="0" distR="0" wp14:anchorId="0CEC7F7F" wp14:editId="52A8A5FE">
            <wp:extent cx="5291055" cy="1343025"/>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192" t="46142" r="19310" b="24286"/>
                    <a:stretch/>
                  </pic:blipFill>
                  <pic:spPr bwMode="auto">
                    <a:xfrm>
                      <a:off x="0" y="0"/>
                      <a:ext cx="5303462" cy="1346174"/>
                    </a:xfrm>
                    <a:prstGeom prst="rect">
                      <a:avLst/>
                    </a:prstGeom>
                    <a:ln>
                      <a:noFill/>
                    </a:ln>
                    <a:extLst>
                      <a:ext uri="{53640926-AAD7-44D8-BBD7-CCE9431645EC}">
                        <a14:shadowObscured xmlns:a14="http://schemas.microsoft.com/office/drawing/2010/main"/>
                      </a:ext>
                    </a:extLst>
                  </pic:spPr>
                </pic:pic>
              </a:graphicData>
            </a:graphic>
          </wp:inline>
        </w:drawing>
      </w:r>
    </w:p>
    <w:p w:rsidR="00FF4A19" w:rsidRDefault="00CD25ED" w:rsidP="008840A1">
      <w:pPr>
        <w:spacing w:after="0" w:line="240" w:lineRule="auto"/>
        <w:jc w:val="center"/>
      </w:pPr>
      <w:r>
        <w:rPr>
          <w:rFonts w:ascii="Arial" w:hAnsi="Arial" w:cs="Arial"/>
          <w:noProof/>
          <w:sz w:val="20"/>
          <w:szCs w:val="20"/>
        </w:rPr>
        <mc:AlternateContent>
          <mc:Choice Requires="wps">
            <w:drawing>
              <wp:anchor distT="0" distB="0" distL="114300" distR="114300" simplePos="0" relativeHeight="251844608" behindDoc="0" locked="0" layoutInCell="1" allowOverlap="1" wp14:anchorId="573EDCAE" wp14:editId="21A4F5C0">
                <wp:simplePos x="0" y="0"/>
                <wp:positionH relativeFrom="margin">
                  <wp:align>left</wp:align>
                </wp:positionH>
                <wp:positionV relativeFrom="paragraph">
                  <wp:posOffset>65405</wp:posOffset>
                </wp:positionV>
                <wp:extent cx="3333750" cy="323850"/>
                <wp:effectExtent l="0" t="0" r="19050" b="19050"/>
                <wp:wrapNone/>
                <wp:docPr id="17" name="Rectángulo: esquinas redondeadas 17"/>
                <wp:cNvGraphicFramePr/>
                <a:graphic xmlns:a="http://schemas.openxmlformats.org/drawingml/2006/main">
                  <a:graphicData uri="http://schemas.microsoft.com/office/word/2010/wordprocessingShape">
                    <wps:wsp>
                      <wps:cNvSpPr/>
                      <wps:spPr>
                        <a:xfrm>
                          <a:off x="0" y="0"/>
                          <a:ext cx="3333750" cy="3238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D25ED" w:rsidRDefault="00CD25ED" w:rsidP="00CD25ED">
                            <w:pPr>
                              <w:jc w:val="center"/>
                            </w:pPr>
                            <w:r>
                              <w:t>Funciones de las imágenes que se incluyen en un texto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EDCAE" id="Rectángulo: esquinas redondeadas 17" o:spid="_x0000_s1028" style="position:absolute;left:0;text-align:left;margin-left:0;margin-top:5.15pt;width:262.5pt;height:25.5pt;z-index:25184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" filled="f" strokecolor="#1f3763 [1604]" strokeweight="1pt">
                <v:stroke joinstyle="miter"/>
                <v:textbox>
                  <w:txbxContent>
                    <w:p w:rsidR="00CD25ED" w:rsidRDefault="00CD25ED" w:rsidP="00CD25ED">
                      <w:pPr>
                        <w:jc w:val="center"/>
                      </w:pPr>
                      <w:r>
                        <w:t>Funciones de las imágenes que se incluyen en un texto</w:t>
                      </w:r>
                    </w:p>
                  </w:txbxContent>
                </v:textbox>
                <w10:wrap anchorx="margin"/>
              </v:roundrect>
            </w:pict>
          </mc:Fallback>
        </mc:AlternateContent>
      </w:r>
    </w:p>
    <w:p w:rsidR="00FF4A19" w:rsidRDefault="00FF4A19" w:rsidP="008840A1">
      <w:pPr>
        <w:spacing w:after="0" w:line="240" w:lineRule="auto"/>
        <w:jc w:val="center"/>
      </w:pPr>
    </w:p>
    <w:p w:rsidR="00FF4A19" w:rsidRDefault="00FF4A19" w:rsidP="008840A1">
      <w:pPr>
        <w:spacing w:after="0" w:line="240" w:lineRule="auto"/>
        <w:jc w:val="center"/>
      </w:pPr>
    </w:p>
    <w:p w:rsidR="00FF4A19" w:rsidRDefault="00CD25ED" w:rsidP="00CD25ED">
      <w:pPr>
        <w:spacing w:after="0" w:line="240" w:lineRule="auto"/>
        <w:jc w:val="both"/>
      </w:pPr>
      <w:r>
        <w:t>Las imágenes que se incluyen en un texto pueden cumplir varias funciones. En este caso, muestran información relacionada con el texto para que el lector pueda imaginarse de manera más rápida y sencilla lo que se podría describir con palabras.</w:t>
      </w:r>
    </w:p>
    <w:p w:rsidR="00CD25ED" w:rsidRDefault="00CD25ED" w:rsidP="00CD25ED">
      <w:pPr>
        <w:spacing w:after="0" w:line="240" w:lineRule="auto"/>
        <w:jc w:val="both"/>
      </w:pPr>
      <w:r>
        <w:t>Para estos efectos también se utilizan, en los textos no literarios, gráficos, tablas, mapas o diagramas, de modo que el lector pueda acceder a la información de una manera más efectiva.</w:t>
      </w:r>
    </w:p>
    <w:p w:rsidR="00CD25ED" w:rsidRDefault="002629D9" w:rsidP="00CD25ED">
      <w:pPr>
        <w:spacing w:after="0" w:line="240" w:lineRule="auto"/>
        <w:jc w:val="both"/>
      </w:pPr>
      <w:r>
        <w:rPr>
          <w:noProof/>
        </w:rPr>
        <w:drawing>
          <wp:anchor distT="0" distB="0" distL="114300" distR="114300" simplePos="0" relativeHeight="251845632" behindDoc="0" locked="0" layoutInCell="1" allowOverlap="1">
            <wp:simplePos x="0" y="0"/>
            <wp:positionH relativeFrom="column">
              <wp:posOffset>1714500</wp:posOffset>
            </wp:positionH>
            <wp:positionV relativeFrom="paragraph">
              <wp:posOffset>102235</wp:posOffset>
            </wp:positionV>
            <wp:extent cx="2752725" cy="2895600"/>
            <wp:effectExtent l="0" t="0" r="9525" b="0"/>
            <wp:wrapSquare wrapText="bothSides"/>
            <wp:docPr id="20" name="Imagen 20" descr="5 diablada | Bailes tradicionales, Chile para niños, Vestimenta tipica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diablada | Bailes tradicionales, Chile para niños, Vestimenta tipica de  chile"/>
                    <pic:cNvPicPr>
                      <a:picLocks noChangeAspect="1" noChangeArrowheads="1"/>
                    </pic:cNvPicPr>
                  </pic:nvPicPr>
                  <pic:blipFill rotWithShape="1">
                    <a:blip r:embed="rId10">
                      <a:extLst>
                        <a:ext uri="{28A0092B-C50C-407E-A947-70E740481C1C}">
                          <a14:useLocalDpi xmlns:a14="http://schemas.microsoft.com/office/drawing/2010/main" val="0"/>
                        </a:ext>
                      </a:extLst>
                    </a:blip>
                    <a:srcRect l="3632" r="990"/>
                    <a:stretch/>
                  </pic:blipFill>
                  <pic:spPr bwMode="auto">
                    <a:xfrm>
                      <a:off x="0" y="0"/>
                      <a:ext cx="2752725" cy="289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25ED" w:rsidRDefault="00CD25ED" w:rsidP="00CD25ED">
      <w:pPr>
        <w:spacing w:after="0" w:line="240" w:lineRule="auto"/>
        <w:jc w:val="both"/>
      </w:pPr>
    </w:p>
    <w:p w:rsidR="00FF4A19" w:rsidRDefault="00FF4A19" w:rsidP="008840A1">
      <w:pPr>
        <w:spacing w:after="0" w:line="240" w:lineRule="auto"/>
        <w:jc w:val="center"/>
      </w:pPr>
    </w:p>
    <w:p w:rsidR="002629D9" w:rsidRDefault="002629D9" w:rsidP="008840A1">
      <w:pPr>
        <w:spacing w:after="0" w:line="240" w:lineRule="auto"/>
        <w:jc w:val="center"/>
      </w:pPr>
    </w:p>
    <w:p w:rsidR="002629D9" w:rsidRDefault="002629D9" w:rsidP="008840A1">
      <w:pPr>
        <w:spacing w:after="0" w:line="240" w:lineRule="auto"/>
        <w:jc w:val="center"/>
      </w:pPr>
    </w:p>
    <w:p w:rsidR="002629D9" w:rsidRDefault="002629D9" w:rsidP="008840A1">
      <w:pPr>
        <w:spacing w:after="0" w:line="240" w:lineRule="auto"/>
        <w:jc w:val="center"/>
      </w:pPr>
    </w:p>
    <w:p w:rsidR="002629D9" w:rsidRDefault="002629D9" w:rsidP="008840A1">
      <w:pPr>
        <w:spacing w:after="0" w:line="240" w:lineRule="auto"/>
        <w:jc w:val="center"/>
      </w:pPr>
    </w:p>
    <w:p w:rsidR="002629D9" w:rsidRDefault="002629D9" w:rsidP="008840A1">
      <w:pPr>
        <w:spacing w:after="0" w:line="240" w:lineRule="auto"/>
        <w:jc w:val="center"/>
      </w:pPr>
    </w:p>
    <w:p w:rsidR="002629D9" w:rsidRDefault="002629D9" w:rsidP="008840A1">
      <w:pPr>
        <w:spacing w:after="0" w:line="240" w:lineRule="auto"/>
        <w:jc w:val="center"/>
      </w:pPr>
    </w:p>
    <w:p w:rsidR="002629D9" w:rsidRDefault="002629D9" w:rsidP="008840A1">
      <w:pPr>
        <w:spacing w:after="0" w:line="240" w:lineRule="auto"/>
        <w:jc w:val="center"/>
      </w:pPr>
    </w:p>
    <w:p w:rsidR="002629D9" w:rsidRDefault="002629D9" w:rsidP="008840A1">
      <w:pPr>
        <w:spacing w:after="0" w:line="240" w:lineRule="auto"/>
        <w:jc w:val="center"/>
      </w:pPr>
    </w:p>
    <w:p w:rsidR="002629D9" w:rsidRDefault="002629D9" w:rsidP="008840A1">
      <w:pPr>
        <w:spacing w:after="0" w:line="240" w:lineRule="auto"/>
        <w:jc w:val="center"/>
      </w:pPr>
    </w:p>
    <w:p w:rsidR="002629D9" w:rsidRDefault="002629D9" w:rsidP="008840A1">
      <w:pPr>
        <w:spacing w:after="0" w:line="240" w:lineRule="auto"/>
        <w:jc w:val="center"/>
      </w:pPr>
    </w:p>
    <w:p w:rsidR="002629D9" w:rsidRDefault="002629D9" w:rsidP="008840A1">
      <w:pPr>
        <w:spacing w:after="0" w:line="240" w:lineRule="auto"/>
        <w:jc w:val="center"/>
      </w:pPr>
    </w:p>
    <w:p w:rsidR="002629D9" w:rsidRDefault="002629D9" w:rsidP="008840A1">
      <w:pPr>
        <w:spacing w:after="0" w:line="240" w:lineRule="auto"/>
        <w:jc w:val="center"/>
      </w:pPr>
    </w:p>
    <w:p w:rsidR="002629D9" w:rsidRDefault="002629D9" w:rsidP="008840A1">
      <w:pPr>
        <w:spacing w:after="0" w:line="240" w:lineRule="auto"/>
        <w:jc w:val="center"/>
      </w:pPr>
    </w:p>
    <w:p w:rsidR="00FF4A19" w:rsidRDefault="00FF4A19" w:rsidP="008840A1">
      <w:pPr>
        <w:spacing w:after="0" w:line="240" w:lineRule="auto"/>
        <w:jc w:val="center"/>
      </w:pPr>
    </w:p>
    <w:p w:rsidR="00516164" w:rsidRDefault="00007691" w:rsidP="002326F0">
      <w:pPr>
        <w:pStyle w:val="Prrafodelista"/>
        <w:numPr>
          <w:ilvl w:val="0"/>
          <w:numId w:val="2"/>
        </w:numPr>
        <w:spacing w:after="0"/>
        <w:rPr>
          <w:b/>
          <w:sz w:val="20"/>
          <w:szCs w:val="20"/>
        </w:rPr>
      </w:pPr>
      <w:r>
        <w:rPr>
          <w:b/>
          <w:sz w:val="20"/>
          <w:szCs w:val="20"/>
        </w:rPr>
        <w:lastRenderedPageBreak/>
        <w:t>A</w:t>
      </w:r>
      <w:r w:rsidR="002326F0" w:rsidRPr="00525A3C">
        <w:rPr>
          <w:b/>
          <w:sz w:val="20"/>
          <w:szCs w:val="20"/>
        </w:rPr>
        <w:t>plico</w:t>
      </w:r>
    </w:p>
    <w:p w:rsidR="002629D9" w:rsidRDefault="002629D9" w:rsidP="002629D9">
      <w:pPr>
        <w:spacing w:after="0"/>
        <w:rPr>
          <w:b/>
          <w:sz w:val="20"/>
          <w:szCs w:val="20"/>
        </w:rPr>
      </w:pPr>
      <w:r>
        <w:rPr>
          <w:b/>
          <w:sz w:val="20"/>
          <w:szCs w:val="20"/>
        </w:rPr>
        <w:t>Junto al curso, crearemos artículos informativos que tratarán sobre diversas tradiciones y culturas que conviven en Chile. Para ello, cada estudiante deberá escribir sobre fiestas, celebraciones, actividades, entre otros, que sea representativa de una cultura que viva en territorio chileno.</w:t>
      </w:r>
    </w:p>
    <w:p w:rsidR="002629D9" w:rsidRDefault="002629D9" w:rsidP="002629D9">
      <w:pPr>
        <w:spacing w:after="0"/>
        <w:rPr>
          <w:b/>
          <w:sz w:val="20"/>
          <w:szCs w:val="20"/>
        </w:rPr>
      </w:pPr>
    </w:p>
    <w:p w:rsidR="002629D9" w:rsidRDefault="002629D9" w:rsidP="002629D9">
      <w:pPr>
        <w:spacing w:after="0"/>
        <w:rPr>
          <w:sz w:val="20"/>
          <w:szCs w:val="20"/>
        </w:rPr>
      </w:pPr>
      <w:r>
        <w:rPr>
          <w:b/>
          <w:sz w:val="20"/>
          <w:szCs w:val="20"/>
        </w:rPr>
        <w:t xml:space="preserve">1.- </w:t>
      </w:r>
      <w:r w:rsidR="002942FC">
        <w:rPr>
          <w:sz w:val="20"/>
          <w:szCs w:val="20"/>
        </w:rPr>
        <w:t>A</w:t>
      </w:r>
      <w:r>
        <w:rPr>
          <w:sz w:val="20"/>
          <w:szCs w:val="20"/>
        </w:rPr>
        <w:t>ntes de comenzar a escribir debes recordar la situación comunicativa que motiva tu escritura. Para esto, responde oralmente las siguientes preguntas:</w:t>
      </w:r>
    </w:p>
    <w:p w:rsidR="002629D9" w:rsidRDefault="002942FC" w:rsidP="002942FC">
      <w:pPr>
        <w:spacing w:after="0"/>
        <w:jc w:val="center"/>
        <w:rPr>
          <w:sz w:val="20"/>
          <w:szCs w:val="20"/>
        </w:rPr>
      </w:pPr>
      <w:r>
        <w:rPr>
          <w:noProof/>
        </w:rPr>
        <w:drawing>
          <wp:inline distT="0" distB="0" distL="0" distR="0" wp14:anchorId="73ACFA6F" wp14:editId="4E10707B">
            <wp:extent cx="3778123" cy="6762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697" t="35945" r="13262" b="48759"/>
                    <a:stretch/>
                  </pic:blipFill>
                  <pic:spPr bwMode="auto">
                    <a:xfrm>
                      <a:off x="0" y="0"/>
                      <a:ext cx="3780488" cy="676698"/>
                    </a:xfrm>
                    <a:prstGeom prst="rect">
                      <a:avLst/>
                    </a:prstGeom>
                    <a:ln>
                      <a:noFill/>
                    </a:ln>
                    <a:extLst>
                      <a:ext uri="{53640926-AAD7-44D8-BBD7-CCE9431645EC}">
                        <a14:shadowObscured xmlns:a14="http://schemas.microsoft.com/office/drawing/2010/main"/>
                      </a:ext>
                    </a:extLst>
                  </pic:spPr>
                </pic:pic>
              </a:graphicData>
            </a:graphic>
          </wp:inline>
        </w:drawing>
      </w:r>
    </w:p>
    <w:p w:rsidR="002942FC" w:rsidRDefault="002942FC" w:rsidP="002942FC">
      <w:pPr>
        <w:spacing w:after="0"/>
        <w:jc w:val="both"/>
        <w:rPr>
          <w:sz w:val="20"/>
          <w:szCs w:val="20"/>
        </w:rPr>
      </w:pPr>
      <w:r>
        <w:rPr>
          <w:b/>
          <w:sz w:val="20"/>
          <w:szCs w:val="20"/>
        </w:rPr>
        <w:t xml:space="preserve">2.- </w:t>
      </w:r>
      <w:r>
        <w:rPr>
          <w:sz w:val="20"/>
          <w:szCs w:val="20"/>
        </w:rPr>
        <w:t>Elige el tema sobre el que escribirás y completa la siguiente actividad</w:t>
      </w:r>
    </w:p>
    <w:p w:rsidR="002942FC" w:rsidRPr="002942FC" w:rsidRDefault="002942FC" w:rsidP="002942FC">
      <w:pPr>
        <w:spacing w:after="0"/>
        <w:jc w:val="center"/>
        <w:rPr>
          <w:sz w:val="20"/>
          <w:szCs w:val="20"/>
        </w:rPr>
      </w:pPr>
      <w:r>
        <w:rPr>
          <w:noProof/>
        </w:rPr>
        <w:drawing>
          <wp:inline distT="0" distB="0" distL="0" distR="0" wp14:anchorId="1464A431" wp14:editId="6C1C292A">
            <wp:extent cx="5385383" cy="23622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202" t="23708" r="10567" b="20717"/>
                    <a:stretch/>
                  </pic:blipFill>
                  <pic:spPr bwMode="auto">
                    <a:xfrm>
                      <a:off x="0" y="0"/>
                      <a:ext cx="5402516" cy="2369715"/>
                    </a:xfrm>
                    <a:prstGeom prst="rect">
                      <a:avLst/>
                    </a:prstGeom>
                    <a:ln>
                      <a:noFill/>
                    </a:ln>
                    <a:extLst>
                      <a:ext uri="{53640926-AAD7-44D8-BBD7-CCE9431645EC}">
                        <a14:shadowObscured xmlns:a14="http://schemas.microsoft.com/office/drawing/2010/main"/>
                      </a:ext>
                    </a:extLst>
                  </pic:spPr>
                </pic:pic>
              </a:graphicData>
            </a:graphic>
          </wp:inline>
        </w:drawing>
      </w:r>
    </w:p>
    <w:p w:rsidR="002629D9" w:rsidRDefault="002942FC" w:rsidP="002942FC">
      <w:pPr>
        <w:spacing w:after="0"/>
        <w:jc w:val="both"/>
        <w:rPr>
          <w:sz w:val="20"/>
          <w:szCs w:val="20"/>
        </w:rPr>
      </w:pPr>
      <w:r>
        <w:rPr>
          <w:b/>
          <w:sz w:val="20"/>
          <w:szCs w:val="20"/>
        </w:rPr>
        <w:t xml:space="preserve">3.- </w:t>
      </w:r>
      <w:r>
        <w:rPr>
          <w:sz w:val="20"/>
          <w:szCs w:val="20"/>
        </w:rPr>
        <w:t>Ahora que tienes más conocimiento acerca del tema que elegiste, te invito a planificar la escritura de tu texto.</w:t>
      </w:r>
    </w:p>
    <w:p w:rsidR="002942FC" w:rsidRDefault="002942FC" w:rsidP="002942FC">
      <w:pPr>
        <w:spacing w:after="0"/>
        <w:jc w:val="both"/>
        <w:rPr>
          <w:sz w:val="20"/>
          <w:szCs w:val="20"/>
        </w:rPr>
      </w:pPr>
      <w:r>
        <w:rPr>
          <w:sz w:val="20"/>
          <w:szCs w:val="20"/>
        </w:rPr>
        <w:t xml:space="preserve">     De la información que investigaste</w:t>
      </w:r>
      <w:r w:rsidR="009023C5">
        <w:rPr>
          <w:sz w:val="20"/>
          <w:szCs w:val="20"/>
        </w:rPr>
        <w:t>, selecciona la que proporcione un panorama general al lector. Para ello, debes discriminar la información que es más importante.</w:t>
      </w:r>
    </w:p>
    <w:p w:rsidR="009023C5" w:rsidRDefault="009023C5" w:rsidP="002942FC">
      <w:pPr>
        <w:spacing w:after="0"/>
        <w:jc w:val="both"/>
        <w:rPr>
          <w:sz w:val="20"/>
          <w:szCs w:val="20"/>
        </w:rPr>
      </w:pPr>
    </w:p>
    <w:p w:rsidR="009023C5" w:rsidRPr="009023C5" w:rsidRDefault="009023C5" w:rsidP="002942FC">
      <w:pPr>
        <w:spacing w:after="0"/>
        <w:jc w:val="both"/>
        <w:rPr>
          <w:sz w:val="20"/>
          <w:szCs w:val="20"/>
        </w:rPr>
      </w:pPr>
      <w:r>
        <w:rPr>
          <w:b/>
          <w:sz w:val="20"/>
          <w:szCs w:val="20"/>
        </w:rPr>
        <w:t xml:space="preserve">4.- </w:t>
      </w:r>
      <w:r>
        <w:rPr>
          <w:sz w:val="20"/>
          <w:szCs w:val="20"/>
        </w:rPr>
        <w:t>Ordena tus ideas dependiendo del tema y de los subtemas seleccionados e incluye la información más relevante para cada uno. Guíate por el siguiente esquema y desarróllalo en tu cuaderno.</w:t>
      </w:r>
    </w:p>
    <w:p w:rsidR="002942FC" w:rsidRDefault="009023C5" w:rsidP="009023C5">
      <w:pPr>
        <w:spacing w:after="0"/>
        <w:jc w:val="center"/>
        <w:rPr>
          <w:sz w:val="20"/>
          <w:szCs w:val="20"/>
        </w:rPr>
      </w:pPr>
      <w:r>
        <w:rPr>
          <w:noProof/>
        </w:rPr>
        <w:drawing>
          <wp:inline distT="0" distB="0" distL="0" distR="0" wp14:anchorId="77C74229" wp14:editId="32421309">
            <wp:extent cx="4098986" cy="17811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338" t="35945" r="32209" b="24287"/>
                    <a:stretch/>
                  </pic:blipFill>
                  <pic:spPr bwMode="auto">
                    <a:xfrm>
                      <a:off x="0" y="0"/>
                      <a:ext cx="4106266" cy="1784339"/>
                    </a:xfrm>
                    <a:prstGeom prst="rect">
                      <a:avLst/>
                    </a:prstGeom>
                    <a:ln>
                      <a:noFill/>
                    </a:ln>
                    <a:extLst>
                      <a:ext uri="{53640926-AAD7-44D8-BBD7-CCE9431645EC}">
                        <a14:shadowObscured xmlns:a14="http://schemas.microsoft.com/office/drawing/2010/main"/>
                      </a:ext>
                    </a:extLst>
                  </pic:spPr>
                </pic:pic>
              </a:graphicData>
            </a:graphic>
          </wp:inline>
        </w:drawing>
      </w:r>
    </w:p>
    <w:p w:rsidR="009023C5" w:rsidRDefault="009023C5" w:rsidP="009023C5">
      <w:pPr>
        <w:spacing w:after="0"/>
        <w:jc w:val="both"/>
        <w:rPr>
          <w:sz w:val="20"/>
          <w:szCs w:val="20"/>
        </w:rPr>
      </w:pPr>
      <w:r w:rsidRPr="009023C5">
        <w:rPr>
          <w:b/>
          <w:sz w:val="20"/>
          <w:szCs w:val="20"/>
        </w:rPr>
        <w:t>5.-</w:t>
      </w:r>
      <w:r>
        <w:rPr>
          <w:sz w:val="20"/>
          <w:szCs w:val="20"/>
        </w:rPr>
        <w:t xml:space="preserve"> Busca imágenes que apoyarán el contenido de tu articulo informativo. Pueden ser fotografías, ilustraciones, diagramas, etc. </w:t>
      </w:r>
    </w:p>
    <w:p w:rsidR="009023C5" w:rsidRDefault="009023C5" w:rsidP="009023C5">
      <w:pPr>
        <w:spacing w:after="0"/>
        <w:jc w:val="both"/>
        <w:rPr>
          <w:sz w:val="20"/>
          <w:szCs w:val="20"/>
        </w:rPr>
      </w:pPr>
    </w:p>
    <w:p w:rsidR="009023C5" w:rsidRDefault="009023C5" w:rsidP="009023C5">
      <w:pPr>
        <w:spacing w:after="0"/>
        <w:jc w:val="both"/>
        <w:rPr>
          <w:sz w:val="20"/>
          <w:szCs w:val="20"/>
        </w:rPr>
      </w:pPr>
      <w:r w:rsidRPr="009023C5">
        <w:rPr>
          <w:b/>
          <w:sz w:val="20"/>
          <w:szCs w:val="20"/>
        </w:rPr>
        <w:t>6.-</w:t>
      </w:r>
      <w:r>
        <w:rPr>
          <w:sz w:val="20"/>
          <w:szCs w:val="20"/>
        </w:rPr>
        <w:t xml:space="preserve"> Escribe el borrador de tu articulo informativo en tu cuaderno, luego pídele a algún familiar que lo lea y te realice las correcciones que estime conveniente.</w:t>
      </w:r>
    </w:p>
    <w:p w:rsidR="009023C5" w:rsidRDefault="009023C5" w:rsidP="009023C5">
      <w:pPr>
        <w:spacing w:after="0"/>
        <w:jc w:val="both"/>
        <w:rPr>
          <w:sz w:val="20"/>
          <w:szCs w:val="20"/>
        </w:rPr>
      </w:pPr>
    </w:p>
    <w:p w:rsidR="009023C5" w:rsidRPr="009023C5" w:rsidRDefault="009023C5" w:rsidP="009023C5">
      <w:pPr>
        <w:spacing w:after="0"/>
        <w:jc w:val="both"/>
        <w:rPr>
          <w:sz w:val="20"/>
          <w:szCs w:val="20"/>
        </w:rPr>
      </w:pPr>
      <w:r>
        <w:rPr>
          <w:b/>
          <w:sz w:val="20"/>
          <w:szCs w:val="20"/>
        </w:rPr>
        <w:t xml:space="preserve">7.- </w:t>
      </w:r>
      <w:r>
        <w:rPr>
          <w:sz w:val="20"/>
          <w:szCs w:val="20"/>
        </w:rPr>
        <w:t>Escribe tu texto en una hoja de oficio con letra clara y legible, sin faltas de ortografías y agrega las imágenes.</w:t>
      </w:r>
    </w:p>
    <w:p w:rsidR="009023C5" w:rsidRPr="009023C5" w:rsidRDefault="009023C5" w:rsidP="009023C5">
      <w:pPr>
        <w:spacing w:after="0"/>
        <w:jc w:val="both"/>
        <w:rPr>
          <w:sz w:val="20"/>
          <w:szCs w:val="20"/>
        </w:rPr>
      </w:pPr>
    </w:p>
    <w:p w:rsidR="009023C5" w:rsidRPr="002942FC" w:rsidRDefault="009023C5" w:rsidP="009023C5">
      <w:pPr>
        <w:spacing w:after="0"/>
        <w:jc w:val="center"/>
        <w:rPr>
          <w:sz w:val="20"/>
          <w:szCs w:val="20"/>
        </w:rPr>
      </w:pPr>
    </w:p>
    <w:p w:rsidR="002629D9" w:rsidRDefault="002629D9" w:rsidP="002629D9">
      <w:pPr>
        <w:spacing w:after="0"/>
        <w:rPr>
          <w:b/>
          <w:sz w:val="20"/>
          <w:szCs w:val="20"/>
        </w:rPr>
      </w:pPr>
    </w:p>
    <w:p w:rsidR="002629D9" w:rsidRPr="002629D9" w:rsidRDefault="002629D9" w:rsidP="002629D9">
      <w:pPr>
        <w:spacing w:after="0"/>
        <w:rPr>
          <w:b/>
          <w:sz w:val="20"/>
          <w:szCs w:val="20"/>
        </w:rPr>
      </w:pPr>
    </w:p>
    <w:p w:rsidR="00B36467" w:rsidRDefault="00B36467" w:rsidP="00825D2C">
      <w:pPr>
        <w:spacing w:after="0"/>
        <w:rPr>
          <w:sz w:val="20"/>
          <w:szCs w:val="20"/>
        </w:rPr>
      </w:pPr>
    </w:p>
    <w:p w:rsidR="00CE4DE8" w:rsidRDefault="00CE4DE8" w:rsidP="00825D2C">
      <w:pPr>
        <w:spacing w:after="0"/>
        <w:rPr>
          <w:sz w:val="20"/>
          <w:szCs w:val="20"/>
        </w:rPr>
      </w:pPr>
    </w:p>
    <w:p w:rsidR="00CE4DE8" w:rsidRDefault="00CE4DE8" w:rsidP="00825D2C">
      <w:pPr>
        <w:spacing w:after="0"/>
        <w:rPr>
          <w:sz w:val="20"/>
          <w:szCs w:val="20"/>
        </w:rPr>
      </w:pPr>
    </w:p>
    <w:p w:rsidR="00007691" w:rsidRDefault="00007691" w:rsidP="00825D2C">
      <w:pPr>
        <w:spacing w:after="0"/>
        <w:rPr>
          <w:sz w:val="20"/>
          <w:szCs w:val="20"/>
        </w:rPr>
      </w:pPr>
    </w:p>
    <w:p w:rsidR="00B36467" w:rsidRPr="00350E33" w:rsidRDefault="001D3F12" w:rsidP="00350E33">
      <w:pPr>
        <w:spacing w:after="0" w:line="360" w:lineRule="auto"/>
        <w:ind w:left="360"/>
        <w:rPr>
          <w:sz w:val="20"/>
          <w:szCs w:val="20"/>
        </w:rPr>
      </w:pPr>
      <w:r>
        <w:rPr>
          <w:noProof/>
        </w:rPr>
        <w:drawing>
          <wp:anchor distT="0" distB="0" distL="114300" distR="114300" simplePos="0" relativeHeight="251716608" behindDoc="1" locked="0" layoutInCell="1" allowOverlap="1" wp14:anchorId="51771797">
            <wp:simplePos x="0" y="0"/>
            <wp:positionH relativeFrom="margin">
              <wp:align>left</wp:align>
            </wp:positionH>
            <wp:positionV relativeFrom="paragraph">
              <wp:posOffset>62865</wp:posOffset>
            </wp:positionV>
            <wp:extent cx="2174474" cy="781050"/>
            <wp:effectExtent l="19050" t="57150" r="16510" b="57150"/>
            <wp:wrapNone/>
            <wp:docPr id="11" name="Imagen 11" descr="Ticket Cine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et Cine Imágenes Y Fotos - 123RF"/>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2" t="6000" r="6889" b="52222"/>
                    <a:stretch/>
                  </pic:blipFill>
                  <pic:spPr bwMode="auto">
                    <a:xfrm rot="21447101">
                      <a:off x="0" y="0"/>
                      <a:ext cx="2175972" cy="7815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105E" w:rsidRDefault="000D57E1" w:rsidP="00041763">
      <w:pPr>
        <w:spacing w:after="120"/>
        <w:ind w:left="1416"/>
        <w:rPr>
          <w:rFonts w:ascii="Arial" w:hAnsi="Arial" w:cs="Arial"/>
          <w:sz w:val="20"/>
          <w:szCs w:val="20"/>
        </w:rPr>
      </w:pPr>
      <w:r w:rsidRPr="00927359">
        <w:rPr>
          <w:rFonts w:ascii="Times New Roman" w:hAnsi="Times New Roman" w:cs="Times New Roman"/>
          <w:b/>
          <w:i/>
          <w:noProof/>
          <w:sz w:val="40"/>
          <w:szCs w:val="40"/>
          <w:u w:val="single"/>
        </w:rPr>
        <mc:AlternateContent>
          <mc:Choice Requires="wps">
            <w:drawing>
              <wp:anchor distT="45720" distB="45720" distL="114300" distR="114300" simplePos="0" relativeHeight="251718656" behindDoc="0" locked="0" layoutInCell="1" allowOverlap="1">
                <wp:simplePos x="0" y="0"/>
                <wp:positionH relativeFrom="margin">
                  <wp:posOffset>160655</wp:posOffset>
                </wp:positionH>
                <wp:positionV relativeFrom="paragraph">
                  <wp:posOffset>17780</wp:posOffset>
                </wp:positionV>
                <wp:extent cx="1905000" cy="428625"/>
                <wp:effectExtent l="38100" t="76200" r="38100" b="666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97771">
                          <a:off x="0" y="0"/>
                          <a:ext cx="1905000" cy="428625"/>
                        </a:xfrm>
                        <a:prstGeom prst="rect">
                          <a:avLst/>
                        </a:prstGeom>
                        <a:solidFill>
                          <a:srgbClr val="FFFFFF"/>
                        </a:solidFill>
                        <a:ln w="9525">
                          <a:solidFill>
                            <a:srgbClr val="000000"/>
                          </a:solidFill>
                          <a:miter lim="800000"/>
                          <a:headEnd/>
                          <a:tailEnd/>
                        </a:ln>
                      </wps:spPr>
                      <wps:txbx>
                        <w:txbxContent>
                          <w:p w:rsidR="00E3398B" w:rsidRPr="003266A1" w:rsidRDefault="00E3398B" w:rsidP="00927359">
                            <w:pPr>
                              <w:spacing w:after="0" w:line="240" w:lineRule="auto"/>
                              <w:jc w:val="center"/>
                              <w:rPr>
                                <w:rFonts w:ascii="Times New Roman" w:hAnsi="Times New Roman" w:cs="Times New Roman"/>
                                <w:b/>
                                <w:i/>
                                <w:sz w:val="40"/>
                                <w:szCs w:val="40"/>
                                <w:u w:val="single"/>
                              </w:rPr>
                            </w:pPr>
                            <w:r w:rsidRPr="003266A1">
                              <w:rPr>
                                <w:rFonts w:ascii="Times New Roman" w:hAnsi="Times New Roman" w:cs="Times New Roman"/>
                                <w:b/>
                                <w:i/>
                                <w:sz w:val="40"/>
                                <w:szCs w:val="40"/>
                                <w:u w:val="single"/>
                              </w:rPr>
                              <w:t>Ticket de salida</w:t>
                            </w:r>
                          </w:p>
                          <w:p w:rsidR="00E3398B" w:rsidRDefault="00E3398B" w:rsidP="0092735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position:absolute;left:0;text-align:left;margin-left:12.65pt;margin-top:1.4pt;width:150pt;height:33.75pt;rotation:-220888fd;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">
                <v:textbox>
                  <w:txbxContent>
                    <w:p w:rsidR="00E3398B" w:rsidRPr="003266A1" w:rsidRDefault="00E3398B" w:rsidP="00927359">
                      <w:pPr>
                        <w:spacing w:after="0" w:line="240" w:lineRule="auto"/>
                        <w:jc w:val="center"/>
                        <w:rPr>
                          <w:rFonts w:ascii="Times New Roman" w:hAnsi="Times New Roman" w:cs="Times New Roman"/>
                          <w:b/>
                          <w:i/>
                          <w:sz w:val="40"/>
                          <w:szCs w:val="40"/>
                          <w:u w:val="single"/>
                        </w:rPr>
                      </w:pPr>
                      <w:r w:rsidRPr="003266A1">
                        <w:rPr>
                          <w:rFonts w:ascii="Times New Roman" w:hAnsi="Times New Roman" w:cs="Times New Roman"/>
                          <w:b/>
                          <w:i/>
                          <w:sz w:val="40"/>
                          <w:szCs w:val="40"/>
                          <w:u w:val="single"/>
                        </w:rPr>
                        <w:t>Ticket de salida</w:t>
                      </w:r>
                    </w:p>
                    <w:p w:rsidR="00E3398B" w:rsidRDefault="00E3398B" w:rsidP="00927359">
                      <w:pPr>
                        <w:jc w:val="center"/>
                      </w:pPr>
                    </w:p>
                  </w:txbxContent>
                </v:textbox>
                <w10:wrap type="square" anchorx="margin"/>
              </v:shape>
            </w:pict>
          </mc:Fallback>
        </mc:AlternateContent>
      </w:r>
    </w:p>
    <w:p w:rsidR="00A5105E" w:rsidRDefault="00A5105E" w:rsidP="001D3F12">
      <w:pPr>
        <w:spacing w:after="120"/>
        <w:rPr>
          <w:rFonts w:ascii="Arial" w:hAnsi="Arial" w:cs="Arial"/>
          <w:sz w:val="20"/>
          <w:szCs w:val="20"/>
        </w:rPr>
      </w:pPr>
    </w:p>
    <w:p w:rsidR="00A5105E" w:rsidRDefault="00A5105E" w:rsidP="001D3F12">
      <w:pPr>
        <w:spacing w:after="120"/>
        <w:rPr>
          <w:rFonts w:ascii="Arial" w:hAnsi="Arial" w:cs="Arial"/>
          <w:sz w:val="20"/>
          <w:szCs w:val="20"/>
        </w:rPr>
      </w:pPr>
    </w:p>
    <w:p w:rsidR="004E5DC6" w:rsidRDefault="004E5DC6" w:rsidP="004E5DC6">
      <w:pPr>
        <w:spacing w:after="0" w:line="240" w:lineRule="auto"/>
        <w:ind w:firstLine="340"/>
        <w:jc w:val="both"/>
        <w:rPr>
          <w:rFonts w:ascii="Times New Roman" w:hAnsi="Times New Roman" w:cs="Times New Roman"/>
        </w:rPr>
      </w:pPr>
      <w:r>
        <w:rPr>
          <w:rFonts w:ascii="Times New Roman" w:hAnsi="Times New Roman" w:cs="Times New Roman"/>
          <w:b/>
          <w:i/>
        </w:rPr>
        <w:t xml:space="preserve">De acuerdo a lo trabajado, </w:t>
      </w:r>
      <w:r w:rsidRPr="006F2A45">
        <w:rPr>
          <w:rFonts w:ascii="Times New Roman" w:hAnsi="Times New Roman" w:cs="Times New Roman"/>
          <w:b/>
        </w:rPr>
        <w:t xml:space="preserve">Evaluó mi </w:t>
      </w:r>
      <w:r w:rsidR="00624B5B">
        <w:rPr>
          <w:rFonts w:ascii="Times New Roman" w:hAnsi="Times New Roman" w:cs="Times New Roman"/>
          <w:b/>
        </w:rPr>
        <w:t>artículo informativo</w:t>
      </w:r>
      <w:r w:rsidRPr="006F2A45">
        <w:rPr>
          <w:rFonts w:ascii="Times New Roman" w:hAnsi="Times New Roman" w:cs="Times New Roman"/>
          <w:b/>
        </w:rPr>
        <w:t>.</w:t>
      </w:r>
      <w:r>
        <w:rPr>
          <w:rFonts w:ascii="Times New Roman" w:hAnsi="Times New Roman" w:cs="Times New Roman"/>
        </w:rPr>
        <w:t xml:space="preserve"> </w:t>
      </w:r>
    </w:p>
    <w:p w:rsidR="004E5DC6" w:rsidRDefault="004E5DC6" w:rsidP="004E5DC6">
      <w:pPr>
        <w:spacing w:after="0" w:line="240" w:lineRule="auto"/>
        <w:ind w:firstLine="340"/>
        <w:jc w:val="both"/>
        <w:rPr>
          <w:rFonts w:ascii="Times New Roman" w:hAnsi="Times New Roman" w:cs="Times New Roman"/>
        </w:rPr>
      </w:pPr>
    </w:p>
    <w:p w:rsidR="004E5DC6" w:rsidRDefault="004E5DC6" w:rsidP="004E5DC6">
      <w:pPr>
        <w:spacing w:after="0" w:line="240" w:lineRule="auto"/>
        <w:ind w:left="340"/>
        <w:jc w:val="both"/>
        <w:rPr>
          <w:rFonts w:ascii="Times New Roman" w:hAnsi="Times New Roman" w:cs="Times New Roman"/>
        </w:rPr>
      </w:pPr>
      <w:r>
        <w:rPr>
          <w:rFonts w:ascii="Times New Roman" w:hAnsi="Times New Roman" w:cs="Times New Roman"/>
        </w:rPr>
        <w:t>1.- Lee los siguientes niveles de desempeño y marca con una X al que     más te aproximes de acuerdo al trabajo realizado.</w:t>
      </w:r>
    </w:p>
    <w:p w:rsidR="004E5DC6" w:rsidRDefault="004E5DC6" w:rsidP="004E5DC6">
      <w:pPr>
        <w:spacing w:after="0" w:line="240" w:lineRule="auto"/>
        <w:ind w:firstLine="340"/>
        <w:jc w:val="both"/>
        <w:rPr>
          <w:rFonts w:ascii="Times New Roman" w:hAnsi="Times New Roman" w:cs="Times New Roman"/>
        </w:rPr>
      </w:pPr>
    </w:p>
    <w:tbl>
      <w:tblPr>
        <w:tblStyle w:val="Tablaconcuadrcula"/>
        <w:tblW w:w="10206" w:type="dxa"/>
        <w:tblInd w:w="279" w:type="dxa"/>
        <w:tblLook w:val="04A0" w:firstRow="1" w:lastRow="0" w:firstColumn="1" w:lastColumn="0" w:noHBand="0" w:noVBand="1"/>
      </w:tblPr>
      <w:tblGrid>
        <w:gridCol w:w="2551"/>
        <w:gridCol w:w="2410"/>
        <w:gridCol w:w="2552"/>
        <w:gridCol w:w="2693"/>
      </w:tblGrid>
      <w:tr w:rsidR="00624B5B" w:rsidTr="00624B5B">
        <w:tc>
          <w:tcPr>
            <w:tcW w:w="2551" w:type="dxa"/>
          </w:tcPr>
          <w:p w:rsidR="00624B5B" w:rsidRPr="006F2A45" w:rsidRDefault="00624B5B" w:rsidP="00233A03">
            <w:pPr>
              <w:jc w:val="center"/>
              <w:rPr>
                <w:rFonts w:ascii="Arial" w:hAnsi="Arial" w:cs="Arial"/>
                <w:b/>
                <w:sz w:val="20"/>
                <w:szCs w:val="20"/>
              </w:rPr>
            </w:pPr>
            <w:r w:rsidRPr="006F2A45">
              <w:rPr>
                <w:rFonts w:ascii="Arial" w:hAnsi="Arial" w:cs="Arial"/>
                <w:b/>
                <w:sz w:val="20"/>
                <w:szCs w:val="20"/>
              </w:rPr>
              <w:t>Indicadores de evaluación</w:t>
            </w:r>
          </w:p>
        </w:tc>
        <w:tc>
          <w:tcPr>
            <w:tcW w:w="2410" w:type="dxa"/>
          </w:tcPr>
          <w:p w:rsidR="00624B5B" w:rsidRPr="006F2A45" w:rsidRDefault="00624B5B" w:rsidP="00233A03">
            <w:pPr>
              <w:jc w:val="center"/>
              <w:rPr>
                <w:rFonts w:ascii="Arial" w:hAnsi="Arial" w:cs="Arial"/>
                <w:b/>
                <w:sz w:val="20"/>
                <w:szCs w:val="20"/>
              </w:rPr>
            </w:pPr>
            <w:r w:rsidRPr="006F2A45">
              <w:rPr>
                <w:rFonts w:ascii="Arial" w:hAnsi="Arial" w:cs="Arial"/>
                <w:b/>
                <w:sz w:val="20"/>
                <w:szCs w:val="20"/>
              </w:rPr>
              <w:t xml:space="preserve">Nivel </w:t>
            </w:r>
            <w:r>
              <w:rPr>
                <w:rFonts w:ascii="Arial" w:hAnsi="Arial" w:cs="Arial"/>
                <w:b/>
                <w:sz w:val="20"/>
                <w:szCs w:val="20"/>
              </w:rPr>
              <w:t>1</w:t>
            </w:r>
          </w:p>
          <w:p w:rsidR="00624B5B" w:rsidRPr="006F2A45" w:rsidRDefault="00624B5B" w:rsidP="00233A03">
            <w:pPr>
              <w:jc w:val="center"/>
              <w:rPr>
                <w:rFonts w:ascii="Arial" w:hAnsi="Arial" w:cs="Arial"/>
                <w:b/>
                <w:sz w:val="20"/>
                <w:szCs w:val="20"/>
              </w:rPr>
            </w:pPr>
            <w:r>
              <w:rPr>
                <w:rFonts w:ascii="Arial" w:hAnsi="Arial" w:cs="Arial"/>
                <w:b/>
                <w:sz w:val="20"/>
                <w:szCs w:val="20"/>
              </w:rPr>
              <w:t xml:space="preserve"> Por </w:t>
            </w:r>
            <w:r w:rsidRPr="006F2A45">
              <w:rPr>
                <w:rFonts w:ascii="Arial" w:hAnsi="Arial" w:cs="Arial"/>
                <w:b/>
                <w:sz w:val="20"/>
                <w:szCs w:val="20"/>
              </w:rPr>
              <w:t>logra</w:t>
            </w:r>
            <w:r>
              <w:rPr>
                <w:rFonts w:ascii="Arial" w:hAnsi="Arial" w:cs="Arial"/>
                <w:b/>
                <w:sz w:val="20"/>
                <w:szCs w:val="20"/>
              </w:rPr>
              <w:t>r</w:t>
            </w:r>
          </w:p>
        </w:tc>
        <w:tc>
          <w:tcPr>
            <w:tcW w:w="2552" w:type="dxa"/>
          </w:tcPr>
          <w:p w:rsidR="00624B5B" w:rsidRPr="006F2A45" w:rsidRDefault="00624B5B" w:rsidP="00233A03">
            <w:pPr>
              <w:jc w:val="center"/>
              <w:rPr>
                <w:rFonts w:ascii="Arial" w:hAnsi="Arial" w:cs="Arial"/>
                <w:b/>
                <w:sz w:val="20"/>
                <w:szCs w:val="20"/>
              </w:rPr>
            </w:pPr>
            <w:r w:rsidRPr="006F2A45">
              <w:rPr>
                <w:rFonts w:ascii="Arial" w:hAnsi="Arial" w:cs="Arial"/>
                <w:b/>
                <w:sz w:val="20"/>
                <w:szCs w:val="20"/>
              </w:rPr>
              <w:t>Nivel 2</w:t>
            </w:r>
          </w:p>
          <w:p w:rsidR="00624B5B" w:rsidRPr="006F2A45" w:rsidRDefault="00624B5B" w:rsidP="00233A03">
            <w:pPr>
              <w:jc w:val="center"/>
              <w:rPr>
                <w:rFonts w:ascii="Arial" w:hAnsi="Arial" w:cs="Arial"/>
                <w:b/>
                <w:sz w:val="20"/>
                <w:szCs w:val="20"/>
              </w:rPr>
            </w:pPr>
            <w:r w:rsidRPr="006F2A45">
              <w:rPr>
                <w:rFonts w:ascii="Arial" w:hAnsi="Arial" w:cs="Arial"/>
                <w:b/>
                <w:sz w:val="20"/>
                <w:szCs w:val="20"/>
              </w:rPr>
              <w:t>En desarrollo</w:t>
            </w:r>
          </w:p>
        </w:tc>
        <w:tc>
          <w:tcPr>
            <w:tcW w:w="2693" w:type="dxa"/>
          </w:tcPr>
          <w:p w:rsidR="00624B5B" w:rsidRPr="006F2A45" w:rsidRDefault="00624B5B" w:rsidP="00233A03">
            <w:pPr>
              <w:jc w:val="center"/>
              <w:rPr>
                <w:rFonts w:ascii="Arial" w:hAnsi="Arial" w:cs="Arial"/>
                <w:b/>
                <w:sz w:val="20"/>
                <w:szCs w:val="20"/>
              </w:rPr>
            </w:pPr>
            <w:r w:rsidRPr="006F2A45">
              <w:rPr>
                <w:rFonts w:ascii="Arial" w:hAnsi="Arial" w:cs="Arial"/>
                <w:b/>
                <w:sz w:val="20"/>
                <w:szCs w:val="20"/>
              </w:rPr>
              <w:t xml:space="preserve">Nivel </w:t>
            </w:r>
            <w:r>
              <w:rPr>
                <w:rFonts w:ascii="Arial" w:hAnsi="Arial" w:cs="Arial"/>
                <w:b/>
                <w:sz w:val="20"/>
                <w:szCs w:val="20"/>
              </w:rPr>
              <w:t>3</w:t>
            </w:r>
          </w:p>
          <w:p w:rsidR="00624B5B" w:rsidRPr="006F2A45" w:rsidRDefault="00624B5B" w:rsidP="00233A03">
            <w:pPr>
              <w:jc w:val="center"/>
              <w:rPr>
                <w:rFonts w:ascii="Arial" w:hAnsi="Arial" w:cs="Arial"/>
                <w:b/>
                <w:sz w:val="20"/>
                <w:szCs w:val="20"/>
              </w:rPr>
            </w:pPr>
            <w:r>
              <w:rPr>
                <w:rFonts w:ascii="Arial" w:hAnsi="Arial" w:cs="Arial"/>
                <w:b/>
                <w:sz w:val="20"/>
                <w:szCs w:val="20"/>
              </w:rPr>
              <w:t>logrado</w:t>
            </w:r>
          </w:p>
        </w:tc>
      </w:tr>
      <w:tr w:rsidR="00624B5B" w:rsidTr="00624B5B">
        <w:tc>
          <w:tcPr>
            <w:tcW w:w="2551" w:type="dxa"/>
          </w:tcPr>
          <w:p w:rsidR="00624B5B" w:rsidRDefault="00624B5B" w:rsidP="00624B5B">
            <w:pPr>
              <w:autoSpaceDE w:val="0"/>
              <w:autoSpaceDN w:val="0"/>
              <w:adjustRightInd w:val="0"/>
              <w:rPr>
                <w:rFonts w:ascii="MyriadPro-Regular" w:eastAsiaTheme="minorEastAsia" w:hAnsi="MyriadPro-Regular" w:cs="MyriadPro-Regular"/>
                <w:color w:val="auto"/>
                <w:sz w:val="19"/>
                <w:szCs w:val="19"/>
              </w:rPr>
            </w:pPr>
            <w:r>
              <w:rPr>
                <w:rFonts w:ascii="MyriadPro-Regular" w:eastAsiaTheme="minorEastAsia" w:hAnsi="MyriadPro-Regular" w:cs="MyriadPro-Regular"/>
                <w:color w:val="auto"/>
                <w:sz w:val="19"/>
                <w:szCs w:val="19"/>
              </w:rPr>
              <w:t>Propósito</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¿Todas las ideas son</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relevantes y aportan un</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panorama general sobre</w:t>
            </w:r>
          </w:p>
          <w:p w:rsidR="00624B5B" w:rsidRDefault="00624B5B" w:rsidP="00624B5B">
            <w:pPr>
              <w:spacing w:line="360" w:lineRule="auto"/>
              <w:rPr>
                <w:rFonts w:ascii="Arial" w:hAnsi="Arial" w:cs="Arial"/>
                <w:b/>
              </w:rPr>
            </w:pPr>
            <w:r>
              <w:rPr>
                <w:rFonts w:ascii="MyriadPro-Light" w:eastAsiaTheme="minorEastAsia" w:hAnsi="MyriadPro-Light" w:cs="MyriadPro-Light"/>
                <w:color w:val="auto"/>
                <w:sz w:val="19"/>
                <w:szCs w:val="19"/>
              </w:rPr>
              <w:t>el tema?</w:t>
            </w:r>
          </w:p>
        </w:tc>
        <w:tc>
          <w:tcPr>
            <w:tcW w:w="2410" w:type="dxa"/>
          </w:tcPr>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Hay más de una idea poco</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relevante, o bien, falta más</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de un dato para formarse</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un panorama general</w:t>
            </w:r>
          </w:p>
          <w:p w:rsidR="00624B5B" w:rsidRDefault="00624B5B" w:rsidP="00624B5B">
            <w:pPr>
              <w:jc w:val="both"/>
              <w:rPr>
                <w:rFonts w:ascii="Arial" w:hAnsi="Arial" w:cs="Arial"/>
                <w:b/>
              </w:rPr>
            </w:pPr>
            <w:r>
              <w:rPr>
                <w:rFonts w:ascii="MyriadPro-Light" w:eastAsiaTheme="minorEastAsia" w:hAnsi="MyriadPro-Light" w:cs="MyriadPro-Light"/>
                <w:color w:val="auto"/>
                <w:sz w:val="19"/>
                <w:szCs w:val="19"/>
              </w:rPr>
              <w:t>sobre el tema.</w:t>
            </w:r>
          </w:p>
        </w:tc>
        <w:tc>
          <w:tcPr>
            <w:tcW w:w="2552" w:type="dxa"/>
          </w:tcPr>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Una de las ideas es poco</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relevante, o bien, falta un</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dato para formarse un</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panorama general sobre</w:t>
            </w:r>
          </w:p>
          <w:p w:rsidR="00624B5B" w:rsidRDefault="00624B5B" w:rsidP="00624B5B">
            <w:pPr>
              <w:jc w:val="both"/>
              <w:rPr>
                <w:rFonts w:ascii="Arial" w:hAnsi="Arial" w:cs="Arial"/>
                <w:b/>
              </w:rPr>
            </w:pPr>
            <w:r>
              <w:rPr>
                <w:rFonts w:ascii="MyriadPro-Light" w:eastAsiaTheme="minorEastAsia" w:hAnsi="MyriadPro-Light" w:cs="MyriadPro-Light"/>
                <w:color w:val="auto"/>
                <w:sz w:val="19"/>
                <w:szCs w:val="19"/>
              </w:rPr>
              <w:t>el tema.</w:t>
            </w:r>
          </w:p>
        </w:tc>
        <w:tc>
          <w:tcPr>
            <w:tcW w:w="2693" w:type="dxa"/>
          </w:tcPr>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Todas las ideas son</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relevantes y aportan un</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panorama general sobre</w:t>
            </w:r>
          </w:p>
          <w:p w:rsidR="00624B5B" w:rsidRDefault="00624B5B" w:rsidP="00624B5B">
            <w:pPr>
              <w:jc w:val="both"/>
              <w:rPr>
                <w:rFonts w:ascii="Arial" w:hAnsi="Arial" w:cs="Arial"/>
                <w:b/>
              </w:rPr>
            </w:pPr>
            <w:r>
              <w:rPr>
                <w:rFonts w:ascii="MyriadPro-Light" w:eastAsiaTheme="minorEastAsia" w:hAnsi="MyriadPro-Light" w:cs="MyriadPro-Light"/>
                <w:color w:val="auto"/>
                <w:sz w:val="19"/>
                <w:szCs w:val="19"/>
              </w:rPr>
              <w:t>el tema.</w:t>
            </w:r>
          </w:p>
        </w:tc>
      </w:tr>
      <w:tr w:rsidR="00624B5B" w:rsidTr="00624B5B">
        <w:tc>
          <w:tcPr>
            <w:tcW w:w="2551" w:type="dxa"/>
          </w:tcPr>
          <w:p w:rsidR="00624B5B" w:rsidRDefault="00624B5B" w:rsidP="00624B5B">
            <w:pPr>
              <w:autoSpaceDE w:val="0"/>
              <w:autoSpaceDN w:val="0"/>
              <w:adjustRightInd w:val="0"/>
              <w:rPr>
                <w:rFonts w:ascii="MyriadPro-Regular" w:eastAsiaTheme="minorEastAsia" w:hAnsi="MyriadPro-Regular" w:cs="MyriadPro-Regular"/>
                <w:color w:val="auto"/>
                <w:sz w:val="19"/>
                <w:szCs w:val="19"/>
              </w:rPr>
            </w:pPr>
            <w:r>
              <w:rPr>
                <w:rFonts w:ascii="MyriadPro-Regular" w:eastAsiaTheme="minorEastAsia" w:hAnsi="MyriadPro-Regular" w:cs="MyriadPro-Regular"/>
                <w:color w:val="auto"/>
                <w:sz w:val="19"/>
                <w:szCs w:val="19"/>
              </w:rPr>
              <w:t>Desarrollo de ideas</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¿La imagen seleccionada</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se relaciona con la información</w:t>
            </w:r>
          </w:p>
          <w:p w:rsidR="00624B5B" w:rsidRPr="0059615B" w:rsidRDefault="00624B5B" w:rsidP="00624B5B">
            <w:pPr>
              <w:rPr>
                <w:rFonts w:ascii="Arial" w:hAnsi="Arial" w:cs="Arial"/>
                <w:b/>
                <w:sz w:val="20"/>
                <w:szCs w:val="20"/>
              </w:rPr>
            </w:pPr>
            <w:r>
              <w:rPr>
                <w:rFonts w:ascii="MyriadPro-Light" w:eastAsiaTheme="minorEastAsia" w:hAnsi="MyriadPro-Light" w:cs="MyriadPro-Light"/>
                <w:color w:val="auto"/>
                <w:sz w:val="19"/>
                <w:szCs w:val="19"/>
              </w:rPr>
              <w:t>del texto?</w:t>
            </w:r>
          </w:p>
        </w:tc>
        <w:tc>
          <w:tcPr>
            <w:tcW w:w="2410" w:type="dxa"/>
          </w:tcPr>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La imagen seleccionada</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no se relaciona con ningún</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aspecto contenido en el</w:t>
            </w:r>
          </w:p>
          <w:p w:rsidR="00624B5B" w:rsidRPr="0059615B" w:rsidRDefault="00624B5B" w:rsidP="00624B5B">
            <w:pPr>
              <w:jc w:val="both"/>
              <w:rPr>
                <w:rFonts w:ascii="Arial" w:hAnsi="Arial" w:cs="Arial"/>
                <w:b/>
                <w:sz w:val="20"/>
                <w:szCs w:val="20"/>
              </w:rPr>
            </w:pPr>
            <w:r>
              <w:rPr>
                <w:rFonts w:ascii="MyriadPro-Light" w:eastAsiaTheme="minorEastAsia" w:hAnsi="MyriadPro-Light" w:cs="MyriadPro-Light"/>
                <w:color w:val="auto"/>
                <w:sz w:val="19"/>
                <w:szCs w:val="19"/>
              </w:rPr>
              <w:t>texto.</w:t>
            </w:r>
          </w:p>
        </w:tc>
        <w:tc>
          <w:tcPr>
            <w:tcW w:w="2552" w:type="dxa"/>
          </w:tcPr>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La imagen seleccionada es</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demasiado general, por lo</w:t>
            </w:r>
          </w:p>
          <w:p w:rsidR="00624B5B" w:rsidRPr="0059615B" w:rsidRDefault="00624B5B" w:rsidP="00624B5B">
            <w:pPr>
              <w:jc w:val="both"/>
              <w:rPr>
                <w:rFonts w:ascii="Arial" w:hAnsi="Arial" w:cs="Arial"/>
                <w:b/>
                <w:sz w:val="20"/>
                <w:szCs w:val="20"/>
              </w:rPr>
            </w:pPr>
            <w:r>
              <w:rPr>
                <w:rFonts w:ascii="MyriadPro-Light" w:eastAsiaTheme="minorEastAsia" w:hAnsi="MyriadPro-Light" w:cs="MyriadPro-Light"/>
                <w:color w:val="auto"/>
                <w:sz w:val="19"/>
                <w:szCs w:val="19"/>
              </w:rPr>
              <w:t>tanto, es poco informativa.</w:t>
            </w:r>
          </w:p>
        </w:tc>
        <w:tc>
          <w:tcPr>
            <w:tcW w:w="2693" w:type="dxa"/>
          </w:tcPr>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La imagen seleccionada se</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relaciona con la información</w:t>
            </w:r>
          </w:p>
          <w:p w:rsidR="00624B5B" w:rsidRPr="0084007C" w:rsidRDefault="00624B5B" w:rsidP="00624B5B">
            <w:pPr>
              <w:jc w:val="both"/>
              <w:rPr>
                <w:rFonts w:ascii="Arial" w:hAnsi="Arial" w:cs="Arial"/>
                <w:sz w:val="20"/>
                <w:szCs w:val="20"/>
              </w:rPr>
            </w:pPr>
            <w:r>
              <w:rPr>
                <w:rFonts w:ascii="MyriadPro-Light" w:eastAsiaTheme="minorEastAsia" w:hAnsi="MyriadPro-Light" w:cs="MyriadPro-Light"/>
                <w:color w:val="auto"/>
                <w:sz w:val="19"/>
                <w:szCs w:val="19"/>
              </w:rPr>
              <w:t>del texto.</w:t>
            </w:r>
          </w:p>
        </w:tc>
      </w:tr>
      <w:tr w:rsidR="00624B5B" w:rsidTr="00624B5B">
        <w:tc>
          <w:tcPr>
            <w:tcW w:w="2551" w:type="dxa"/>
          </w:tcPr>
          <w:p w:rsidR="00624B5B" w:rsidRDefault="00624B5B" w:rsidP="00624B5B">
            <w:pPr>
              <w:autoSpaceDE w:val="0"/>
              <w:autoSpaceDN w:val="0"/>
              <w:adjustRightInd w:val="0"/>
              <w:rPr>
                <w:rFonts w:ascii="MyriadPro-Regular" w:eastAsiaTheme="minorEastAsia" w:hAnsi="MyriadPro-Regular" w:cs="MyriadPro-Regular"/>
                <w:color w:val="auto"/>
                <w:sz w:val="19"/>
                <w:szCs w:val="19"/>
              </w:rPr>
            </w:pPr>
            <w:r>
              <w:rPr>
                <w:rFonts w:ascii="MyriadPro-Regular" w:eastAsiaTheme="minorEastAsia" w:hAnsi="MyriadPro-Regular" w:cs="MyriadPro-Regular"/>
                <w:color w:val="auto"/>
                <w:sz w:val="19"/>
                <w:szCs w:val="19"/>
              </w:rPr>
              <w:t>Organización de ideas</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¿El texto se organiza a</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partir de subtítulos que</w:t>
            </w:r>
          </w:p>
          <w:p w:rsidR="00624B5B" w:rsidRPr="0059615B" w:rsidRDefault="00624B5B" w:rsidP="00624B5B">
            <w:pPr>
              <w:rPr>
                <w:rFonts w:ascii="Arial" w:hAnsi="Arial" w:cs="Arial"/>
                <w:b/>
                <w:sz w:val="20"/>
                <w:szCs w:val="20"/>
              </w:rPr>
            </w:pPr>
            <w:r>
              <w:rPr>
                <w:rFonts w:ascii="MyriadPro-Light" w:eastAsiaTheme="minorEastAsia" w:hAnsi="MyriadPro-Light" w:cs="MyriadPro-Light"/>
                <w:color w:val="auto"/>
                <w:sz w:val="19"/>
                <w:szCs w:val="19"/>
              </w:rPr>
              <w:t>ordenan la información?</w:t>
            </w:r>
          </w:p>
        </w:tc>
        <w:tc>
          <w:tcPr>
            <w:tcW w:w="2410" w:type="dxa"/>
          </w:tcPr>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No se presentan subtítulos</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o los subtítulos no se relacionan</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con el contenido</w:t>
            </w:r>
          </w:p>
          <w:p w:rsidR="00624B5B" w:rsidRPr="0059615B" w:rsidRDefault="00624B5B" w:rsidP="00624B5B">
            <w:pPr>
              <w:jc w:val="both"/>
              <w:rPr>
                <w:rFonts w:ascii="Arial" w:hAnsi="Arial" w:cs="Arial"/>
                <w:b/>
                <w:sz w:val="20"/>
                <w:szCs w:val="20"/>
              </w:rPr>
            </w:pPr>
            <w:r>
              <w:rPr>
                <w:rFonts w:ascii="MyriadPro-Light" w:eastAsiaTheme="minorEastAsia" w:hAnsi="MyriadPro-Light" w:cs="MyriadPro-Light"/>
                <w:color w:val="auto"/>
                <w:sz w:val="19"/>
                <w:szCs w:val="19"/>
              </w:rPr>
              <w:t>del texto.</w:t>
            </w:r>
          </w:p>
        </w:tc>
        <w:tc>
          <w:tcPr>
            <w:tcW w:w="2552" w:type="dxa"/>
          </w:tcPr>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Los subtítulos no son lo</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suficientemente informativos</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como para guiar la</w:t>
            </w:r>
          </w:p>
          <w:p w:rsidR="00624B5B" w:rsidRPr="0059615B" w:rsidRDefault="00624B5B" w:rsidP="00624B5B">
            <w:pPr>
              <w:jc w:val="both"/>
              <w:rPr>
                <w:rFonts w:ascii="Arial" w:hAnsi="Arial" w:cs="Arial"/>
                <w:b/>
                <w:sz w:val="20"/>
                <w:szCs w:val="20"/>
              </w:rPr>
            </w:pPr>
            <w:r>
              <w:rPr>
                <w:rFonts w:ascii="MyriadPro-Light" w:eastAsiaTheme="minorEastAsia" w:hAnsi="MyriadPro-Light" w:cs="MyriadPro-Light"/>
                <w:color w:val="auto"/>
                <w:sz w:val="19"/>
                <w:szCs w:val="19"/>
              </w:rPr>
              <w:t>lectura.</w:t>
            </w:r>
          </w:p>
        </w:tc>
        <w:tc>
          <w:tcPr>
            <w:tcW w:w="2693" w:type="dxa"/>
          </w:tcPr>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El texto se organiza a partir</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de subtítulos que ordenan</w:t>
            </w:r>
          </w:p>
          <w:p w:rsidR="00624B5B" w:rsidRPr="0059615B" w:rsidRDefault="00624B5B" w:rsidP="00624B5B">
            <w:pPr>
              <w:jc w:val="both"/>
              <w:rPr>
                <w:rFonts w:ascii="Arial" w:hAnsi="Arial" w:cs="Arial"/>
                <w:b/>
                <w:sz w:val="20"/>
                <w:szCs w:val="20"/>
              </w:rPr>
            </w:pPr>
            <w:r>
              <w:rPr>
                <w:rFonts w:ascii="MyriadPro-Light" w:eastAsiaTheme="minorEastAsia" w:hAnsi="MyriadPro-Light" w:cs="MyriadPro-Light"/>
                <w:color w:val="auto"/>
                <w:sz w:val="19"/>
                <w:szCs w:val="19"/>
              </w:rPr>
              <w:t>la información.</w:t>
            </w:r>
          </w:p>
        </w:tc>
      </w:tr>
      <w:tr w:rsidR="00624B5B" w:rsidTr="00624B5B">
        <w:tc>
          <w:tcPr>
            <w:tcW w:w="2551" w:type="dxa"/>
          </w:tcPr>
          <w:p w:rsidR="00624B5B" w:rsidRDefault="00624B5B" w:rsidP="00624B5B">
            <w:pPr>
              <w:autoSpaceDE w:val="0"/>
              <w:autoSpaceDN w:val="0"/>
              <w:adjustRightInd w:val="0"/>
              <w:rPr>
                <w:rFonts w:ascii="MyriadPro-Regular" w:eastAsiaTheme="minorEastAsia" w:hAnsi="MyriadPro-Regular" w:cs="MyriadPro-Regular"/>
                <w:color w:val="auto"/>
                <w:sz w:val="19"/>
                <w:szCs w:val="19"/>
              </w:rPr>
            </w:pPr>
            <w:r>
              <w:rPr>
                <w:rFonts w:ascii="MyriadPro-Regular" w:eastAsiaTheme="minorEastAsia" w:hAnsi="MyriadPro-Regular" w:cs="MyriadPro-Regular"/>
                <w:color w:val="auto"/>
                <w:sz w:val="19"/>
                <w:szCs w:val="19"/>
              </w:rPr>
              <w:t>Claridad</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¿Usaste frases explicativas</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y relacionaste tus ideas a</w:t>
            </w:r>
          </w:p>
          <w:p w:rsidR="00624B5B" w:rsidRPr="0059615B" w:rsidRDefault="00624B5B" w:rsidP="00624B5B">
            <w:pPr>
              <w:jc w:val="center"/>
              <w:rPr>
                <w:rFonts w:ascii="Arial" w:hAnsi="Arial" w:cs="Arial"/>
                <w:b/>
                <w:sz w:val="20"/>
                <w:szCs w:val="20"/>
              </w:rPr>
            </w:pPr>
            <w:r>
              <w:rPr>
                <w:rFonts w:ascii="MyriadPro-Light" w:eastAsiaTheme="minorEastAsia" w:hAnsi="MyriadPro-Light" w:cs="MyriadPro-Light"/>
                <w:color w:val="auto"/>
                <w:sz w:val="19"/>
                <w:szCs w:val="19"/>
              </w:rPr>
              <w:t>través de conectores?</w:t>
            </w:r>
          </w:p>
        </w:tc>
        <w:tc>
          <w:tcPr>
            <w:tcW w:w="2410" w:type="dxa"/>
          </w:tcPr>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Más de una frase explicativa</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y/o más de un conector</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no se usa adecuadamente,</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o bien, no hay presencia</w:t>
            </w:r>
          </w:p>
          <w:p w:rsidR="00624B5B" w:rsidRPr="00B821C0" w:rsidRDefault="00624B5B" w:rsidP="00624B5B">
            <w:pPr>
              <w:jc w:val="both"/>
              <w:rPr>
                <w:rFonts w:ascii="Arial" w:hAnsi="Arial" w:cs="Arial"/>
                <w:sz w:val="20"/>
                <w:szCs w:val="20"/>
              </w:rPr>
            </w:pPr>
            <w:r>
              <w:rPr>
                <w:rFonts w:ascii="MyriadPro-Light" w:eastAsiaTheme="minorEastAsia" w:hAnsi="MyriadPro-Light" w:cs="MyriadPro-Light"/>
                <w:color w:val="auto"/>
                <w:sz w:val="19"/>
                <w:szCs w:val="19"/>
              </w:rPr>
              <w:t>de estos en el texto.</w:t>
            </w:r>
          </w:p>
        </w:tc>
        <w:tc>
          <w:tcPr>
            <w:tcW w:w="2552" w:type="dxa"/>
          </w:tcPr>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Una de las frases explicativas</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y/o uno de los</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conectores no se usa</w:t>
            </w:r>
          </w:p>
          <w:p w:rsidR="00624B5B" w:rsidRPr="00B821C0" w:rsidRDefault="00624B5B" w:rsidP="00624B5B">
            <w:pPr>
              <w:jc w:val="both"/>
              <w:rPr>
                <w:rFonts w:ascii="Arial" w:hAnsi="Arial" w:cs="Arial"/>
                <w:sz w:val="20"/>
                <w:szCs w:val="20"/>
              </w:rPr>
            </w:pPr>
            <w:r>
              <w:rPr>
                <w:rFonts w:ascii="MyriadPro-Light" w:eastAsiaTheme="minorEastAsia" w:hAnsi="MyriadPro-Light" w:cs="MyriadPro-Light"/>
                <w:color w:val="auto"/>
                <w:sz w:val="19"/>
                <w:szCs w:val="19"/>
              </w:rPr>
              <w:t>adecuadamente.</w:t>
            </w:r>
          </w:p>
        </w:tc>
        <w:tc>
          <w:tcPr>
            <w:tcW w:w="2693" w:type="dxa"/>
          </w:tcPr>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El texto presenta frases</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explicativas y conectores</w:t>
            </w:r>
          </w:p>
          <w:p w:rsidR="00624B5B" w:rsidRDefault="00624B5B" w:rsidP="00624B5B">
            <w:pPr>
              <w:autoSpaceDE w:val="0"/>
              <w:autoSpaceDN w:val="0"/>
              <w:adjustRightInd w:val="0"/>
              <w:rPr>
                <w:rFonts w:ascii="MyriadPro-Light" w:eastAsiaTheme="minorEastAsia" w:hAnsi="MyriadPro-Light" w:cs="MyriadPro-Light"/>
                <w:color w:val="auto"/>
                <w:sz w:val="19"/>
                <w:szCs w:val="19"/>
              </w:rPr>
            </w:pPr>
            <w:r>
              <w:rPr>
                <w:rFonts w:ascii="MyriadPro-Light" w:eastAsiaTheme="minorEastAsia" w:hAnsi="MyriadPro-Light" w:cs="MyriadPro-Light"/>
                <w:color w:val="auto"/>
                <w:sz w:val="19"/>
                <w:szCs w:val="19"/>
              </w:rPr>
              <w:t>que aportan coherencia y</w:t>
            </w:r>
          </w:p>
          <w:p w:rsidR="00624B5B" w:rsidRDefault="00624B5B" w:rsidP="00624B5B">
            <w:pPr>
              <w:jc w:val="both"/>
              <w:rPr>
                <w:rFonts w:ascii="Arial" w:hAnsi="Arial" w:cs="Arial"/>
                <w:sz w:val="20"/>
                <w:szCs w:val="20"/>
              </w:rPr>
            </w:pPr>
            <w:r>
              <w:rPr>
                <w:rFonts w:ascii="MyriadPro-Light" w:eastAsiaTheme="minorEastAsia" w:hAnsi="MyriadPro-Light" w:cs="MyriadPro-Light"/>
                <w:color w:val="auto"/>
                <w:sz w:val="19"/>
                <w:szCs w:val="19"/>
              </w:rPr>
              <w:t>cohesión al texto.</w:t>
            </w:r>
          </w:p>
          <w:p w:rsidR="00624B5B" w:rsidRPr="00624B5B" w:rsidRDefault="00624B5B" w:rsidP="00624B5B">
            <w:pPr>
              <w:ind w:firstLine="708"/>
              <w:rPr>
                <w:rFonts w:ascii="Arial" w:hAnsi="Arial" w:cs="Arial"/>
                <w:sz w:val="20"/>
                <w:szCs w:val="20"/>
              </w:rPr>
            </w:pPr>
          </w:p>
        </w:tc>
      </w:tr>
    </w:tbl>
    <w:p w:rsidR="00041763" w:rsidRDefault="00041763" w:rsidP="00041763">
      <w:pPr>
        <w:spacing w:after="120"/>
        <w:rPr>
          <w:rFonts w:ascii="Arial" w:hAnsi="Arial" w:cs="Arial"/>
          <w:sz w:val="20"/>
          <w:szCs w:val="20"/>
        </w:rPr>
      </w:pPr>
    </w:p>
    <w:p w:rsidR="0014104F" w:rsidRPr="00041763" w:rsidRDefault="0014104F" w:rsidP="00041763">
      <w:pPr>
        <w:pStyle w:val="Prrafodelista"/>
        <w:numPr>
          <w:ilvl w:val="0"/>
          <w:numId w:val="2"/>
        </w:numPr>
        <w:spacing w:after="120"/>
        <w:rPr>
          <w:b/>
        </w:rPr>
      </w:pPr>
      <w:r w:rsidRPr="00041763">
        <w:rPr>
          <w:b/>
        </w:rPr>
        <w:t xml:space="preserve">Autoevaluación: </w:t>
      </w:r>
      <w:r>
        <w:t xml:space="preserve">Marca con una </w:t>
      </w:r>
      <w:r w:rsidR="00D26EB0">
        <w:t>X la</w:t>
      </w:r>
      <w:r>
        <w:t xml:space="preserve"> carita de acuerdo a </w:t>
      </w:r>
      <w:r w:rsidR="004408C7">
        <w:t>como te sentiste realizando esta guía</w:t>
      </w:r>
    </w:p>
    <w:p w:rsidR="00D503E1" w:rsidRPr="004408C7" w:rsidRDefault="00041763" w:rsidP="00D503E1">
      <w:pPr>
        <w:pStyle w:val="Prrafodelista"/>
        <w:spacing w:after="0"/>
        <w:ind w:left="360"/>
        <w:jc w:val="both"/>
        <w:rPr>
          <w:b/>
        </w:rPr>
      </w:pPr>
      <w:r>
        <w:rPr>
          <w:noProof/>
        </w:rPr>
        <w:drawing>
          <wp:anchor distT="0" distB="0" distL="114300" distR="114300" simplePos="0" relativeHeight="251696128" behindDoc="0" locked="0" layoutInCell="1" allowOverlap="1" wp14:anchorId="4504A149">
            <wp:simplePos x="0" y="0"/>
            <wp:positionH relativeFrom="margin">
              <wp:posOffset>1581150</wp:posOffset>
            </wp:positionH>
            <wp:positionV relativeFrom="paragraph">
              <wp:posOffset>27305</wp:posOffset>
            </wp:positionV>
            <wp:extent cx="2959100" cy="12763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6658" t="32631" r="52417" b="51309"/>
                    <a:stretch/>
                  </pic:blipFill>
                  <pic:spPr bwMode="auto">
                    <a:xfrm>
                      <a:off x="0" y="0"/>
                      <a:ext cx="2959100"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390A" w:rsidRDefault="0090390A" w:rsidP="004408C7">
      <w:pPr>
        <w:pStyle w:val="Prrafodelista"/>
        <w:spacing w:after="0"/>
        <w:ind w:left="360"/>
        <w:jc w:val="both"/>
        <w:rPr>
          <w:b/>
        </w:rPr>
      </w:pPr>
    </w:p>
    <w:p w:rsidR="0090390A" w:rsidRDefault="0090390A" w:rsidP="004408C7">
      <w:pPr>
        <w:pStyle w:val="Prrafodelista"/>
        <w:spacing w:after="0"/>
        <w:ind w:left="360"/>
        <w:jc w:val="both"/>
        <w:rPr>
          <w:b/>
        </w:rPr>
      </w:pPr>
    </w:p>
    <w:p w:rsidR="0090390A" w:rsidRDefault="0090390A" w:rsidP="004408C7">
      <w:pPr>
        <w:pStyle w:val="Prrafodelista"/>
        <w:spacing w:after="0"/>
        <w:ind w:left="360"/>
        <w:jc w:val="both"/>
        <w:rPr>
          <w:b/>
        </w:rPr>
      </w:pPr>
    </w:p>
    <w:p w:rsidR="0090390A" w:rsidRDefault="0090390A" w:rsidP="004408C7">
      <w:pPr>
        <w:pStyle w:val="Prrafodelista"/>
        <w:spacing w:after="0"/>
        <w:ind w:left="360"/>
        <w:jc w:val="both"/>
        <w:rPr>
          <w:b/>
        </w:rPr>
      </w:pPr>
    </w:p>
    <w:p w:rsidR="0090390A" w:rsidRDefault="0090390A" w:rsidP="004408C7">
      <w:pPr>
        <w:pStyle w:val="Prrafodelista"/>
        <w:spacing w:after="0"/>
        <w:ind w:left="360"/>
        <w:jc w:val="both"/>
        <w:rPr>
          <w:b/>
        </w:rPr>
      </w:pPr>
    </w:p>
    <w:p w:rsidR="004408C7" w:rsidRDefault="004408C7" w:rsidP="004408C7">
      <w:pPr>
        <w:pStyle w:val="Prrafodelista"/>
        <w:spacing w:after="0"/>
        <w:ind w:left="360"/>
        <w:jc w:val="both"/>
        <w:rPr>
          <w:b/>
        </w:rPr>
      </w:pPr>
    </w:p>
    <w:p w:rsidR="00DE2E43" w:rsidRDefault="00DE2E43" w:rsidP="004408C7">
      <w:pPr>
        <w:pStyle w:val="Prrafodelista"/>
        <w:spacing w:after="0"/>
        <w:ind w:left="360"/>
        <w:jc w:val="both"/>
        <w:rPr>
          <w:b/>
        </w:rPr>
      </w:pPr>
    </w:p>
    <w:p w:rsidR="00652992" w:rsidRPr="004F60CF" w:rsidRDefault="00F26838" w:rsidP="002E616B">
      <w:pPr>
        <w:spacing w:after="0"/>
        <w:ind w:left="16"/>
        <w:jc w:val="both"/>
        <w:rPr>
          <w:rFonts w:ascii="Arial" w:hAnsi="Arial" w:cs="Arial"/>
          <w:sz w:val="20"/>
          <w:szCs w:val="20"/>
        </w:rPr>
      </w:pPr>
      <w:r w:rsidRPr="00F26838">
        <w:rPr>
          <w:rFonts w:ascii="Arial" w:hAnsi="Arial" w:cs="Arial"/>
          <w:b/>
        </w:rPr>
        <w:t>VI</w:t>
      </w:r>
      <w:r w:rsidR="00FC7ECD">
        <w:rPr>
          <w:rFonts w:ascii="Arial" w:hAnsi="Arial" w:cs="Arial"/>
          <w:b/>
        </w:rPr>
        <w:t>I</w:t>
      </w:r>
      <w:r w:rsidRPr="00F26838">
        <w:rPr>
          <w:rFonts w:ascii="Arial" w:hAnsi="Arial" w:cs="Arial"/>
          <w:b/>
        </w:rPr>
        <w:t xml:space="preserve">.- </w:t>
      </w:r>
      <w:r w:rsidR="00652992" w:rsidRPr="00F26838">
        <w:rPr>
          <w:rFonts w:ascii="Arial" w:hAnsi="Arial" w:cs="Arial"/>
          <w:b/>
        </w:rPr>
        <w:t>Retroalimentación:</w:t>
      </w:r>
      <w:r w:rsidR="00652992">
        <w:rPr>
          <w:rFonts w:ascii="Times New Roman" w:hAnsi="Times New Roman" w:cs="Times New Roman"/>
          <w:sz w:val="24"/>
          <w:szCs w:val="24"/>
        </w:rPr>
        <w:t xml:space="preserve"> </w:t>
      </w:r>
      <w:r w:rsidR="00652992" w:rsidRPr="004F60CF">
        <w:rPr>
          <w:rFonts w:ascii="Arial" w:hAnsi="Arial" w:cs="Arial"/>
          <w:sz w:val="20"/>
          <w:szCs w:val="20"/>
        </w:rPr>
        <w:t xml:space="preserve">Recuerda enviar las actividades realizadas al correo electrónico </w:t>
      </w:r>
      <w:r w:rsidR="00A955E9" w:rsidRPr="004F60CF">
        <w:rPr>
          <w:rFonts w:ascii="Arial" w:hAnsi="Arial" w:cs="Arial"/>
          <w:color w:val="0563C1"/>
          <w:sz w:val="20"/>
          <w:szCs w:val="20"/>
          <w:u w:val="single" w:color="0563C1"/>
        </w:rPr>
        <w:t>profepaolafaundez@gmail.com</w:t>
      </w:r>
      <w:r w:rsidR="00A955E9" w:rsidRPr="004F60CF">
        <w:rPr>
          <w:rFonts w:ascii="Arial" w:hAnsi="Arial" w:cs="Arial"/>
          <w:sz w:val="20"/>
          <w:szCs w:val="20"/>
        </w:rPr>
        <w:t xml:space="preserve">   </w:t>
      </w:r>
      <w:r w:rsidR="00652992" w:rsidRPr="004F60CF">
        <w:rPr>
          <w:rFonts w:ascii="Arial" w:hAnsi="Arial" w:cs="Arial"/>
          <w:sz w:val="20"/>
          <w:szCs w:val="20"/>
        </w:rPr>
        <w:t xml:space="preserve">o al </w:t>
      </w:r>
      <w:proofErr w:type="spellStart"/>
      <w:r w:rsidR="00652992" w:rsidRPr="004F60CF">
        <w:rPr>
          <w:rFonts w:ascii="Arial" w:hAnsi="Arial" w:cs="Arial"/>
          <w:sz w:val="20"/>
          <w:szCs w:val="20"/>
        </w:rPr>
        <w:t>whatsapp</w:t>
      </w:r>
      <w:proofErr w:type="spellEnd"/>
      <w:r w:rsidR="00652992" w:rsidRPr="004F60CF">
        <w:rPr>
          <w:rFonts w:ascii="Arial" w:hAnsi="Arial" w:cs="Arial"/>
          <w:sz w:val="20"/>
          <w:szCs w:val="20"/>
        </w:rPr>
        <w:t xml:space="preserve"> del curso para </w:t>
      </w:r>
      <w:r w:rsidR="006A2B4F" w:rsidRPr="004F60CF">
        <w:rPr>
          <w:rFonts w:ascii="Arial" w:hAnsi="Arial" w:cs="Arial"/>
          <w:sz w:val="20"/>
          <w:szCs w:val="20"/>
        </w:rPr>
        <w:t xml:space="preserve">la </w:t>
      </w:r>
      <w:r w:rsidR="00652992" w:rsidRPr="004F60CF">
        <w:rPr>
          <w:rFonts w:ascii="Arial" w:hAnsi="Arial" w:cs="Arial"/>
          <w:sz w:val="20"/>
          <w:szCs w:val="20"/>
        </w:rPr>
        <w:t>retroalimentarte.</w:t>
      </w:r>
    </w:p>
    <w:p w:rsidR="00F26838" w:rsidRDefault="00F26838" w:rsidP="002E616B">
      <w:pPr>
        <w:spacing w:after="0"/>
        <w:ind w:left="16"/>
        <w:jc w:val="both"/>
        <w:rPr>
          <w:rFonts w:ascii="Times New Roman" w:hAnsi="Times New Roman" w:cs="Times New Roman"/>
          <w:sz w:val="24"/>
          <w:szCs w:val="24"/>
        </w:rPr>
      </w:pPr>
    </w:p>
    <w:p w:rsidR="00F26838" w:rsidRDefault="00F26838" w:rsidP="00F26838">
      <w:pPr>
        <w:spacing w:after="2"/>
        <w:ind w:left="16"/>
        <w:rPr>
          <w:rFonts w:ascii="Times New Roman" w:eastAsia="Arial" w:hAnsi="Times New Roman" w:cs="Times New Roman"/>
        </w:rPr>
      </w:pPr>
      <w:r w:rsidRPr="00F26838">
        <w:rPr>
          <w:rFonts w:ascii="Arial" w:hAnsi="Arial" w:cs="Arial"/>
          <w:b/>
        </w:rPr>
        <w:t>VI</w:t>
      </w:r>
      <w:r w:rsidR="00FC7ECD">
        <w:rPr>
          <w:rFonts w:ascii="Arial" w:hAnsi="Arial" w:cs="Arial"/>
          <w:b/>
        </w:rPr>
        <w:t>I</w:t>
      </w:r>
      <w:r w:rsidRPr="00F26838">
        <w:rPr>
          <w:rFonts w:ascii="Arial" w:hAnsi="Arial" w:cs="Arial"/>
          <w:b/>
        </w:rPr>
        <w:t xml:space="preserve">I.- Fecha de envío: </w:t>
      </w:r>
      <w:r w:rsidRPr="004F60CF">
        <w:rPr>
          <w:rFonts w:ascii="Arial" w:hAnsi="Arial" w:cs="Arial"/>
          <w:sz w:val="20"/>
          <w:szCs w:val="20"/>
        </w:rPr>
        <w:t>miércoles</w:t>
      </w:r>
      <w:r w:rsidRPr="004F60CF">
        <w:rPr>
          <w:rFonts w:ascii="Arial" w:eastAsia="Arial" w:hAnsi="Arial" w:cs="Arial"/>
          <w:sz w:val="20"/>
          <w:szCs w:val="20"/>
        </w:rPr>
        <w:t xml:space="preserve"> </w:t>
      </w:r>
      <w:r w:rsidR="00624B5B">
        <w:rPr>
          <w:rFonts w:ascii="Arial" w:eastAsia="Arial" w:hAnsi="Arial" w:cs="Arial"/>
          <w:sz w:val="20"/>
          <w:szCs w:val="20"/>
        </w:rPr>
        <w:t>24</w:t>
      </w:r>
      <w:r w:rsidR="005E244B">
        <w:rPr>
          <w:rFonts w:ascii="Arial" w:eastAsia="Arial" w:hAnsi="Arial" w:cs="Arial"/>
          <w:sz w:val="20"/>
          <w:szCs w:val="20"/>
        </w:rPr>
        <w:t xml:space="preserve"> </w:t>
      </w:r>
      <w:r w:rsidRPr="004F60CF">
        <w:rPr>
          <w:rFonts w:ascii="Arial" w:eastAsia="Arial" w:hAnsi="Arial" w:cs="Arial"/>
          <w:sz w:val="20"/>
          <w:szCs w:val="20"/>
        </w:rPr>
        <w:t xml:space="preserve">de </w:t>
      </w:r>
      <w:r w:rsidR="00041763">
        <w:rPr>
          <w:rFonts w:ascii="Arial" w:eastAsia="Arial" w:hAnsi="Arial" w:cs="Arial"/>
          <w:sz w:val="20"/>
          <w:szCs w:val="20"/>
        </w:rPr>
        <w:t>noviembre</w:t>
      </w:r>
      <w:r w:rsidRPr="004F60CF">
        <w:rPr>
          <w:rFonts w:ascii="Arial" w:eastAsia="Arial" w:hAnsi="Arial" w:cs="Arial"/>
          <w:sz w:val="20"/>
          <w:szCs w:val="20"/>
        </w:rPr>
        <w:t xml:space="preserve"> a las 14:00 P.M.</w:t>
      </w:r>
      <w:r w:rsidRPr="00874ABD">
        <w:rPr>
          <w:rFonts w:ascii="Times New Roman" w:eastAsia="Arial" w:hAnsi="Times New Roman" w:cs="Times New Roman"/>
        </w:rPr>
        <w:t xml:space="preserve">  </w:t>
      </w:r>
    </w:p>
    <w:p w:rsidR="00F26838" w:rsidRDefault="00F26838" w:rsidP="00F26838">
      <w:pPr>
        <w:spacing w:after="2"/>
        <w:ind w:left="16"/>
        <w:rPr>
          <w:rFonts w:ascii="Times New Roman" w:hAnsi="Times New Roman" w:cs="Times New Roman"/>
        </w:rPr>
      </w:pPr>
    </w:p>
    <w:p w:rsidR="00F26838" w:rsidRPr="004F60CF" w:rsidRDefault="00F26838" w:rsidP="00F26838">
      <w:pPr>
        <w:spacing w:after="2"/>
        <w:ind w:left="16"/>
        <w:rPr>
          <w:rFonts w:ascii="Arial" w:hAnsi="Arial" w:cs="Arial"/>
          <w:sz w:val="20"/>
          <w:szCs w:val="20"/>
        </w:rPr>
      </w:pPr>
      <w:r w:rsidRPr="00F26838">
        <w:rPr>
          <w:rFonts w:ascii="Arial" w:hAnsi="Arial" w:cs="Arial"/>
          <w:b/>
        </w:rPr>
        <w:t>I</w:t>
      </w:r>
      <w:r w:rsidR="00FC7ECD">
        <w:rPr>
          <w:rFonts w:ascii="Arial" w:hAnsi="Arial" w:cs="Arial"/>
          <w:b/>
        </w:rPr>
        <w:t>X</w:t>
      </w:r>
      <w:r w:rsidRPr="00F26838">
        <w:rPr>
          <w:rFonts w:ascii="Arial" w:hAnsi="Arial" w:cs="Arial"/>
          <w:b/>
        </w:rPr>
        <w:t>.- Cómo y/o donde enviar:</w:t>
      </w:r>
      <w:r>
        <w:rPr>
          <w:rFonts w:ascii="Arial" w:hAnsi="Arial" w:cs="Arial"/>
          <w:b/>
        </w:rPr>
        <w:t xml:space="preserve"> </w:t>
      </w:r>
      <w:r w:rsidRPr="004F60CF">
        <w:rPr>
          <w:rFonts w:ascii="Arial" w:hAnsi="Arial" w:cs="Arial"/>
          <w:sz w:val="20"/>
          <w:szCs w:val="20"/>
        </w:rPr>
        <w:t>Tienes tres formas de entregar, elige la que más te acomode</w:t>
      </w:r>
    </w:p>
    <w:p w:rsidR="00F26838" w:rsidRPr="004F60CF" w:rsidRDefault="00F26838" w:rsidP="00F26838">
      <w:pPr>
        <w:pStyle w:val="Prrafodelista"/>
        <w:numPr>
          <w:ilvl w:val="0"/>
          <w:numId w:val="3"/>
        </w:numPr>
        <w:spacing w:after="2"/>
        <w:rPr>
          <w:rFonts w:ascii="Arial" w:hAnsi="Arial" w:cs="Arial"/>
          <w:sz w:val="20"/>
          <w:szCs w:val="20"/>
        </w:rPr>
      </w:pPr>
      <w:r w:rsidRPr="004F60CF">
        <w:rPr>
          <w:rFonts w:ascii="Arial" w:eastAsia="Arial" w:hAnsi="Arial" w:cs="Arial"/>
          <w:sz w:val="20"/>
          <w:szCs w:val="20"/>
        </w:rPr>
        <w:t xml:space="preserve">Enviar fotos al siguiente correo: </w:t>
      </w:r>
      <w:r w:rsidRPr="004F60CF">
        <w:rPr>
          <w:rFonts w:ascii="Arial" w:hAnsi="Arial" w:cs="Arial"/>
          <w:color w:val="0563C1"/>
          <w:sz w:val="20"/>
          <w:szCs w:val="20"/>
          <w:u w:val="single" w:color="0563C1"/>
        </w:rPr>
        <w:t>profepaolafaundez@gmail.com</w:t>
      </w:r>
      <w:r w:rsidRPr="004F60CF">
        <w:rPr>
          <w:rFonts w:ascii="Arial" w:hAnsi="Arial" w:cs="Arial"/>
          <w:sz w:val="20"/>
          <w:szCs w:val="20"/>
        </w:rPr>
        <w:t xml:space="preserve"> </w:t>
      </w:r>
    </w:p>
    <w:p w:rsidR="00FC7ECD" w:rsidRDefault="00F26838" w:rsidP="00FC7ECD">
      <w:pPr>
        <w:pStyle w:val="Prrafodelista"/>
        <w:numPr>
          <w:ilvl w:val="0"/>
          <w:numId w:val="3"/>
        </w:numPr>
        <w:spacing w:after="0" w:line="240" w:lineRule="auto"/>
        <w:rPr>
          <w:rFonts w:ascii="Arial" w:hAnsi="Arial" w:cs="Arial"/>
          <w:sz w:val="20"/>
          <w:szCs w:val="20"/>
        </w:rPr>
      </w:pPr>
      <w:proofErr w:type="spellStart"/>
      <w:r w:rsidRPr="00FC7ECD">
        <w:rPr>
          <w:rFonts w:ascii="Arial" w:hAnsi="Arial" w:cs="Arial"/>
          <w:sz w:val="20"/>
          <w:szCs w:val="20"/>
        </w:rPr>
        <w:t>Whatsapp</w:t>
      </w:r>
      <w:proofErr w:type="spellEnd"/>
      <w:r w:rsidRPr="00FC7ECD">
        <w:rPr>
          <w:rFonts w:ascii="Arial" w:hAnsi="Arial" w:cs="Arial"/>
          <w:sz w:val="20"/>
          <w:szCs w:val="20"/>
        </w:rPr>
        <w:t xml:space="preserve"> del curso</w:t>
      </w:r>
    </w:p>
    <w:p w:rsidR="00DA4C76" w:rsidRPr="00FC7ECD" w:rsidRDefault="00571CCC" w:rsidP="00FC7ECD">
      <w:pPr>
        <w:pStyle w:val="Prrafodelista"/>
        <w:numPr>
          <w:ilvl w:val="0"/>
          <w:numId w:val="3"/>
        </w:numPr>
        <w:spacing w:after="0" w:line="240" w:lineRule="auto"/>
        <w:rPr>
          <w:rFonts w:ascii="Arial" w:hAnsi="Arial" w:cs="Arial"/>
          <w:sz w:val="20"/>
          <w:szCs w:val="20"/>
        </w:rPr>
      </w:pPr>
      <w:r w:rsidRPr="00FC7ECD">
        <w:rPr>
          <w:rFonts w:ascii="Arial" w:hAnsi="Arial" w:cs="Arial"/>
          <w:sz w:val="20"/>
          <w:szCs w:val="20"/>
        </w:rPr>
        <w:t>E</w:t>
      </w:r>
      <w:r w:rsidR="00F26838" w:rsidRPr="00FC7ECD">
        <w:rPr>
          <w:rFonts w:ascii="Arial" w:hAnsi="Arial" w:cs="Arial"/>
          <w:sz w:val="20"/>
          <w:szCs w:val="20"/>
        </w:rPr>
        <w:t xml:space="preserve">ntrega en el colegio el día miércoles </w:t>
      </w:r>
      <w:r w:rsidR="00624B5B">
        <w:rPr>
          <w:rFonts w:ascii="Arial" w:hAnsi="Arial" w:cs="Arial"/>
          <w:sz w:val="20"/>
          <w:szCs w:val="20"/>
        </w:rPr>
        <w:t>24</w:t>
      </w:r>
      <w:r w:rsidRPr="00FC7ECD">
        <w:rPr>
          <w:rFonts w:ascii="Arial" w:hAnsi="Arial" w:cs="Arial"/>
          <w:sz w:val="20"/>
          <w:szCs w:val="20"/>
        </w:rPr>
        <w:t xml:space="preserve"> de</w:t>
      </w:r>
      <w:r w:rsidR="00D15F60">
        <w:rPr>
          <w:rFonts w:ascii="Arial" w:hAnsi="Arial" w:cs="Arial"/>
          <w:sz w:val="20"/>
          <w:szCs w:val="20"/>
        </w:rPr>
        <w:t xml:space="preserve"> </w:t>
      </w:r>
      <w:r w:rsidR="00041763">
        <w:rPr>
          <w:rFonts w:ascii="Arial" w:hAnsi="Arial" w:cs="Arial"/>
          <w:sz w:val="20"/>
          <w:szCs w:val="20"/>
        </w:rPr>
        <w:t>noviembre</w:t>
      </w:r>
      <w:r w:rsidR="00F26838" w:rsidRPr="00FC7ECD">
        <w:rPr>
          <w:rFonts w:ascii="Arial" w:hAnsi="Arial" w:cs="Arial"/>
          <w:sz w:val="20"/>
          <w:szCs w:val="20"/>
        </w:rPr>
        <w:t>.</w:t>
      </w:r>
    </w:p>
    <w:sectPr w:rsidR="00DA4C76" w:rsidRPr="00FC7ECD" w:rsidSect="00592E40">
      <w:headerReference w:type="default" r:id="rId16"/>
      <w:pgSz w:w="11906" w:h="16838" w:code="9"/>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2BF9" w:rsidRDefault="00B02BF9" w:rsidP="00D6374B">
      <w:pPr>
        <w:spacing w:after="0" w:line="240" w:lineRule="auto"/>
      </w:pPr>
      <w:r>
        <w:separator/>
      </w:r>
    </w:p>
  </w:endnote>
  <w:endnote w:type="continuationSeparator" w:id="0">
    <w:p w:rsidR="00B02BF9" w:rsidRDefault="00B02BF9" w:rsidP="00D63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MyriadPro-Light">
    <w:altName w:val="Calibri"/>
    <w:panose1 w:val="00000000000000000000"/>
    <w:charset w:val="00"/>
    <w:family w:val="swiss"/>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2BF9" w:rsidRDefault="00B02BF9" w:rsidP="00D6374B">
      <w:pPr>
        <w:spacing w:after="0" w:line="240" w:lineRule="auto"/>
      </w:pPr>
      <w:r>
        <w:separator/>
      </w:r>
    </w:p>
  </w:footnote>
  <w:footnote w:type="continuationSeparator" w:id="0">
    <w:p w:rsidR="00B02BF9" w:rsidRDefault="00B02BF9" w:rsidP="00D637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398B" w:rsidRDefault="00E3398B" w:rsidP="00056F4F">
    <w:pPr>
      <w:pStyle w:val="Encabezado"/>
    </w:pPr>
    <w:r>
      <w:rPr>
        <w:noProof/>
      </w:rPr>
      <w:drawing>
        <wp:anchor distT="0" distB="0" distL="114300" distR="114300" simplePos="0" relativeHeight="251659264" behindDoc="1" locked="0" layoutInCell="1" allowOverlap="1" wp14:anchorId="0F297D06" wp14:editId="45AE16F6">
          <wp:simplePos x="0" y="0"/>
          <wp:positionH relativeFrom="column">
            <wp:posOffset>-234315</wp:posOffset>
          </wp:positionH>
          <wp:positionV relativeFrom="paragraph">
            <wp:posOffset>-256540</wp:posOffset>
          </wp:positionV>
          <wp:extent cx="459740" cy="609600"/>
          <wp:effectExtent l="0" t="0" r="0" b="0"/>
          <wp:wrapThrough wrapText="bothSides">
            <wp:wrapPolygon edited="0">
              <wp:start x="0" y="0"/>
              <wp:lineTo x="0" y="20925"/>
              <wp:lineTo x="20586" y="20925"/>
              <wp:lineTo x="20586" y="0"/>
              <wp:lineTo x="0" y="0"/>
            </wp:wrapPolygon>
          </wp:wrapThrough>
          <wp:docPr id="3" name="Imagen 3"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Colegio René Schneider </w:t>
    </w:r>
    <w:proofErr w:type="spellStart"/>
    <w:r>
      <w:t>Chereau</w:t>
    </w:r>
    <w:proofErr w:type="spellEnd"/>
  </w:p>
  <w:p w:rsidR="00E3398B" w:rsidRPr="00056F4F" w:rsidRDefault="00E3398B" w:rsidP="00056F4F">
    <w:pPr>
      <w:pStyle w:val="Encabezado"/>
    </w:pPr>
    <w:r>
      <w:t>Unidad Técnico Pedagógica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35C76"/>
    <w:multiLevelType w:val="hybridMultilevel"/>
    <w:tmpl w:val="B636A4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9B33943"/>
    <w:multiLevelType w:val="hybridMultilevel"/>
    <w:tmpl w:val="A64051FE"/>
    <w:lvl w:ilvl="0" w:tplc="99668408">
      <w:start w:val="1"/>
      <w:numFmt w:val="lowerLetter"/>
      <w:lvlText w:val="%1)"/>
      <w:lvlJc w:val="left"/>
      <w:pPr>
        <w:ind w:left="376" w:hanging="360"/>
      </w:pPr>
      <w:rPr>
        <w:rFonts w:hint="default"/>
      </w:rPr>
    </w:lvl>
    <w:lvl w:ilvl="1" w:tplc="340A0019" w:tentative="1">
      <w:start w:val="1"/>
      <w:numFmt w:val="lowerLetter"/>
      <w:lvlText w:val="%2."/>
      <w:lvlJc w:val="left"/>
      <w:pPr>
        <w:ind w:left="1096" w:hanging="360"/>
      </w:pPr>
    </w:lvl>
    <w:lvl w:ilvl="2" w:tplc="340A001B" w:tentative="1">
      <w:start w:val="1"/>
      <w:numFmt w:val="lowerRoman"/>
      <w:lvlText w:val="%3."/>
      <w:lvlJc w:val="right"/>
      <w:pPr>
        <w:ind w:left="1816" w:hanging="180"/>
      </w:pPr>
    </w:lvl>
    <w:lvl w:ilvl="3" w:tplc="340A000F" w:tentative="1">
      <w:start w:val="1"/>
      <w:numFmt w:val="decimal"/>
      <w:lvlText w:val="%4."/>
      <w:lvlJc w:val="left"/>
      <w:pPr>
        <w:ind w:left="2536" w:hanging="360"/>
      </w:pPr>
    </w:lvl>
    <w:lvl w:ilvl="4" w:tplc="340A0019" w:tentative="1">
      <w:start w:val="1"/>
      <w:numFmt w:val="lowerLetter"/>
      <w:lvlText w:val="%5."/>
      <w:lvlJc w:val="left"/>
      <w:pPr>
        <w:ind w:left="3256" w:hanging="360"/>
      </w:pPr>
    </w:lvl>
    <w:lvl w:ilvl="5" w:tplc="340A001B" w:tentative="1">
      <w:start w:val="1"/>
      <w:numFmt w:val="lowerRoman"/>
      <w:lvlText w:val="%6."/>
      <w:lvlJc w:val="right"/>
      <w:pPr>
        <w:ind w:left="3976" w:hanging="180"/>
      </w:pPr>
    </w:lvl>
    <w:lvl w:ilvl="6" w:tplc="340A000F" w:tentative="1">
      <w:start w:val="1"/>
      <w:numFmt w:val="decimal"/>
      <w:lvlText w:val="%7."/>
      <w:lvlJc w:val="left"/>
      <w:pPr>
        <w:ind w:left="4696" w:hanging="360"/>
      </w:pPr>
    </w:lvl>
    <w:lvl w:ilvl="7" w:tplc="340A0019" w:tentative="1">
      <w:start w:val="1"/>
      <w:numFmt w:val="lowerLetter"/>
      <w:lvlText w:val="%8."/>
      <w:lvlJc w:val="left"/>
      <w:pPr>
        <w:ind w:left="5416" w:hanging="360"/>
      </w:pPr>
    </w:lvl>
    <w:lvl w:ilvl="8" w:tplc="340A001B" w:tentative="1">
      <w:start w:val="1"/>
      <w:numFmt w:val="lowerRoman"/>
      <w:lvlText w:val="%9."/>
      <w:lvlJc w:val="right"/>
      <w:pPr>
        <w:ind w:left="6136" w:hanging="180"/>
      </w:pPr>
    </w:lvl>
  </w:abstractNum>
  <w:abstractNum w:abstractNumId="2" w15:restartNumberingAfterBreak="0">
    <w:nsid w:val="0A725EC6"/>
    <w:multiLevelType w:val="hybridMultilevel"/>
    <w:tmpl w:val="3138C0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B951100"/>
    <w:multiLevelType w:val="hybridMultilevel"/>
    <w:tmpl w:val="A5DC6050"/>
    <w:lvl w:ilvl="0" w:tplc="340A0001">
      <w:start w:val="1"/>
      <w:numFmt w:val="bullet"/>
      <w:lvlText w:val=""/>
      <w:lvlJc w:val="left"/>
      <w:pPr>
        <w:ind w:left="736" w:hanging="360"/>
      </w:pPr>
      <w:rPr>
        <w:rFonts w:ascii="Symbol" w:hAnsi="Symbol" w:hint="default"/>
      </w:rPr>
    </w:lvl>
    <w:lvl w:ilvl="1" w:tplc="340A0003" w:tentative="1">
      <w:start w:val="1"/>
      <w:numFmt w:val="bullet"/>
      <w:lvlText w:val="o"/>
      <w:lvlJc w:val="left"/>
      <w:pPr>
        <w:ind w:left="1456" w:hanging="360"/>
      </w:pPr>
      <w:rPr>
        <w:rFonts w:ascii="Courier New" w:hAnsi="Courier New" w:cs="Courier New" w:hint="default"/>
      </w:rPr>
    </w:lvl>
    <w:lvl w:ilvl="2" w:tplc="340A0005" w:tentative="1">
      <w:start w:val="1"/>
      <w:numFmt w:val="bullet"/>
      <w:lvlText w:val=""/>
      <w:lvlJc w:val="left"/>
      <w:pPr>
        <w:ind w:left="2176" w:hanging="360"/>
      </w:pPr>
      <w:rPr>
        <w:rFonts w:ascii="Wingdings" w:hAnsi="Wingdings" w:hint="default"/>
      </w:rPr>
    </w:lvl>
    <w:lvl w:ilvl="3" w:tplc="340A0001" w:tentative="1">
      <w:start w:val="1"/>
      <w:numFmt w:val="bullet"/>
      <w:lvlText w:val=""/>
      <w:lvlJc w:val="left"/>
      <w:pPr>
        <w:ind w:left="2896" w:hanging="360"/>
      </w:pPr>
      <w:rPr>
        <w:rFonts w:ascii="Symbol" w:hAnsi="Symbol" w:hint="default"/>
      </w:rPr>
    </w:lvl>
    <w:lvl w:ilvl="4" w:tplc="340A0003" w:tentative="1">
      <w:start w:val="1"/>
      <w:numFmt w:val="bullet"/>
      <w:lvlText w:val="o"/>
      <w:lvlJc w:val="left"/>
      <w:pPr>
        <w:ind w:left="3616" w:hanging="360"/>
      </w:pPr>
      <w:rPr>
        <w:rFonts w:ascii="Courier New" w:hAnsi="Courier New" w:cs="Courier New" w:hint="default"/>
      </w:rPr>
    </w:lvl>
    <w:lvl w:ilvl="5" w:tplc="340A0005" w:tentative="1">
      <w:start w:val="1"/>
      <w:numFmt w:val="bullet"/>
      <w:lvlText w:val=""/>
      <w:lvlJc w:val="left"/>
      <w:pPr>
        <w:ind w:left="4336" w:hanging="360"/>
      </w:pPr>
      <w:rPr>
        <w:rFonts w:ascii="Wingdings" w:hAnsi="Wingdings" w:hint="default"/>
      </w:rPr>
    </w:lvl>
    <w:lvl w:ilvl="6" w:tplc="340A0001" w:tentative="1">
      <w:start w:val="1"/>
      <w:numFmt w:val="bullet"/>
      <w:lvlText w:val=""/>
      <w:lvlJc w:val="left"/>
      <w:pPr>
        <w:ind w:left="5056" w:hanging="360"/>
      </w:pPr>
      <w:rPr>
        <w:rFonts w:ascii="Symbol" w:hAnsi="Symbol" w:hint="default"/>
      </w:rPr>
    </w:lvl>
    <w:lvl w:ilvl="7" w:tplc="340A0003" w:tentative="1">
      <w:start w:val="1"/>
      <w:numFmt w:val="bullet"/>
      <w:lvlText w:val="o"/>
      <w:lvlJc w:val="left"/>
      <w:pPr>
        <w:ind w:left="5776" w:hanging="360"/>
      </w:pPr>
      <w:rPr>
        <w:rFonts w:ascii="Courier New" w:hAnsi="Courier New" w:cs="Courier New" w:hint="default"/>
      </w:rPr>
    </w:lvl>
    <w:lvl w:ilvl="8" w:tplc="340A0005" w:tentative="1">
      <w:start w:val="1"/>
      <w:numFmt w:val="bullet"/>
      <w:lvlText w:val=""/>
      <w:lvlJc w:val="left"/>
      <w:pPr>
        <w:ind w:left="6496" w:hanging="360"/>
      </w:pPr>
      <w:rPr>
        <w:rFonts w:ascii="Wingdings" w:hAnsi="Wingdings" w:hint="default"/>
      </w:rPr>
    </w:lvl>
  </w:abstractNum>
  <w:abstractNum w:abstractNumId="4" w15:restartNumberingAfterBreak="0">
    <w:nsid w:val="0C6245C6"/>
    <w:multiLevelType w:val="hybridMultilevel"/>
    <w:tmpl w:val="1B2E28D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EE05AA4"/>
    <w:multiLevelType w:val="hybridMultilevel"/>
    <w:tmpl w:val="CCBA91A0"/>
    <w:lvl w:ilvl="0" w:tplc="2DD00E16">
      <w:start w:val="1"/>
      <w:numFmt w:val="decimal"/>
      <w:lvlText w:val="%1."/>
      <w:lvlJc w:val="left"/>
      <w:pPr>
        <w:ind w:left="376" w:hanging="360"/>
      </w:pPr>
      <w:rPr>
        <w:rFonts w:hint="default"/>
      </w:rPr>
    </w:lvl>
    <w:lvl w:ilvl="1" w:tplc="340A0019" w:tentative="1">
      <w:start w:val="1"/>
      <w:numFmt w:val="lowerLetter"/>
      <w:lvlText w:val="%2."/>
      <w:lvlJc w:val="left"/>
      <w:pPr>
        <w:ind w:left="1096" w:hanging="360"/>
      </w:pPr>
    </w:lvl>
    <w:lvl w:ilvl="2" w:tplc="340A001B" w:tentative="1">
      <w:start w:val="1"/>
      <w:numFmt w:val="lowerRoman"/>
      <w:lvlText w:val="%3."/>
      <w:lvlJc w:val="right"/>
      <w:pPr>
        <w:ind w:left="1816" w:hanging="180"/>
      </w:pPr>
    </w:lvl>
    <w:lvl w:ilvl="3" w:tplc="340A000F" w:tentative="1">
      <w:start w:val="1"/>
      <w:numFmt w:val="decimal"/>
      <w:lvlText w:val="%4."/>
      <w:lvlJc w:val="left"/>
      <w:pPr>
        <w:ind w:left="2536" w:hanging="360"/>
      </w:pPr>
    </w:lvl>
    <w:lvl w:ilvl="4" w:tplc="340A0019" w:tentative="1">
      <w:start w:val="1"/>
      <w:numFmt w:val="lowerLetter"/>
      <w:lvlText w:val="%5."/>
      <w:lvlJc w:val="left"/>
      <w:pPr>
        <w:ind w:left="3256" w:hanging="360"/>
      </w:pPr>
    </w:lvl>
    <w:lvl w:ilvl="5" w:tplc="340A001B" w:tentative="1">
      <w:start w:val="1"/>
      <w:numFmt w:val="lowerRoman"/>
      <w:lvlText w:val="%6."/>
      <w:lvlJc w:val="right"/>
      <w:pPr>
        <w:ind w:left="3976" w:hanging="180"/>
      </w:pPr>
    </w:lvl>
    <w:lvl w:ilvl="6" w:tplc="340A000F" w:tentative="1">
      <w:start w:val="1"/>
      <w:numFmt w:val="decimal"/>
      <w:lvlText w:val="%7."/>
      <w:lvlJc w:val="left"/>
      <w:pPr>
        <w:ind w:left="4696" w:hanging="360"/>
      </w:pPr>
    </w:lvl>
    <w:lvl w:ilvl="7" w:tplc="340A0019" w:tentative="1">
      <w:start w:val="1"/>
      <w:numFmt w:val="lowerLetter"/>
      <w:lvlText w:val="%8."/>
      <w:lvlJc w:val="left"/>
      <w:pPr>
        <w:ind w:left="5416" w:hanging="360"/>
      </w:pPr>
    </w:lvl>
    <w:lvl w:ilvl="8" w:tplc="340A001B" w:tentative="1">
      <w:start w:val="1"/>
      <w:numFmt w:val="lowerRoman"/>
      <w:lvlText w:val="%9."/>
      <w:lvlJc w:val="right"/>
      <w:pPr>
        <w:ind w:left="6136" w:hanging="180"/>
      </w:pPr>
    </w:lvl>
  </w:abstractNum>
  <w:abstractNum w:abstractNumId="6" w15:restartNumberingAfterBreak="0">
    <w:nsid w:val="10C45FCC"/>
    <w:multiLevelType w:val="hybridMultilevel"/>
    <w:tmpl w:val="0F4AC72A"/>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131B2F12"/>
    <w:multiLevelType w:val="hybridMultilevel"/>
    <w:tmpl w:val="DE54E9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7596A95"/>
    <w:multiLevelType w:val="hybridMultilevel"/>
    <w:tmpl w:val="5B22B1E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77049D4"/>
    <w:multiLevelType w:val="hybridMultilevel"/>
    <w:tmpl w:val="235E1A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0AE7553"/>
    <w:multiLevelType w:val="hybridMultilevel"/>
    <w:tmpl w:val="6B4A8F56"/>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1" w15:restartNumberingAfterBreak="0">
    <w:nsid w:val="20B50874"/>
    <w:multiLevelType w:val="hybridMultilevel"/>
    <w:tmpl w:val="C414F036"/>
    <w:lvl w:ilvl="0" w:tplc="340A0001">
      <w:start w:val="1"/>
      <w:numFmt w:val="bullet"/>
      <w:lvlText w:val=""/>
      <w:lvlJc w:val="left"/>
      <w:pPr>
        <w:ind w:left="736" w:hanging="360"/>
      </w:pPr>
      <w:rPr>
        <w:rFonts w:ascii="Symbol" w:hAnsi="Symbol" w:hint="default"/>
      </w:rPr>
    </w:lvl>
    <w:lvl w:ilvl="1" w:tplc="340A0003" w:tentative="1">
      <w:start w:val="1"/>
      <w:numFmt w:val="bullet"/>
      <w:lvlText w:val="o"/>
      <w:lvlJc w:val="left"/>
      <w:pPr>
        <w:ind w:left="1456" w:hanging="360"/>
      </w:pPr>
      <w:rPr>
        <w:rFonts w:ascii="Courier New" w:hAnsi="Courier New" w:cs="Courier New" w:hint="default"/>
      </w:rPr>
    </w:lvl>
    <w:lvl w:ilvl="2" w:tplc="340A0005" w:tentative="1">
      <w:start w:val="1"/>
      <w:numFmt w:val="bullet"/>
      <w:lvlText w:val=""/>
      <w:lvlJc w:val="left"/>
      <w:pPr>
        <w:ind w:left="2176" w:hanging="360"/>
      </w:pPr>
      <w:rPr>
        <w:rFonts w:ascii="Wingdings" w:hAnsi="Wingdings" w:hint="default"/>
      </w:rPr>
    </w:lvl>
    <w:lvl w:ilvl="3" w:tplc="340A0001" w:tentative="1">
      <w:start w:val="1"/>
      <w:numFmt w:val="bullet"/>
      <w:lvlText w:val=""/>
      <w:lvlJc w:val="left"/>
      <w:pPr>
        <w:ind w:left="2896" w:hanging="360"/>
      </w:pPr>
      <w:rPr>
        <w:rFonts w:ascii="Symbol" w:hAnsi="Symbol" w:hint="default"/>
      </w:rPr>
    </w:lvl>
    <w:lvl w:ilvl="4" w:tplc="340A0003" w:tentative="1">
      <w:start w:val="1"/>
      <w:numFmt w:val="bullet"/>
      <w:lvlText w:val="o"/>
      <w:lvlJc w:val="left"/>
      <w:pPr>
        <w:ind w:left="3616" w:hanging="360"/>
      </w:pPr>
      <w:rPr>
        <w:rFonts w:ascii="Courier New" w:hAnsi="Courier New" w:cs="Courier New" w:hint="default"/>
      </w:rPr>
    </w:lvl>
    <w:lvl w:ilvl="5" w:tplc="340A0005" w:tentative="1">
      <w:start w:val="1"/>
      <w:numFmt w:val="bullet"/>
      <w:lvlText w:val=""/>
      <w:lvlJc w:val="left"/>
      <w:pPr>
        <w:ind w:left="4336" w:hanging="360"/>
      </w:pPr>
      <w:rPr>
        <w:rFonts w:ascii="Wingdings" w:hAnsi="Wingdings" w:hint="default"/>
      </w:rPr>
    </w:lvl>
    <w:lvl w:ilvl="6" w:tplc="340A0001" w:tentative="1">
      <w:start w:val="1"/>
      <w:numFmt w:val="bullet"/>
      <w:lvlText w:val=""/>
      <w:lvlJc w:val="left"/>
      <w:pPr>
        <w:ind w:left="5056" w:hanging="360"/>
      </w:pPr>
      <w:rPr>
        <w:rFonts w:ascii="Symbol" w:hAnsi="Symbol" w:hint="default"/>
      </w:rPr>
    </w:lvl>
    <w:lvl w:ilvl="7" w:tplc="340A0003" w:tentative="1">
      <w:start w:val="1"/>
      <w:numFmt w:val="bullet"/>
      <w:lvlText w:val="o"/>
      <w:lvlJc w:val="left"/>
      <w:pPr>
        <w:ind w:left="5776" w:hanging="360"/>
      </w:pPr>
      <w:rPr>
        <w:rFonts w:ascii="Courier New" w:hAnsi="Courier New" w:cs="Courier New" w:hint="default"/>
      </w:rPr>
    </w:lvl>
    <w:lvl w:ilvl="8" w:tplc="340A0005" w:tentative="1">
      <w:start w:val="1"/>
      <w:numFmt w:val="bullet"/>
      <w:lvlText w:val=""/>
      <w:lvlJc w:val="left"/>
      <w:pPr>
        <w:ind w:left="6496" w:hanging="360"/>
      </w:pPr>
      <w:rPr>
        <w:rFonts w:ascii="Wingdings" w:hAnsi="Wingdings" w:hint="default"/>
      </w:rPr>
    </w:lvl>
  </w:abstractNum>
  <w:abstractNum w:abstractNumId="12" w15:restartNumberingAfterBreak="0">
    <w:nsid w:val="31065EC5"/>
    <w:multiLevelType w:val="hybridMultilevel"/>
    <w:tmpl w:val="02F835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A3825B1"/>
    <w:multiLevelType w:val="hybridMultilevel"/>
    <w:tmpl w:val="E9C020EA"/>
    <w:lvl w:ilvl="0" w:tplc="C56C386C">
      <w:start w:val="1"/>
      <w:numFmt w:val="lowerLetter"/>
      <w:lvlText w:val="%1)"/>
      <w:lvlJc w:val="left"/>
      <w:pPr>
        <w:ind w:left="376" w:hanging="360"/>
      </w:pPr>
      <w:rPr>
        <w:rFonts w:hint="default"/>
      </w:rPr>
    </w:lvl>
    <w:lvl w:ilvl="1" w:tplc="340A0019" w:tentative="1">
      <w:start w:val="1"/>
      <w:numFmt w:val="lowerLetter"/>
      <w:lvlText w:val="%2."/>
      <w:lvlJc w:val="left"/>
      <w:pPr>
        <w:ind w:left="1096" w:hanging="360"/>
      </w:pPr>
    </w:lvl>
    <w:lvl w:ilvl="2" w:tplc="340A001B" w:tentative="1">
      <w:start w:val="1"/>
      <w:numFmt w:val="lowerRoman"/>
      <w:lvlText w:val="%3."/>
      <w:lvlJc w:val="right"/>
      <w:pPr>
        <w:ind w:left="1816" w:hanging="180"/>
      </w:pPr>
    </w:lvl>
    <w:lvl w:ilvl="3" w:tplc="340A000F" w:tentative="1">
      <w:start w:val="1"/>
      <w:numFmt w:val="decimal"/>
      <w:lvlText w:val="%4."/>
      <w:lvlJc w:val="left"/>
      <w:pPr>
        <w:ind w:left="2536" w:hanging="360"/>
      </w:pPr>
    </w:lvl>
    <w:lvl w:ilvl="4" w:tplc="340A0019" w:tentative="1">
      <w:start w:val="1"/>
      <w:numFmt w:val="lowerLetter"/>
      <w:lvlText w:val="%5."/>
      <w:lvlJc w:val="left"/>
      <w:pPr>
        <w:ind w:left="3256" w:hanging="360"/>
      </w:pPr>
    </w:lvl>
    <w:lvl w:ilvl="5" w:tplc="340A001B" w:tentative="1">
      <w:start w:val="1"/>
      <w:numFmt w:val="lowerRoman"/>
      <w:lvlText w:val="%6."/>
      <w:lvlJc w:val="right"/>
      <w:pPr>
        <w:ind w:left="3976" w:hanging="180"/>
      </w:pPr>
    </w:lvl>
    <w:lvl w:ilvl="6" w:tplc="340A000F" w:tentative="1">
      <w:start w:val="1"/>
      <w:numFmt w:val="decimal"/>
      <w:lvlText w:val="%7."/>
      <w:lvlJc w:val="left"/>
      <w:pPr>
        <w:ind w:left="4696" w:hanging="360"/>
      </w:pPr>
    </w:lvl>
    <w:lvl w:ilvl="7" w:tplc="340A0019" w:tentative="1">
      <w:start w:val="1"/>
      <w:numFmt w:val="lowerLetter"/>
      <w:lvlText w:val="%8."/>
      <w:lvlJc w:val="left"/>
      <w:pPr>
        <w:ind w:left="5416" w:hanging="360"/>
      </w:pPr>
    </w:lvl>
    <w:lvl w:ilvl="8" w:tplc="340A001B" w:tentative="1">
      <w:start w:val="1"/>
      <w:numFmt w:val="lowerRoman"/>
      <w:lvlText w:val="%9."/>
      <w:lvlJc w:val="right"/>
      <w:pPr>
        <w:ind w:left="6136" w:hanging="180"/>
      </w:pPr>
    </w:lvl>
  </w:abstractNum>
  <w:abstractNum w:abstractNumId="14" w15:restartNumberingAfterBreak="0">
    <w:nsid w:val="40140AD8"/>
    <w:multiLevelType w:val="hybridMultilevel"/>
    <w:tmpl w:val="59348A1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273794F"/>
    <w:multiLevelType w:val="hybridMultilevel"/>
    <w:tmpl w:val="01C687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518615B"/>
    <w:multiLevelType w:val="hybridMultilevel"/>
    <w:tmpl w:val="5D40E9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8CC6C00"/>
    <w:multiLevelType w:val="hybridMultilevel"/>
    <w:tmpl w:val="2A1828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BC75A87"/>
    <w:multiLevelType w:val="hybridMultilevel"/>
    <w:tmpl w:val="C6740D8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1EE4C99"/>
    <w:multiLevelType w:val="hybridMultilevel"/>
    <w:tmpl w:val="8A3CC5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2CB74F9"/>
    <w:multiLevelType w:val="hybridMultilevel"/>
    <w:tmpl w:val="52F26A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7521D20"/>
    <w:multiLevelType w:val="hybridMultilevel"/>
    <w:tmpl w:val="1C567B5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949011D"/>
    <w:multiLevelType w:val="hybridMultilevel"/>
    <w:tmpl w:val="E1DE7C1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AEF5507"/>
    <w:multiLevelType w:val="hybridMultilevel"/>
    <w:tmpl w:val="448078E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4" w15:restartNumberingAfterBreak="0">
    <w:nsid w:val="5D9C6203"/>
    <w:multiLevelType w:val="hybridMultilevel"/>
    <w:tmpl w:val="588A3D7A"/>
    <w:lvl w:ilvl="0" w:tplc="D63E902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FD114B7"/>
    <w:multiLevelType w:val="hybridMultilevel"/>
    <w:tmpl w:val="AD5292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5FD54C5"/>
    <w:multiLevelType w:val="hybridMultilevel"/>
    <w:tmpl w:val="F8207C1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7" w15:restartNumberingAfterBreak="0">
    <w:nsid w:val="6B917464"/>
    <w:multiLevelType w:val="hybridMultilevel"/>
    <w:tmpl w:val="BFACD02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E2F5D21"/>
    <w:multiLevelType w:val="hybridMultilevel"/>
    <w:tmpl w:val="1B9467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FC10A99"/>
    <w:multiLevelType w:val="hybridMultilevel"/>
    <w:tmpl w:val="201E705E"/>
    <w:lvl w:ilvl="0" w:tplc="6B3E957E">
      <w:start w:val="1"/>
      <w:numFmt w:val="bullet"/>
      <w:lvlText w:val="•"/>
      <w:lvlJc w:val="left"/>
      <w:pPr>
        <w:ind w:left="7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1808410">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DDCC6CC8">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993646A0">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C0A2C30">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B7445738">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809A1BA2">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5069F16">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9F7E4B90">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30" w15:restartNumberingAfterBreak="0">
    <w:nsid w:val="6FED2FBB"/>
    <w:multiLevelType w:val="hybridMultilevel"/>
    <w:tmpl w:val="78943A7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2847234"/>
    <w:multiLevelType w:val="hybridMultilevel"/>
    <w:tmpl w:val="F22413D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52C5749"/>
    <w:multiLevelType w:val="hybridMultilevel"/>
    <w:tmpl w:val="C25A8A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7E252C67"/>
    <w:multiLevelType w:val="hybridMultilevel"/>
    <w:tmpl w:val="4B08FAFA"/>
    <w:lvl w:ilvl="0" w:tplc="340A000F">
      <w:start w:val="1"/>
      <w:numFmt w:val="decimal"/>
      <w:lvlText w:val="%1."/>
      <w:lvlJc w:val="left"/>
      <w:pPr>
        <w:ind w:left="736" w:hanging="360"/>
      </w:pPr>
    </w:lvl>
    <w:lvl w:ilvl="1" w:tplc="340A0019" w:tentative="1">
      <w:start w:val="1"/>
      <w:numFmt w:val="lowerLetter"/>
      <w:lvlText w:val="%2."/>
      <w:lvlJc w:val="left"/>
      <w:pPr>
        <w:ind w:left="1456" w:hanging="360"/>
      </w:pPr>
    </w:lvl>
    <w:lvl w:ilvl="2" w:tplc="340A001B" w:tentative="1">
      <w:start w:val="1"/>
      <w:numFmt w:val="lowerRoman"/>
      <w:lvlText w:val="%3."/>
      <w:lvlJc w:val="right"/>
      <w:pPr>
        <w:ind w:left="2176" w:hanging="180"/>
      </w:pPr>
    </w:lvl>
    <w:lvl w:ilvl="3" w:tplc="340A000F" w:tentative="1">
      <w:start w:val="1"/>
      <w:numFmt w:val="decimal"/>
      <w:lvlText w:val="%4."/>
      <w:lvlJc w:val="left"/>
      <w:pPr>
        <w:ind w:left="2896" w:hanging="360"/>
      </w:pPr>
    </w:lvl>
    <w:lvl w:ilvl="4" w:tplc="340A0019" w:tentative="1">
      <w:start w:val="1"/>
      <w:numFmt w:val="lowerLetter"/>
      <w:lvlText w:val="%5."/>
      <w:lvlJc w:val="left"/>
      <w:pPr>
        <w:ind w:left="3616" w:hanging="360"/>
      </w:pPr>
    </w:lvl>
    <w:lvl w:ilvl="5" w:tplc="340A001B" w:tentative="1">
      <w:start w:val="1"/>
      <w:numFmt w:val="lowerRoman"/>
      <w:lvlText w:val="%6."/>
      <w:lvlJc w:val="right"/>
      <w:pPr>
        <w:ind w:left="4336" w:hanging="180"/>
      </w:pPr>
    </w:lvl>
    <w:lvl w:ilvl="6" w:tplc="340A000F" w:tentative="1">
      <w:start w:val="1"/>
      <w:numFmt w:val="decimal"/>
      <w:lvlText w:val="%7."/>
      <w:lvlJc w:val="left"/>
      <w:pPr>
        <w:ind w:left="5056" w:hanging="360"/>
      </w:pPr>
    </w:lvl>
    <w:lvl w:ilvl="7" w:tplc="340A0019" w:tentative="1">
      <w:start w:val="1"/>
      <w:numFmt w:val="lowerLetter"/>
      <w:lvlText w:val="%8."/>
      <w:lvlJc w:val="left"/>
      <w:pPr>
        <w:ind w:left="5776" w:hanging="360"/>
      </w:pPr>
    </w:lvl>
    <w:lvl w:ilvl="8" w:tplc="340A001B" w:tentative="1">
      <w:start w:val="1"/>
      <w:numFmt w:val="lowerRoman"/>
      <w:lvlText w:val="%9."/>
      <w:lvlJc w:val="right"/>
      <w:pPr>
        <w:ind w:left="6496" w:hanging="180"/>
      </w:pPr>
    </w:lvl>
  </w:abstractNum>
  <w:abstractNum w:abstractNumId="34" w15:restartNumberingAfterBreak="0">
    <w:nsid w:val="7EF42232"/>
    <w:multiLevelType w:val="hybridMultilevel"/>
    <w:tmpl w:val="3B2C920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F1516B6"/>
    <w:multiLevelType w:val="hybridMultilevel"/>
    <w:tmpl w:val="11485A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3"/>
  </w:num>
  <w:num w:numId="4">
    <w:abstractNumId w:val="1"/>
  </w:num>
  <w:num w:numId="5">
    <w:abstractNumId w:val="34"/>
  </w:num>
  <w:num w:numId="6">
    <w:abstractNumId w:val="10"/>
  </w:num>
  <w:num w:numId="7">
    <w:abstractNumId w:val="25"/>
  </w:num>
  <w:num w:numId="8">
    <w:abstractNumId w:val="12"/>
  </w:num>
  <w:num w:numId="9">
    <w:abstractNumId w:val="17"/>
  </w:num>
  <w:num w:numId="10">
    <w:abstractNumId w:val="32"/>
  </w:num>
  <w:num w:numId="11">
    <w:abstractNumId w:val="4"/>
  </w:num>
  <w:num w:numId="12">
    <w:abstractNumId w:val="6"/>
  </w:num>
  <w:num w:numId="13">
    <w:abstractNumId w:val="23"/>
  </w:num>
  <w:num w:numId="14">
    <w:abstractNumId w:val="9"/>
  </w:num>
  <w:num w:numId="15">
    <w:abstractNumId w:val="30"/>
  </w:num>
  <w:num w:numId="16">
    <w:abstractNumId w:val="24"/>
  </w:num>
  <w:num w:numId="17">
    <w:abstractNumId w:val="22"/>
  </w:num>
  <w:num w:numId="18">
    <w:abstractNumId w:val="31"/>
  </w:num>
  <w:num w:numId="19">
    <w:abstractNumId w:val="18"/>
  </w:num>
  <w:num w:numId="20">
    <w:abstractNumId w:val="0"/>
  </w:num>
  <w:num w:numId="21">
    <w:abstractNumId w:val="15"/>
  </w:num>
  <w:num w:numId="22">
    <w:abstractNumId w:val="33"/>
  </w:num>
  <w:num w:numId="23">
    <w:abstractNumId w:val="28"/>
  </w:num>
  <w:num w:numId="24">
    <w:abstractNumId w:val="20"/>
  </w:num>
  <w:num w:numId="25">
    <w:abstractNumId w:val="19"/>
  </w:num>
  <w:num w:numId="26">
    <w:abstractNumId w:val="35"/>
  </w:num>
  <w:num w:numId="27">
    <w:abstractNumId w:val="2"/>
  </w:num>
  <w:num w:numId="28">
    <w:abstractNumId w:val="7"/>
  </w:num>
  <w:num w:numId="29">
    <w:abstractNumId w:val="27"/>
  </w:num>
  <w:num w:numId="30">
    <w:abstractNumId w:val="29"/>
  </w:num>
  <w:num w:numId="31">
    <w:abstractNumId w:val="14"/>
  </w:num>
  <w:num w:numId="32">
    <w:abstractNumId w:val="8"/>
  </w:num>
  <w:num w:numId="33">
    <w:abstractNumId w:val="16"/>
  </w:num>
  <w:num w:numId="34">
    <w:abstractNumId w:val="26"/>
  </w:num>
  <w:num w:numId="35">
    <w:abstractNumId w:val="13"/>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F67"/>
    <w:rsid w:val="00007691"/>
    <w:rsid w:val="00011A5C"/>
    <w:rsid w:val="00021F1C"/>
    <w:rsid w:val="0003346C"/>
    <w:rsid w:val="00041763"/>
    <w:rsid w:val="00041E2D"/>
    <w:rsid w:val="0005048A"/>
    <w:rsid w:val="00055280"/>
    <w:rsid w:val="00056887"/>
    <w:rsid w:val="00056F4F"/>
    <w:rsid w:val="00062F34"/>
    <w:rsid w:val="00067F67"/>
    <w:rsid w:val="00074A60"/>
    <w:rsid w:val="00075D56"/>
    <w:rsid w:val="00093CC8"/>
    <w:rsid w:val="00093FBB"/>
    <w:rsid w:val="000A6963"/>
    <w:rsid w:val="000C6985"/>
    <w:rsid w:val="000D0CEF"/>
    <w:rsid w:val="000D57E1"/>
    <w:rsid w:val="000E06C3"/>
    <w:rsid w:val="000E263F"/>
    <w:rsid w:val="000E3A00"/>
    <w:rsid w:val="001126FC"/>
    <w:rsid w:val="001149ED"/>
    <w:rsid w:val="00126875"/>
    <w:rsid w:val="0013512F"/>
    <w:rsid w:val="0014104F"/>
    <w:rsid w:val="00152301"/>
    <w:rsid w:val="001533FC"/>
    <w:rsid w:val="00162EA1"/>
    <w:rsid w:val="00172BE0"/>
    <w:rsid w:val="00185E70"/>
    <w:rsid w:val="00187C2E"/>
    <w:rsid w:val="001B6DA1"/>
    <w:rsid w:val="001C20E8"/>
    <w:rsid w:val="001D3F12"/>
    <w:rsid w:val="001D4038"/>
    <w:rsid w:val="001D55B9"/>
    <w:rsid w:val="001E2722"/>
    <w:rsid w:val="002003EA"/>
    <w:rsid w:val="00200F41"/>
    <w:rsid w:val="00207C67"/>
    <w:rsid w:val="00213268"/>
    <w:rsid w:val="00214CEB"/>
    <w:rsid w:val="00232135"/>
    <w:rsid w:val="002326F0"/>
    <w:rsid w:val="00233AA0"/>
    <w:rsid w:val="00245C0D"/>
    <w:rsid w:val="00253ABE"/>
    <w:rsid w:val="002629D9"/>
    <w:rsid w:val="0026309F"/>
    <w:rsid w:val="00263FDB"/>
    <w:rsid w:val="002942FC"/>
    <w:rsid w:val="002B1CA1"/>
    <w:rsid w:val="002B7F9A"/>
    <w:rsid w:val="002E332E"/>
    <w:rsid w:val="002E616B"/>
    <w:rsid w:val="00315D62"/>
    <w:rsid w:val="00325FEA"/>
    <w:rsid w:val="003266A1"/>
    <w:rsid w:val="0033497A"/>
    <w:rsid w:val="00335E40"/>
    <w:rsid w:val="003421D4"/>
    <w:rsid w:val="00350E33"/>
    <w:rsid w:val="00355D08"/>
    <w:rsid w:val="0036005F"/>
    <w:rsid w:val="00372DC6"/>
    <w:rsid w:val="003774E9"/>
    <w:rsid w:val="00392DBC"/>
    <w:rsid w:val="003A3FF6"/>
    <w:rsid w:val="003A5968"/>
    <w:rsid w:val="003C42F4"/>
    <w:rsid w:val="003D2F36"/>
    <w:rsid w:val="003D595D"/>
    <w:rsid w:val="003E6764"/>
    <w:rsid w:val="003F3608"/>
    <w:rsid w:val="00407B3E"/>
    <w:rsid w:val="00431A8A"/>
    <w:rsid w:val="0043776F"/>
    <w:rsid w:val="004408C7"/>
    <w:rsid w:val="004456C4"/>
    <w:rsid w:val="00451378"/>
    <w:rsid w:val="004513DB"/>
    <w:rsid w:val="00451ADF"/>
    <w:rsid w:val="00452845"/>
    <w:rsid w:val="00475A99"/>
    <w:rsid w:val="00477B14"/>
    <w:rsid w:val="0048372C"/>
    <w:rsid w:val="004931DA"/>
    <w:rsid w:val="004A2859"/>
    <w:rsid w:val="004B4D93"/>
    <w:rsid w:val="004C34DA"/>
    <w:rsid w:val="004D79A6"/>
    <w:rsid w:val="004E2C14"/>
    <w:rsid w:val="004E5DC6"/>
    <w:rsid w:val="004E7E40"/>
    <w:rsid w:val="004F090A"/>
    <w:rsid w:val="004F60CF"/>
    <w:rsid w:val="005002DB"/>
    <w:rsid w:val="00514236"/>
    <w:rsid w:val="005143C5"/>
    <w:rsid w:val="00516164"/>
    <w:rsid w:val="005179C7"/>
    <w:rsid w:val="00520290"/>
    <w:rsid w:val="00525A3C"/>
    <w:rsid w:val="005319A3"/>
    <w:rsid w:val="00552D8F"/>
    <w:rsid w:val="00567AFA"/>
    <w:rsid w:val="00571CCC"/>
    <w:rsid w:val="0058262E"/>
    <w:rsid w:val="0058754D"/>
    <w:rsid w:val="00592E40"/>
    <w:rsid w:val="005B17DA"/>
    <w:rsid w:val="005B4FAF"/>
    <w:rsid w:val="005D41C0"/>
    <w:rsid w:val="005E244B"/>
    <w:rsid w:val="00600523"/>
    <w:rsid w:val="00603024"/>
    <w:rsid w:val="00604E0E"/>
    <w:rsid w:val="00612144"/>
    <w:rsid w:val="00621BAA"/>
    <w:rsid w:val="00624B5B"/>
    <w:rsid w:val="00633938"/>
    <w:rsid w:val="00643AC3"/>
    <w:rsid w:val="00644E42"/>
    <w:rsid w:val="006512BB"/>
    <w:rsid w:val="00652992"/>
    <w:rsid w:val="00652CE7"/>
    <w:rsid w:val="00661CB6"/>
    <w:rsid w:val="00666BDB"/>
    <w:rsid w:val="00680C98"/>
    <w:rsid w:val="006833B7"/>
    <w:rsid w:val="00683C3E"/>
    <w:rsid w:val="00687948"/>
    <w:rsid w:val="00693235"/>
    <w:rsid w:val="006A2B4F"/>
    <w:rsid w:val="00701935"/>
    <w:rsid w:val="00706C2F"/>
    <w:rsid w:val="00717B60"/>
    <w:rsid w:val="00726EC9"/>
    <w:rsid w:val="00746F6A"/>
    <w:rsid w:val="00771E20"/>
    <w:rsid w:val="00772837"/>
    <w:rsid w:val="00774965"/>
    <w:rsid w:val="00782167"/>
    <w:rsid w:val="00787E51"/>
    <w:rsid w:val="0079085F"/>
    <w:rsid w:val="007944D1"/>
    <w:rsid w:val="007D287F"/>
    <w:rsid w:val="00805AB6"/>
    <w:rsid w:val="00825D2C"/>
    <w:rsid w:val="00841354"/>
    <w:rsid w:val="00845B31"/>
    <w:rsid w:val="00850B7A"/>
    <w:rsid w:val="008538FB"/>
    <w:rsid w:val="00857206"/>
    <w:rsid w:val="00874ABD"/>
    <w:rsid w:val="008840A1"/>
    <w:rsid w:val="008C4DF7"/>
    <w:rsid w:val="008E4BC5"/>
    <w:rsid w:val="008F1F18"/>
    <w:rsid w:val="008F3FCE"/>
    <w:rsid w:val="009023C5"/>
    <w:rsid w:val="00902BE3"/>
    <w:rsid w:val="0090390A"/>
    <w:rsid w:val="00911B11"/>
    <w:rsid w:val="00912CBE"/>
    <w:rsid w:val="00916C41"/>
    <w:rsid w:val="00927359"/>
    <w:rsid w:val="00933A75"/>
    <w:rsid w:val="00934C63"/>
    <w:rsid w:val="00971ED0"/>
    <w:rsid w:val="0098093D"/>
    <w:rsid w:val="00991F85"/>
    <w:rsid w:val="00992724"/>
    <w:rsid w:val="00997BAF"/>
    <w:rsid w:val="009C0275"/>
    <w:rsid w:val="009E349F"/>
    <w:rsid w:val="00A12B11"/>
    <w:rsid w:val="00A260AD"/>
    <w:rsid w:val="00A32EAB"/>
    <w:rsid w:val="00A331E6"/>
    <w:rsid w:val="00A42C4C"/>
    <w:rsid w:val="00A5105E"/>
    <w:rsid w:val="00A521B8"/>
    <w:rsid w:val="00A55B4D"/>
    <w:rsid w:val="00A57BF7"/>
    <w:rsid w:val="00A60CE7"/>
    <w:rsid w:val="00A6199D"/>
    <w:rsid w:val="00A673FB"/>
    <w:rsid w:val="00A75C5B"/>
    <w:rsid w:val="00A955E9"/>
    <w:rsid w:val="00A9758F"/>
    <w:rsid w:val="00AA2988"/>
    <w:rsid w:val="00AB67F2"/>
    <w:rsid w:val="00AB7929"/>
    <w:rsid w:val="00AC11BA"/>
    <w:rsid w:val="00AC3F5A"/>
    <w:rsid w:val="00AF0C9C"/>
    <w:rsid w:val="00AF3CCB"/>
    <w:rsid w:val="00AF759D"/>
    <w:rsid w:val="00B02BF9"/>
    <w:rsid w:val="00B12141"/>
    <w:rsid w:val="00B36467"/>
    <w:rsid w:val="00B43408"/>
    <w:rsid w:val="00B72DC2"/>
    <w:rsid w:val="00B8021C"/>
    <w:rsid w:val="00B94A78"/>
    <w:rsid w:val="00B95A27"/>
    <w:rsid w:val="00B95D5C"/>
    <w:rsid w:val="00BD0FB6"/>
    <w:rsid w:val="00BF0E5E"/>
    <w:rsid w:val="00C02557"/>
    <w:rsid w:val="00C073BC"/>
    <w:rsid w:val="00C165C7"/>
    <w:rsid w:val="00C236E0"/>
    <w:rsid w:val="00C30A87"/>
    <w:rsid w:val="00C51FCF"/>
    <w:rsid w:val="00C64FAA"/>
    <w:rsid w:val="00C71B59"/>
    <w:rsid w:val="00C94886"/>
    <w:rsid w:val="00CA2A05"/>
    <w:rsid w:val="00CB01A8"/>
    <w:rsid w:val="00CB250A"/>
    <w:rsid w:val="00CB5FC8"/>
    <w:rsid w:val="00CD2586"/>
    <w:rsid w:val="00CD25ED"/>
    <w:rsid w:val="00CE4DE8"/>
    <w:rsid w:val="00D15849"/>
    <w:rsid w:val="00D15F60"/>
    <w:rsid w:val="00D26EB0"/>
    <w:rsid w:val="00D503E1"/>
    <w:rsid w:val="00D5437B"/>
    <w:rsid w:val="00D5588F"/>
    <w:rsid w:val="00D55EBC"/>
    <w:rsid w:val="00D6374B"/>
    <w:rsid w:val="00D73013"/>
    <w:rsid w:val="00D8728D"/>
    <w:rsid w:val="00D87E80"/>
    <w:rsid w:val="00DA4C76"/>
    <w:rsid w:val="00DC3DB3"/>
    <w:rsid w:val="00DC4DCB"/>
    <w:rsid w:val="00DC6710"/>
    <w:rsid w:val="00DD0EE6"/>
    <w:rsid w:val="00DD2C09"/>
    <w:rsid w:val="00DE2E43"/>
    <w:rsid w:val="00E0002C"/>
    <w:rsid w:val="00E036A0"/>
    <w:rsid w:val="00E0675A"/>
    <w:rsid w:val="00E11BC2"/>
    <w:rsid w:val="00E20D37"/>
    <w:rsid w:val="00E20F69"/>
    <w:rsid w:val="00E31F76"/>
    <w:rsid w:val="00E3398B"/>
    <w:rsid w:val="00E60C45"/>
    <w:rsid w:val="00E72E46"/>
    <w:rsid w:val="00E806FF"/>
    <w:rsid w:val="00E96E20"/>
    <w:rsid w:val="00EA1F4A"/>
    <w:rsid w:val="00EA4A6E"/>
    <w:rsid w:val="00ED03CF"/>
    <w:rsid w:val="00EE19A6"/>
    <w:rsid w:val="00F26838"/>
    <w:rsid w:val="00F3560F"/>
    <w:rsid w:val="00F45305"/>
    <w:rsid w:val="00F565BA"/>
    <w:rsid w:val="00F6537B"/>
    <w:rsid w:val="00F878FD"/>
    <w:rsid w:val="00F94DBA"/>
    <w:rsid w:val="00FC7ECD"/>
    <w:rsid w:val="00FD34D4"/>
    <w:rsid w:val="00FE43FC"/>
    <w:rsid w:val="00FE5C01"/>
    <w:rsid w:val="00FF1D81"/>
    <w:rsid w:val="00FF4A19"/>
    <w:rsid w:val="00FF655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928977"/>
  <w15:docId w15:val="{75DF9EE7-2539-4DCE-B8A7-4AB6975F7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7206"/>
    <w:rPr>
      <w:rFonts w:ascii="Calibri" w:eastAsia="Calibri" w:hAnsi="Calibri" w:cs="Calibri"/>
      <w:color w:val="000000"/>
    </w:rPr>
  </w:style>
  <w:style w:type="paragraph" w:styleId="Ttulo2">
    <w:name w:val="heading 2"/>
    <w:next w:val="Normal"/>
    <w:link w:val="Ttulo2Car"/>
    <w:uiPriority w:val="9"/>
    <w:unhideWhenUsed/>
    <w:qFormat/>
    <w:rsid w:val="00902BE3"/>
    <w:pPr>
      <w:keepNext/>
      <w:keepLines/>
      <w:spacing w:after="346"/>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D637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6374B"/>
    <w:rPr>
      <w:rFonts w:ascii="Calibri" w:eastAsia="Calibri" w:hAnsi="Calibri" w:cs="Calibri"/>
      <w:color w:val="000000"/>
    </w:rPr>
  </w:style>
  <w:style w:type="paragraph" w:styleId="Piedepgina">
    <w:name w:val="footer"/>
    <w:basedOn w:val="Normal"/>
    <w:link w:val="PiedepginaCar"/>
    <w:uiPriority w:val="99"/>
    <w:unhideWhenUsed/>
    <w:rsid w:val="00D637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6374B"/>
    <w:rPr>
      <w:rFonts w:ascii="Calibri" w:eastAsia="Calibri" w:hAnsi="Calibri" w:cs="Calibri"/>
      <w:color w:val="000000"/>
    </w:rPr>
  </w:style>
  <w:style w:type="character" w:styleId="Hipervnculo">
    <w:name w:val="Hyperlink"/>
    <w:basedOn w:val="Fuentedeprrafopredeter"/>
    <w:uiPriority w:val="99"/>
    <w:unhideWhenUsed/>
    <w:rsid w:val="002E616B"/>
    <w:rPr>
      <w:color w:val="0563C1" w:themeColor="hyperlink"/>
      <w:u w:val="single"/>
    </w:rPr>
  </w:style>
  <w:style w:type="character" w:styleId="Mencinsinresolver">
    <w:name w:val="Unresolved Mention"/>
    <w:basedOn w:val="Fuentedeprrafopredeter"/>
    <w:uiPriority w:val="99"/>
    <w:semiHidden/>
    <w:unhideWhenUsed/>
    <w:rsid w:val="002E616B"/>
    <w:rPr>
      <w:color w:val="605E5C"/>
      <w:shd w:val="clear" w:color="auto" w:fill="E1DFDD"/>
    </w:rPr>
  </w:style>
  <w:style w:type="paragraph" w:styleId="Prrafodelista">
    <w:name w:val="List Paragraph"/>
    <w:basedOn w:val="Normal"/>
    <w:uiPriority w:val="34"/>
    <w:qFormat/>
    <w:rsid w:val="00706C2F"/>
    <w:pPr>
      <w:ind w:left="720"/>
      <w:contextualSpacing/>
    </w:pPr>
  </w:style>
  <w:style w:type="table" w:styleId="Tablaconcuadrcula">
    <w:name w:val="Table Grid"/>
    <w:basedOn w:val="Tablanormal"/>
    <w:uiPriority w:val="99"/>
    <w:rsid w:val="00E11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55E9"/>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visitado">
    <w:name w:val="FollowedHyperlink"/>
    <w:basedOn w:val="Fuentedeprrafopredeter"/>
    <w:uiPriority w:val="99"/>
    <w:semiHidden/>
    <w:unhideWhenUsed/>
    <w:rsid w:val="00571CCC"/>
    <w:rPr>
      <w:color w:val="954F72" w:themeColor="followedHyperlink"/>
      <w:u w:val="single"/>
    </w:rPr>
  </w:style>
  <w:style w:type="character" w:customStyle="1" w:styleId="Ttulo2Car">
    <w:name w:val="Título 2 Car"/>
    <w:basedOn w:val="Fuentedeprrafopredeter"/>
    <w:link w:val="Ttulo2"/>
    <w:rsid w:val="00902BE3"/>
    <w:rPr>
      <w:rFonts w:ascii="Arial" w:eastAsia="Arial" w:hAnsi="Arial"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96132">
      <w:bodyDiv w:val="1"/>
      <w:marLeft w:val="0"/>
      <w:marRight w:val="0"/>
      <w:marTop w:val="0"/>
      <w:marBottom w:val="0"/>
      <w:divBdr>
        <w:top w:val="none" w:sz="0" w:space="0" w:color="auto"/>
        <w:left w:val="none" w:sz="0" w:space="0" w:color="auto"/>
        <w:bottom w:val="none" w:sz="0" w:space="0" w:color="auto"/>
        <w:right w:val="none" w:sz="0" w:space="0" w:color="auto"/>
      </w:divBdr>
    </w:div>
    <w:div w:id="554388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B3C0E-9A77-4632-A887-DFEB40FB8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Pages>
  <Words>1045</Words>
  <Characters>5749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dc:creator>
  <cp:keywords/>
  <cp:lastModifiedBy>José Alejandro Figueroa Celis</cp:lastModifiedBy>
  <cp:revision>6</cp:revision>
  <dcterms:created xsi:type="dcterms:W3CDTF">2020-11-06T00:45:00Z</dcterms:created>
  <dcterms:modified xsi:type="dcterms:W3CDTF">2020-11-06T07:48:00Z</dcterms:modified>
</cp:coreProperties>
</file>