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Pr="00FE5D2A" w:rsidRDefault="003A4B56" w:rsidP="00A86EB7">
      <w:pPr>
        <w:spacing w:after="120"/>
        <w:ind w:left="2124" w:right="215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="00B14A2F">
        <w:rPr>
          <w:b/>
          <w:sz w:val="24"/>
          <w:szCs w:val="24"/>
        </w:rPr>
        <w:t>Y tú, ¿cómo quieres cambiar el mundo?</w:t>
      </w:r>
      <w:r>
        <w:rPr>
          <w:b/>
          <w:sz w:val="24"/>
          <w:szCs w:val="24"/>
        </w:rPr>
        <w:t>”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Default="00614F93" w:rsidP="001962CA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A45100">
        <w:rPr>
          <w:rFonts w:ascii="Arial" w:hAnsi="Arial" w:cs="Arial"/>
          <w:b/>
          <w:bCs/>
        </w:rPr>
        <w:t>09</w:t>
      </w:r>
      <w:r w:rsidR="001978CC">
        <w:rPr>
          <w:rFonts w:ascii="Arial" w:hAnsi="Arial" w:cs="Arial"/>
          <w:b/>
          <w:bCs/>
        </w:rPr>
        <w:t xml:space="preserve"> </w:t>
      </w:r>
      <w:r w:rsidR="003F08C7">
        <w:rPr>
          <w:rFonts w:ascii="Arial" w:hAnsi="Arial" w:cs="Arial"/>
          <w:b/>
          <w:bCs/>
        </w:rPr>
        <w:t xml:space="preserve">al </w:t>
      </w:r>
      <w:r w:rsidR="00A45100">
        <w:rPr>
          <w:rFonts w:ascii="Arial" w:hAnsi="Arial" w:cs="Arial"/>
          <w:b/>
          <w:bCs/>
        </w:rPr>
        <w:t>20</w:t>
      </w:r>
      <w:r w:rsidR="003F08C7">
        <w:rPr>
          <w:rFonts w:ascii="Arial" w:hAnsi="Arial" w:cs="Arial"/>
          <w:b/>
          <w:bCs/>
        </w:rPr>
        <w:t xml:space="preserve">de </w:t>
      </w:r>
      <w:r w:rsidR="001978CC">
        <w:rPr>
          <w:rFonts w:ascii="Arial" w:hAnsi="Arial" w:cs="Arial"/>
          <w:b/>
          <w:bCs/>
        </w:rPr>
        <w:t>noviembre</w:t>
      </w:r>
      <w:r w:rsidR="003F08C7">
        <w:rPr>
          <w:rFonts w:ascii="Arial" w:hAnsi="Arial" w:cs="Arial"/>
          <w:b/>
          <w:bCs/>
        </w:rPr>
        <w:t xml:space="preserve"> </w:t>
      </w:r>
      <w:r w:rsidR="009F7CCE">
        <w:rPr>
          <w:rFonts w:ascii="Arial" w:hAnsi="Arial" w:cs="Arial"/>
          <w:b/>
          <w:bCs/>
        </w:rPr>
        <w:t xml:space="preserve">(semana </w:t>
      </w:r>
      <w:r w:rsidR="00A45100">
        <w:rPr>
          <w:rFonts w:ascii="Arial" w:hAnsi="Arial" w:cs="Arial"/>
          <w:b/>
          <w:bCs/>
        </w:rPr>
        <w:t>31</w:t>
      </w:r>
      <w:r w:rsidR="009F7CCE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</w:t>
      </w:r>
      <w:r w:rsidR="00A45100">
        <w:rPr>
          <w:rFonts w:ascii="Arial" w:hAnsi="Arial" w:cs="Arial"/>
          <w:b/>
          <w:bCs/>
        </w:rPr>
        <w:tab/>
      </w:r>
      <w:r w:rsidR="00A45100">
        <w:rPr>
          <w:rFonts w:ascii="Arial" w:hAnsi="Arial" w:cs="Arial"/>
          <w:b/>
          <w:bCs/>
        </w:rPr>
        <w:tab/>
        <w:t xml:space="preserve">      </w:t>
      </w:r>
      <w:r w:rsidRPr="0029349F">
        <w:rPr>
          <w:rFonts w:ascii="Arial" w:hAnsi="Arial" w:cs="Arial"/>
          <w:b/>
          <w:bCs/>
        </w:rPr>
        <w:t xml:space="preserve"> </w:t>
      </w:r>
      <w:r w:rsidR="001637F4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1962CA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</w:p>
    <w:p w:rsidR="001962CA" w:rsidRDefault="001962CA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AD07EC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b/>
          <w:bCs/>
        </w:rPr>
        <w:t xml:space="preserve">  </w:t>
      </w:r>
      <w:r w:rsidR="003A4B5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Virginia Ávila Retamal</w:t>
      </w:r>
    </w:p>
    <w:p w:rsidR="003A4B56" w:rsidRPr="0029349F" w:rsidRDefault="003A4B56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AD07EC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b/>
          <w:bCs/>
        </w:rPr>
        <w:t xml:space="preserve">   Paola Ortiz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614F93" w:rsidRDefault="00614F93" w:rsidP="00B77DCE">
      <w:pPr>
        <w:spacing w:after="0" w:line="240" w:lineRule="auto"/>
        <w:rPr>
          <w:rFonts w:ascii="Arial" w:hAnsi="Arial" w:cs="Arial"/>
          <w:b/>
        </w:rPr>
      </w:pPr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9400C1" w:rsidRDefault="00126B3A" w:rsidP="00B77DC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O.A </w:t>
      </w:r>
      <w:r w:rsidR="009400C1"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="009400C1" w:rsidRPr="00576167">
        <w:rPr>
          <w:rFonts w:asciiTheme="minorHAnsi" w:hAnsiTheme="minorHAnsi" w:cstheme="minorHAnsi"/>
          <w:sz w:val="20"/>
          <w:szCs w:val="20"/>
        </w:rPr>
        <w:t>Leer independientemente y comprender textos no literarios (cartas, biografías, relatos históricos, libros y artículos informativos, noticias, etc.) para ampliar su conocimiento del mundo y formarse una opinión:</w:t>
      </w:r>
      <w:r w:rsidR="009400C1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400C1" w:rsidRPr="009400C1" w:rsidRDefault="009400C1" w:rsidP="00B77DC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400C1">
        <w:rPr>
          <w:rFonts w:asciiTheme="minorHAnsi" w:hAnsiTheme="minorHAnsi" w:cstheme="minorHAnsi"/>
          <w:sz w:val="20"/>
          <w:szCs w:val="20"/>
        </w:rPr>
        <w:t>Relacionando la información de imágenes, gráficos, tablas, mapas o diagramas, con el texto en el cual está inserto.</w:t>
      </w:r>
    </w:p>
    <w:p w:rsidR="009400C1" w:rsidRPr="009400C1" w:rsidRDefault="009400C1" w:rsidP="00B77DCE">
      <w:pPr>
        <w:pStyle w:val="Prrafodelista"/>
        <w:numPr>
          <w:ilvl w:val="0"/>
          <w:numId w:val="27"/>
        </w:num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400C1">
        <w:rPr>
          <w:rFonts w:asciiTheme="minorHAnsi" w:hAnsiTheme="minorHAnsi" w:cstheme="minorHAnsi"/>
          <w:sz w:val="20"/>
          <w:szCs w:val="20"/>
        </w:rPr>
        <w:t>Comparando información entre dos textos del mismo tema. Fundamentando su opinión con información del texto o sus conocimientos previos.</w:t>
      </w:r>
    </w:p>
    <w:p w:rsidR="00B92A27" w:rsidRDefault="001962CA" w:rsidP="00B77D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9400C1" w:rsidRPr="00576167" w:rsidRDefault="009400C1" w:rsidP="00B77DCE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sz w:val="20"/>
          <w:szCs w:val="20"/>
        </w:rPr>
      </w:pPr>
      <w:r w:rsidRPr="00576167">
        <w:rPr>
          <w:sz w:val="20"/>
          <w:szCs w:val="20"/>
        </w:rPr>
        <w:t xml:space="preserve">Explican qué aporte hace el texto discontinuo al texto central, por ejemplo, “la imagen del texto explica el ciclo del agua que está descrito más arriba”. </w:t>
      </w:r>
    </w:p>
    <w:p w:rsidR="009400C1" w:rsidRPr="00576167" w:rsidRDefault="009400C1" w:rsidP="00B77DCE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sz w:val="20"/>
          <w:szCs w:val="20"/>
        </w:rPr>
      </w:pPr>
      <w:r w:rsidRPr="00576167">
        <w:rPr>
          <w:sz w:val="20"/>
          <w:szCs w:val="20"/>
        </w:rPr>
        <w:t xml:space="preserve">Comparan, en un organizador gráfico, información presente en dos textos sobre un mismo tema. </w:t>
      </w:r>
    </w:p>
    <w:p w:rsidR="009400C1" w:rsidRPr="009400C1" w:rsidRDefault="009400C1" w:rsidP="00B77DCE">
      <w:pPr>
        <w:pStyle w:val="Prrafodelista"/>
        <w:numPr>
          <w:ilvl w:val="0"/>
          <w:numId w:val="21"/>
        </w:numPr>
        <w:spacing w:after="120" w:line="240" w:lineRule="auto"/>
        <w:ind w:left="360"/>
        <w:jc w:val="both"/>
        <w:rPr>
          <w:rFonts w:asciiTheme="minorHAnsi" w:hAnsiTheme="minorHAnsi" w:cstheme="minorHAnsi"/>
        </w:rPr>
      </w:pPr>
      <w:r w:rsidRPr="009400C1">
        <w:rPr>
          <w:sz w:val="20"/>
          <w:szCs w:val="20"/>
        </w:rPr>
        <w:t>Expresan opiniones sobre la información encontrada en los textos, explicando su punto de vista a partir de conocimientos previos o información de la lectura</w:t>
      </w:r>
    </w:p>
    <w:p w:rsidR="00614F93" w:rsidRPr="009400C1" w:rsidRDefault="00614F93" w:rsidP="009400C1">
      <w:pPr>
        <w:spacing w:after="120"/>
        <w:jc w:val="both"/>
        <w:rPr>
          <w:rFonts w:asciiTheme="minorHAnsi" w:hAnsiTheme="minorHAnsi" w:cstheme="minorHAnsi"/>
        </w:rPr>
      </w:pPr>
      <w:r w:rsidRPr="009400C1">
        <w:rPr>
          <w:rFonts w:asciiTheme="minorHAnsi" w:hAnsiTheme="minorHAnsi" w:cstheme="minorHAnsi"/>
          <w:b/>
        </w:rPr>
        <w:t>I</w:t>
      </w:r>
      <w:r w:rsidR="001962CA" w:rsidRPr="009400C1">
        <w:rPr>
          <w:rFonts w:asciiTheme="minorHAnsi" w:hAnsiTheme="minorHAnsi" w:cstheme="minorHAnsi"/>
          <w:b/>
        </w:rPr>
        <w:t>I</w:t>
      </w:r>
      <w:r w:rsidRPr="009400C1">
        <w:rPr>
          <w:rFonts w:asciiTheme="minorHAnsi" w:hAnsiTheme="minorHAnsi" w:cstheme="minorHAnsi"/>
          <w:b/>
        </w:rPr>
        <w:t xml:space="preserve">I.- Contenido: </w:t>
      </w:r>
      <w:r w:rsidR="003B7E99" w:rsidRPr="009400C1">
        <w:rPr>
          <w:rFonts w:asciiTheme="minorHAnsi" w:hAnsiTheme="minorHAnsi" w:cstheme="minorHAnsi"/>
          <w:sz w:val="20"/>
          <w:szCs w:val="20"/>
        </w:rPr>
        <w:t>textos no literarios (</w:t>
      </w:r>
      <w:r w:rsidR="00446423">
        <w:rPr>
          <w:rFonts w:asciiTheme="minorHAnsi" w:hAnsiTheme="minorHAnsi" w:cstheme="minorHAnsi"/>
          <w:sz w:val="20"/>
          <w:szCs w:val="20"/>
        </w:rPr>
        <w:t>artículos informativos</w:t>
      </w:r>
      <w:r w:rsidR="003B7E99" w:rsidRPr="009400C1">
        <w:rPr>
          <w:rFonts w:asciiTheme="minorHAnsi" w:hAnsiTheme="minorHAnsi" w:cstheme="minorHAnsi"/>
          <w:sz w:val="20"/>
          <w:szCs w:val="20"/>
        </w:rPr>
        <w:t>)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hAnsiTheme="minorHAnsi" w:cstheme="minorHAnsi"/>
          <w:b/>
        </w:rPr>
        <w:t>I</w:t>
      </w:r>
      <w:r w:rsidR="001962CA" w:rsidRPr="00B92A27">
        <w:rPr>
          <w:rFonts w:asciiTheme="minorHAnsi" w:hAnsiTheme="minorHAnsi" w:cstheme="minorHAnsi"/>
          <w:b/>
        </w:rPr>
        <w:t>V</w:t>
      </w:r>
      <w:r w:rsidRPr="00B92A27">
        <w:rPr>
          <w:rFonts w:asciiTheme="minorHAnsi" w:hAnsiTheme="minorHAnsi" w:cstheme="minorHAnsi"/>
          <w:b/>
        </w:rPr>
        <w:t xml:space="preserve">.- Objetivo de la clase: </w:t>
      </w:r>
      <w:r w:rsidRPr="00B92A27">
        <w:rPr>
          <w:rFonts w:asciiTheme="minorHAnsi" w:hAnsiTheme="minorHAnsi" w:cstheme="minorHAnsi"/>
          <w:sz w:val="20"/>
          <w:szCs w:val="20"/>
        </w:rPr>
        <w:t>“</w:t>
      </w:r>
      <w:r w:rsidR="000E579D" w:rsidRPr="00B92A27">
        <w:rPr>
          <w:rFonts w:asciiTheme="minorHAnsi" w:hAnsiTheme="minorHAnsi" w:cstheme="minorHAnsi"/>
          <w:sz w:val="20"/>
          <w:szCs w:val="20"/>
        </w:rPr>
        <w:t>Leer</w:t>
      </w:r>
      <w:r w:rsidR="00B77DCE">
        <w:rPr>
          <w:rFonts w:asciiTheme="minorHAnsi" w:hAnsiTheme="minorHAnsi" w:cstheme="minorHAnsi"/>
          <w:sz w:val="20"/>
          <w:szCs w:val="20"/>
        </w:rPr>
        <w:t>, comprender y evaluar artículos informativos, para ampliar su conocimiento sobre el mundo</w:t>
      </w:r>
      <w:r w:rsidR="00FB6737">
        <w:rPr>
          <w:rFonts w:asciiTheme="minorHAnsi" w:hAnsiTheme="minorHAnsi" w:cstheme="minorHAnsi"/>
          <w:sz w:val="20"/>
          <w:szCs w:val="20"/>
        </w:rPr>
        <w:t>”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V.- Indicaciones generales:</w:t>
      </w:r>
    </w:p>
    <w:p w:rsidR="00614F93" w:rsidRPr="00B92A27" w:rsidRDefault="00614F93" w:rsidP="00B92A27">
      <w:pPr>
        <w:spacing w:after="11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1.- Lee atentamente el texto y completa todas las actividades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28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2.- Responde de manera completa en el cuaderno 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eastAsia="Arial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3.- Cada una de las actividades serán evaluadas de manera formativa en la fecha de entrega. 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4.- No olvidar escribir tu nombre en el archivo cuando envíes el correo</w:t>
      </w:r>
    </w:p>
    <w:p w:rsidR="007405C8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</w:t>
      </w:r>
      <w:r w:rsidR="001962CA" w:rsidRPr="00B92A27">
        <w:rPr>
          <w:rFonts w:asciiTheme="minorHAnsi" w:hAnsiTheme="minorHAnsi" w:cstheme="minorHAnsi"/>
          <w:b/>
        </w:rPr>
        <w:t>I</w:t>
      </w:r>
      <w:r w:rsidRPr="00B92A27">
        <w:rPr>
          <w:rFonts w:asciiTheme="minorHAnsi" w:hAnsiTheme="minorHAnsi" w:cstheme="minorHAnsi"/>
          <w:b/>
        </w:rPr>
        <w:t>.- Actividad a desarrollar</w:t>
      </w:r>
    </w:p>
    <w:p w:rsidR="008B43FD" w:rsidRPr="00B77DCE" w:rsidRDefault="00E50A4C" w:rsidP="00BF76E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43FD">
        <w:rPr>
          <w:rFonts w:ascii="Arial" w:hAnsi="Arial" w:cs="Arial"/>
          <w:b/>
          <w:sz w:val="20"/>
          <w:szCs w:val="20"/>
        </w:rPr>
        <w:t>Activo mis conocimientos previos</w:t>
      </w:r>
    </w:p>
    <w:p w:rsidR="00B77DCE" w:rsidRDefault="00B77DCE" w:rsidP="00B77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77DCE" w:rsidRDefault="00B77DCE" w:rsidP="00B77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esta guía leerás dos textos en lo que se muestran diferentes formas de cambiar el mundo. Antes de leerlos, te propongo activar tus conocimientos previos y reflexionar.</w:t>
      </w:r>
    </w:p>
    <w:p w:rsidR="00B77DCE" w:rsidRDefault="00B77DCE" w:rsidP="00B77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77DCE" w:rsidRDefault="00B77DCE" w:rsidP="00B77DC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 la siguiente imagen y responde.</w:t>
      </w:r>
    </w:p>
    <w:p w:rsidR="00B77DCE" w:rsidRPr="00B77DCE" w:rsidRDefault="00B77DCE" w:rsidP="00B77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6737" w:rsidRDefault="00B77DCE" w:rsidP="00AB652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14F4F4D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162175" cy="2366645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9" t="25494" r="23180" b="21482"/>
                    <a:stretch/>
                  </pic:blipFill>
                  <pic:spPr bwMode="auto">
                    <a:xfrm>
                      <a:off x="0" y="0"/>
                      <a:ext cx="2162175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527" w:rsidRDefault="00B77DCE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AB6527">
        <w:rPr>
          <w:rFonts w:ascii="Arial" w:hAnsi="Arial" w:cs="Arial"/>
          <w:sz w:val="20"/>
          <w:szCs w:val="20"/>
        </w:rPr>
        <w:t xml:space="preserve">.- </w:t>
      </w:r>
      <w:r>
        <w:rPr>
          <w:rFonts w:ascii="Arial" w:hAnsi="Arial" w:cs="Arial"/>
          <w:sz w:val="20"/>
          <w:szCs w:val="20"/>
        </w:rPr>
        <w:t>¿A quienes alude la expresión “gente pequeña” ?, ¿Cómo contrasta con el concepto de “superhéroe”?</w:t>
      </w:r>
    </w:p>
    <w:p w:rsidR="00B77DCE" w:rsidRDefault="00B77DCE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77DCE" w:rsidRDefault="00B77DCE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2.- Si </w:t>
      </w:r>
      <w:r w:rsidR="00B77DCE">
        <w:rPr>
          <w:rFonts w:ascii="Arial" w:hAnsi="Arial" w:cs="Arial"/>
          <w:sz w:val="20"/>
          <w:szCs w:val="20"/>
        </w:rPr>
        <w:t>el mundo es tan grande, ¿Crees que pequeños gestos pueden cambiarlo? Fundamenta.</w:t>
      </w:r>
    </w:p>
    <w:p w:rsidR="00B77DCE" w:rsidRDefault="00B77DCE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77DCE" w:rsidRDefault="00B77DCE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77DCE" w:rsidRDefault="00B77DCE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77DCE" w:rsidRDefault="00B77DCE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77DCE" w:rsidRDefault="00B77DCE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3.- </w:t>
      </w:r>
      <w:r w:rsidR="00B77DCE">
        <w:rPr>
          <w:rFonts w:ascii="Arial" w:hAnsi="Arial" w:cs="Arial"/>
          <w:sz w:val="20"/>
          <w:szCs w:val="20"/>
        </w:rPr>
        <w:t>Nombra a alguna persona o algún grupo de personas que haya realizado una obra para beneficiar a la sociedad.</w:t>
      </w: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80F8C" w:rsidRPr="008D706D" w:rsidRDefault="00AB6527" w:rsidP="00C45F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4" behindDoc="0" locked="0" layoutInCell="1" allowOverlap="1" wp14:anchorId="2776147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43025" cy="1306195"/>
            <wp:effectExtent l="0" t="0" r="9525" b="8255"/>
            <wp:wrapSquare wrapText="bothSides"/>
            <wp:docPr id="4" name="Imagen 4" descr="Niño de dibujos animados acostado y leyendo un libr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o de dibujos animados acostado y leyendo un libro | Vec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FDC">
        <w:rPr>
          <w:rFonts w:ascii="Arial" w:hAnsi="Arial" w:cs="Arial"/>
          <w:b/>
          <w:sz w:val="20"/>
          <w:szCs w:val="20"/>
        </w:rPr>
        <w:t xml:space="preserve"> </w:t>
      </w:r>
      <w:r w:rsidR="00380F8C">
        <w:rPr>
          <w:rFonts w:ascii="Arial" w:hAnsi="Arial" w:cs="Arial"/>
          <w:b/>
          <w:sz w:val="20"/>
          <w:szCs w:val="20"/>
        </w:rPr>
        <w:t>Aprendo</w:t>
      </w:r>
    </w:p>
    <w:p w:rsidR="008D706D" w:rsidRDefault="008646E4" w:rsidP="008D706D">
      <w:pPr>
        <w:spacing w:after="120" w:line="276" w:lineRule="auto"/>
        <w:ind w:left="465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Evaluar críticamente los textos informativos</w:t>
      </w:r>
    </w:p>
    <w:p w:rsidR="00AB6527" w:rsidRDefault="008646E4" w:rsidP="00AB65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misma información puede presentarse de maneras muy distintas, a continuación, te mostraremos algunos pasos para evaluar críticamente los textos que lees.</w:t>
      </w:r>
    </w:p>
    <w:p w:rsidR="00AB6527" w:rsidRDefault="008646E4" w:rsidP="00AB6527">
      <w:pPr>
        <w:spacing w:after="12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8646E4">
        <w:rPr>
          <w:rFonts w:ascii="Arial" w:hAnsi="Arial" w:cs="Arial"/>
          <w:b/>
          <w:i/>
          <w:sz w:val="20"/>
          <w:szCs w:val="20"/>
        </w:rPr>
        <w:t>Paso 1:</w:t>
      </w:r>
      <w:r>
        <w:rPr>
          <w:rFonts w:ascii="Arial" w:hAnsi="Arial" w:cs="Arial"/>
          <w:b/>
          <w:i/>
          <w:sz w:val="20"/>
          <w:szCs w:val="20"/>
        </w:rPr>
        <w:t xml:space="preserve"> Analiza la situación comunicativa.</w:t>
      </w:r>
    </w:p>
    <w:p w:rsidR="008646E4" w:rsidRDefault="008646E4" w:rsidP="00AB65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Define quién es el </w:t>
      </w:r>
      <w:r>
        <w:rPr>
          <w:rFonts w:ascii="Arial" w:hAnsi="Arial" w:cs="Arial"/>
          <w:b/>
          <w:i/>
          <w:sz w:val="20"/>
          <w:szCs w:val="20"/>
        </w:rPr>
        <w:t xml:space="preserve">emisor, </w:t>
      </w:r>
      <w:r>
        <w:rPr>
          <w:rFonts w:ascii="Arial" w:hAnsi="Arial" w:cs="Arial"/>
          <w:sz w:val="20"/>
          <w:szCs w:val="20"/>
        </w:rPr>
        <w:t xml:space="preserve">cómo entrega información y quién es el </w:t>
      </w:r>
      <w:r>
        <w:rPr>
          <w:rFonts w:ascii="Arial" w:hAnsi="Arial" w:cs="Arial"/>
          <w:b/>
          <w:i/>
          <w:sz w:val="20"/>
          <w:szCs w:val="20"/>
        </w:rPr>
        <w:t>destinatario</w:t>
      </w:r>
      <w:r>
        <w:rPr>
          <w:rFonts w:ascii="Arial" w:hAnsi="Arial" w:cs="Arial"/>
          <w:sz w:val="20"/>
          <w:szCs w:val="20"/>
        </w:rPr>
        <w:t>, del mensaje. Guíate por las siguientes preguntas:</w:t>
      </w:r>
    </w:p>
    <w:p w:rsidR="008646E4" w:rsidRDefault="008646E4" w:rsidP="008646E4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9F81991" wp14:editId="27971FD3">
            <wp:extent cx="5172576" cy="73342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674" t="23199" r="10711" b="62270"/>
                    <a:stretch/>
                  </pic:blipFill>
                  <pic:spPr bwMode="auto">
                    <a:xfrm>
                      <a:off x="0" y="0"/>
                      <a:ext cx="5177613" cy="73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6E4" w:rsidRDefault="008646E4" w:rsidP="008646E4">
      <w:pPr>
        <w:spacing w:after="12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8646E4">
        <w:rPr>
          <w:rFonts w:ascii="Arial" w:hAnsi="Arial" w:cs="Arial"/>
          <w:b/>
          <w:i/>
          <w:sz w:val="20"/>
          <w:szCs w:val="20"/>
        </w:rPr>
        <w:t xml:space="preserve">Paso </w:t>
      </w:r>
      <w:r>
        <w:rPr>
          <w:rFonts w:ascii="Arial" w:hAnsi="Arial" w:cs="Arial"/>
          <w:b/>
          <w:i/>
          <w:sz w:val="20"/>
          <w:szCs w:val="20"/>
        </w:rPr>
        <w:t>2</w:t>
      </w:r>
      <w:r w:rsidRPr="008646E4">
        <w:rPr>
          <w:rFonts w:ascii="Arial" w:hAnsi="Arial" w:cs="Arial"/>
          <w:b/>
          <w:i/>
          <w:sz w:val="20"/>
          <w:szCs w:val="20"/>
        </w:rPr>
        <w:t>: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Determina el enfoque del texto</w:t>
      </w:r>
      <w:r>
        <w:rPr>
          <w:rFonts w:ascii="Arial" w:hAnsi="Arial" w:cs="Arial"/>
          <w:b/>
          <w:i/>
          <w:sz w:val="20"/>
          <w:szCs w:val="20"/>
        </w:rPr>
        <w:t>.</w:t>
      </w:r>
    </w:p>
    <w:p w:rsidR="008646E4" w:rsidRDefault="008646E4" w:rsidP="008646E4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Muchos textos pueden abordar un mismo tema, pero no todos lo hacen desde una misma perspectiva. Por eso, analiza su propósito y comprende que información desea destacar el autor. Esto te ayudará cuando debas comparar diferentes textos.</w:t>
      </w:r>
    </w:p>
    <w:p w:rsidR="008646E4" w:rsidRDefault="008646E4" w:rsidP="008646E4">
      <w:pPr>
        <w:spacing w:after="12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8646E4">
        <w:rPr>
          <w:rFonts w:ascii="Arial" w:hAnsi="Arial" w:cs="Arial"/>
          <w:b/>
          <w:i/>
          <w:sz w:val="20"/>
          <w:szCs w:val="20"/>
        </w:rPr>
        <w:t xml:space="preserve">Paso </w:t>
      </w:r>
      <w:r>
        <w:rPr>
          <w:rFonts w:ascii="Arial" w:hAnsi="Arial" w:cs="Arial"/>
          <w:b/>
          <w:i/>
          <w:sz w:val="20"/>
          <w:szCs w:val="20"/>
        </w:rPr>
        <w:t>3</w:t>
      </w:r>
      <w:r w:rsidRPr="008646E4">
        <w:rPr>
          <w:rFonts w:ascii="Arial" w:hAnsi="Arial" w:cs="Arial"/>
          <w:b/>
          <w:i/>
          <w:sz w:val="20"/>
          <w:szCs w:val="20"/>
        </w:rPr>
        <w:t>: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Evalúa si el texto</w:t>
      </w:r>
      <w:r>
        <w:rPr>
          <w:rFonts w:ascii="Arial" w:hAnsi="Arial" w:cs="Arial"/>
          <w:b/>
          <w:i/>
          <w:sz w:val="20"/>
          <w:szCs w:val="20"/>
        </w:rPr>
        <w:t>.</w:t>
      </w:r>
    </w:p>
    <w:p w:rsidR="008646E4" w:rsidRDefault="008646E4" w:rsidP="008646E4">
      <w:pPr>
        <w:pStyle w:val="Prrafodelista"/>
        <w:numPr>
          <w:ilvl w:val="0"/>
          <w:numId w:val="28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Entrega la suficiente cantidad de información para cumplir tu propósito de lectura.</w:t>
      </w:r>
    </w:p>
    <w:p w:rsidR="008646E4" w:rsidRDefault="008646E4" w:rsidP="008646E4">
      <w:pPr>
        <w:pStyle w:val="Prrafodelista"/>
        <w:numPr>
          <w:ilvl w:val="0"/>
          <w:numId w:val="28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Incorpora elementos que dan claridad al texto, por ejemplo:</w:t>
      </w:r>
    </w:p>
    <w:p w:rsidR="008646E4" w:rsidRDefault="008646E4" w:rsidP="008646E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Usa </w:t>
      </w:r>
      <w:r w:rsidR="001E378A">
        <w:rPr>
          <w:rFonts w:ascii="Arial" w:hAnsi="Arial" w:cs="Arial"/>
          <w:sz w:val="20"/>
          <w:szCs w:val="20"/>
        </w:rPr>
        <w:t>títulos</w:t>
      </w:r>
      <w:r>
        <w:rPr>
          <w:rFonts w:ascii="Arial" w:hAnsi="Arial" w:cs="Arial"/>
          <w:sz w:val="20"/>
          <w:szCs w:val="20"/>
        </w:rPr>
        <w:t xml:space="preserve"> y subtítulos </w:t>
      </w:r>
      <w:r w:rsidR="001E378A">
        <w:rPr>
          <w:rFonts w:ascii="Arial" w:hAnsi="Arial" w:cs="Arial"/>
          <w:sz w:val="20"/>
          <w:szCs w:val="20"/>
        </w:rPr>
        <w:t>para ordenar la información.</w:t>
      </w:r>
    </w:p>
    <w:p w:rsidR="001E378A" w:rsidRDefault="001E378A" w:rsidP="008646E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Aporta ejemplos para hacer comprensible el tema.</w:t>
      </w:r>
    </w:p>
    <w:p w:rsidR="001E378A" w:rsidRDefault="00884BB9" w:rsidP="008646E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Incorpora imágenes para facilitar la lectura.</w:t>
      </w:r>
    </w:p>
    <w:p w:rsidR="00884BB9" w:rsidRDefault="00884BB9" w:rsidP="008646E4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Utiliza un lenguaje claro con explicaciones de los conceptos desconocidos o difíciles.</w:t>
      </w:r>
    </w:p>
    <w:p w:rsidR="00884BB9" w:rsidRDefault="00884BB9" w:rsidP="00884BB9">
      <w:pPr>
        <w:spacing w:after="12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884BB9">
        <w:rPr>
          <w:rFonts w:ascii="Arial" w:hAnsi="Arial" w:cs="Arial"/>
          <w:b/>
          <w:i/>
          <w:sz w:val="20"/>
          <w:szCs w:val="20"/>
        </w:rPr>
        <w:t xml:space="preserve">Paso </w:t>
      </w:r>
      <w:r>
        <w:rPr>
          <w:rFonts w:ascii="Arial" w:hAnsi="Arial" w:cs="Arial"/>
          <w:b/>
          <w:i/>
          <w:sz w:val="20"/>
          <w:szCs w:val="20"/>
        </w:rPr>
        <w:t>4</w:t>
      </w:r>
      <w:r w:rsidRPr="00884BB9">
        <w:rPr>
          <w:rFonts w:ascii="Arial" w:hAnsi="Arial" w:cs="Arial"/>
          <w:b/>
          <w:i/>
          <w:sz w:val="20"/>
          <w:szCs w:val="20"/>
        </w:rPr>
        <w:t xml:space="preserve">: </w:t>
      </w:r>
      <w:r>
        <w:rPr>
          <w:rFonts w:ascii="Arial" w:hAnsi="Arial" w:cs="Arial"/>
          <w:b/>
          <w:i/>
          <w:sz w:val="20"/>
          <w:szCs w:val="20"/>
        </w:rPr>
        <w:t>Reflexiona que aporta el texto a tu conocimiento sobre el tema.</w:t>
      </w:r>
    </w:p>
    <w:p w:rsidR="00884BB9" w:rsidRDefault="00884BB9" w:rsidP="00884BB9">
      <w:pPr>
        <w:spacing w:after="120"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Por ejemplo, si tuvieras que exponer sobre el tema, ¿bastaría con esa información o necesitarías complementarla?</w:t>
      </w:r>
    </w:p>
    <w:p w:rsidR="00AB6527" w:rsidRDefault="003B6E8B" w:rsidP="00AB65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09" behindDoc="0" locked="0" layoutInCell="1" allowOverlap="1">
            <wp:simplePos x="0" y="0"/>
            <wp:positionH relativeFrom="page">
              <wp:posOffset>3524250</wp:posOffset>
            </wp:positionH>
            <wp:positionV relativeFrom="paragraph">
              <wp:posOffset>5715</wp:posOffset>
            </wp:positionV>
            <wp:extent cx="542925" cy="542925"/>
            <wp:effectExtent l="0" t="0" r="9525" b="9525"/>
            <wp:wrapSquare wrapText="bothSides"/>
            <wp:docPr id="12" name="Imagen 12" descr="Niña Leyendo, Niña Leyendo, Personaje Animado, Día Del Niño PNG y PSD para 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a Leyendo, Niña Leyendo, Personaje Animado, Día Del Niño PNG y PSD para 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5A8" w:rsidRDefault="000D75A8" w:rsidP="00525322">
      <w:pPr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Aplico</w:t>
      </w:r>
      <w:r w:rsidR="00334818">
        <w:rPr>
          <w:rFonts w:ascii="Arial" w:hAnsi="Arial" w:cs="Arial"/>
          <w:b/>
          <w:sz w:val="20"/>
          <w:szCs w:val="20"/>
        </w:rPr>
        <w:t xml:space="preserve"> (debes trabajar en el cuaderno)</w:t>
      </w:r>
    </w:p>
    <w:p w:rsidR="003B6E8B" w:rsidRDefault="003B6E8B" w:rsidP="0052532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525322" w:rsidRDefault="00525322" w:rsidP="0052532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1.- </w:t>
      </w:r>
      <w:r w:rsidR="003B6E8B">
        <w:rPr>
          <w:rFonts w:ascii="Arial" w:hAnsi="Arial" w:cs="Arial"/>
          <w:sz w:val="20"/>
          <w:szCs w:val="20"/>
        </w:rPr>
        <w:t>Lee los enunciados e infiere el significado de las palabras destacadas.</w:t>
      </w:r>
    </w:p>
    <w:p w:rsidR="003B6E8B" w:rsidRDefault="003B6E8B" w:rsidP="003B6E8B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EA9E42D" wp14:editId="26A3435A">
            <wp:extent cx="4924846" cy="124777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785" t="24728" r="14294" b="46465"/>
                    <a:stretch/>
                  </pic:blipFill>
                  <pic:spPr bwMode="auto">
                    <a:xfrm>
                      <a:off x="0" y="0"/>
                      <a:ext cx="4927803" cy="124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14" w:rsidRDefault="00D27314" w:rsidP="00D27314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:rsidR="00D27314" w:rsidRDefault="00D27314" w:rsidP="00D2731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2.- identifica la imagen que </w:t>
      </w:r>
      <w:r w:rsidR="003B6E8B">
        <w:rPr>
          <w:rFonts w:ascii="Arial" w:hAnsi="Arial" w:cs="Arial"/>
          <w:sz w:val="20"/>
          <w:szCs w:val="20"/>
        </w:rPr>
        <w:t>representa las palabras destacadas de la actividad anterior</w:t>
      </w:r>
      <w:r>
        <w:rPr>
          <w:rFonts w:ascii="Arial" w:hAnsi="Arial" w:cs="Arial"/>
          <w:sz w:val="20"/>
          <w:szCs w:val="20"/>
        </w:rPr>
        <w:t>.</w:t>
      </w:r>
    </w:p>
    <w:p w:rsidR="00D27314" w:rsidRDefault="003B6E8B" w:rsidP="00D27314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D05ED6F" wp14:editId="3A94A94B">
            <wp:extent cx="4526581" cy="192405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15" t="36200" r="13720" b="15364"/>
                    <a:stretch/>
                  </pic:blipFill>
                  <pic:spPr bwMode="auto">
                    <a:xfrm>
                      <a:off x="0" y="0"/>
                      <a:ext cx="4560138" cy="193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14" w:rsidRDefault="00D27314" w:rsidP="00D27314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:rsidR="00D27314" w:rsidRDefault="00D27314" w:rsidP="00D2731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3.</w:t>
      </w:r>
      <w:r w:rsidR="003B6E8B">
        <w:rPr>
          <w:rFonts w:ascii="Arial" w:hAnsi="Arial" w:cs="Arial"/>
          <w:sz w:val="20"/>
          <w:szCs w:val="20"/>
        </w:rPr>
        <w:t>- Une cada palabra con una situación en la que podría ser empleada.</w:t>
      </w:r>
    </w:p>
    <w:p w:rsidR="003B6E8B" w:rsidRDefault="003B6E8B" w:rsidP="003B6E8B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7C5BCD1" wp14:editId="47E95586">
            <wp:extent cx="5037308" cy="18764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355" t="28297" r="14007" b="28875"/>
                    <a:stretch/>
                  </pic:blipFill>
                  <pic:spPr bwMode="auto">
                    <a:xfrm>
                      <a:off x="0" y="0"/>
                      <a:ext cx="5041123" cy="187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E8B" w:rsidRDefault="003B6E8B" w:rsidP="003B6E8B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:rsidR="00C517A6" w:rsidRDefault="00C517A6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5.- </w:t>
      </w:r>
      <w:r w:rsidR="00766469">
        <w:rPr>
          <w:rFonts w:ascii="Arial" w:hAnsi="Arial" w:cs="Arial"/>
          <w:sz w:val="20"/>
          <w:szCs w:val="20"/>
        </w:rPr>
        <w:t xml:space="preserve">Lee de forma fluida </w:t>
      </w:r>
      <w:r w:rsidR="003B6E8B">
        <w:rPr>
          <w:rFonts w:ascii="Arial" w:hAnsi="Arial" w:cs="Arial"/>
          <w:sz w:val="20"/>
          <w:szCs w:val="20"/>
        </w:rPr>
        <w:t>los siguientes artículos y responde las preguntas evaluando críticamente la información.</w:t>
      </w:r>
    </w:p>
    <w:p w:rsidR="003B6E8B" w:rsidRDefault="003B6E8B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66469" w:rsidRDefault="003B6E8B" w:rsidP="007F4873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Texto 1: “Cariño el lenguaje de las mascotas” (página 240y 241)</w:t>
      </w:r>
    </w:p>
    <w:p w:rsidR="003B6E8B" w:rsidRDefault="003B6E8B" w:rsidP="007F4873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766469" w:rsidRDefault="009E2A7E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el rescate de los animales abandonados contribuye al cuidado del medioambiente?</w:t>
      </w:r>
    </w:p>
    <w:p w:rsidR="009E2A7E" w:rsidRDefault="009E2A7E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 es la propuesta de Marisol para resolver el problema de los animales abandonados?</w:t>
      </w:r>
    </w:p>
    <w:p w:rsidR="00766469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9E2A7E">
        <w:rPr>
          <w:rFonts w:ascii="Arial" w:hAnsi="Arial" w:cs="Arial"/>
          <w:sz w:val="20"/>
          <w:szCs w:val="20"/>
        </w:rPr>
        <w:t>Qué actitudes de Marisol reflejan su compromiso con los animales</w:t>
      </w:r>
      <w:r>
        <w:rPr>
          <w:rFonts w:ascii="Arial" w:hAnsi="Arial" w:cs="Arial"/>
          <w:sz w:val="20"/>
          <w:szCs w:val="20"/>
        </w:rPr>
        <w:t>?</w:t>
      </w: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9E2A7E">
        <w:rPr>
          <w:rFonts w:ascii="Arial" w:hAnsi="Arial" w:cs="Arial"/>
          <w:sz w:val="20"/>
          <w:szCs w:val="20"/>
        </w:rPr>
        <w:t>Cómo ha cambiado en los últimos años, según Marisol, la tenencia de mascotas?</w:t>
      </w:r>
    </w:p>
    <w:p w:rsidR="009E2A7E" w:rsidRDefault="009E2A7E" w:rsidP="009E2A7E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9E2A7E" w:rsidRDefault="009E2A7E" w:rsidP="009E2A7E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9E2A7E">
        <w:rPr>
          <w:rFonts w:ascii="Arial" w:hAnsi="Arial" w:cs="Arial"/>
          <w:b/>
          <w:i/>
          <w:sz w:val="20"/>
          <w:szCs w:val="20"/>
        </w:rPr>
        <w:t>Texto 1: “</w:t>
      </w:r>
      <w:r>
        <w:rPr>
          <w:rFonts w:ascii="Arial" w:hAnsi="Arial" w:cs="Arial"/>
          <w:b/>
          <w:i/>
          <w:sz w:val="20"/>
          <w:szCs w:val="20"/>
        </w:rPr>
        <w:t>¿Cómo empezamos a cambiar el mundo</w:t>
      </w:r>
      <w:r w:rsidRPr="009E2A7E">
        <w:rPr>
          <w:rFonts w:ascii="Arial" w:hAnsi="Arial" w:cs="Arial"/>
          <w:b/>
          <w:i/>
          <w:sz w:val="20"/>
          <w:szCs w:val="20"/>
        </w:rPr>
        <w:t>” (página 24</w:t>
      </w:r>
      <w:r>
        <w:rPr>
          <w:rFonts w:ascii="Arial" w:hAnsi="Arial" w:cs="Arial"/>
          <w:b/>
          <w:i/>
          <w:sz w:val="20"/>
          <w:szCs w:val="20"/>
        </w:rPr>
        <w:t>2</w:t>
      </w:r>
      <w:r w:rsidRPr="009E2A7E">
        <w:rPr>
          <w:rFonts w:ascii="Arial" w:hAnsi="Arial" w:cs="Arial"/>
          <w:b/>
          <w:i/>
          <w:sz w:val="20"/>
          <w:szCs w:val="20"/>
        </w:rPr>
        <w:t>y 24</w:t>
      </w:r>
      <w:r>
        <w:rPr>
          <w:rFonts w:ascii="Arial" w:hAnsi="Arial" w:cs="Arial"/>
          <w:b/>
          <w:i/>
          <w:sz w:val="20"/>
          <w:szCs w:val="20"/>
        </w:rPr>
        <w:t>3</w:t>
      </w:r>
      <w:r w:rsidRPr="009E2A7E">
        <w:rPr>
          <w:rFonts w:ascii="Arial" w:hAnsi="Arial" w:cs="Arial"/>
          <w:b/>
          <w:i/>
          <w:sz w:val="20"/>
          <w:szCs w:val="20"/>
        </w:rPr>
        <w:t>)</w:t>
      </w:r>
    </w:p>
    <w:p w:rsidR="009E2A7E" w:rsidRPr="009E2A7E" w:rsidRDefault="009E2A7E" w:rsidP="009E2A7E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9E2A7E">
        <w:rPr>
          <w:rFonts w:ascii="Arial" w:hAnsi="Arial" w:cs="Arial"/>
          <w:sz w:val="20"/>
          <w:szCs w:val="20"/>
        </w:rPr>
        <w:t xml:space="preserve">Qué significa </w:t>
      </w:r>
      <w:proofErr w:type="spellStart"/>
      <w:r w:rsidR="009E2A7E">
        <w:rPr>
          <w:rFonts w:ascii="Arial" w:hAnsi="Arial" w:cs="Arial"/>
          <w:sz w:val="20"/>
          <w:szCs w:val="20"/>
        </w:rPr>
        <w:t>biomímesis</w:t>
      </w:r>
      <w:proofErr w:type="spellEnd"/>
      <w:r>
        <w:rPr>
          <w:rFonts w:ascii="Arial" w:hAnsi="Arial" w:cs="Arial"/>
          <w:sz w:val="20"/>
          <w:szCs w:val="20"/>
        </w:rPr>
        <w:t>?</w:t>
      </w:r>
    </w:p>
    <w:p w:rsidR="00636A51" w:rsidRDefault="009E2A7E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 es el rol de la bicicleta en el cuidado del medio ambiente?</w:t>
      </w:r>
    </w:p>
    <w:p w:rsidR="009E2A7E" w:rsidRDefault="009E2A7E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es una vivienda ecoeficiente?</w:t>
      </w:r>
    </w:p>
    <w:p w:rsidR="00636A51" w:rsidRDefault="009E2A7E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Según la infografía, ¿qué recursos estamos </w:t>
      </w:r>
      <w:r>
        <w:rPr>
          <w:rFonts w:ascii="Arial" w:hAnsi="Arial" w:cs="Arial"/>
          <w:b/>
          <w:sz w:val="20"/>
          <w:szCs w:val="20"/>
        </w:rPr>
        <w:t>despilfarrando</w:t>
      </w:r>
      <w:r w:rsidR="00636A51">
        <w:rPr>
          <w:rFonts w:ascii="Arial" w:hAnsi="Arial" w:cs="Arial"/>
          <w:sz w:val="20"/>
          <w:szCs w:val="20"/>
        </w:rPr>
        <w:t>?</w:t>
      </w:r>
      <w:r>
        <w:rPr>
          <w:rFonts w:ascii="Arial" w:hAnsi="Arial" w:cs="Arial"/>
          <w:sz w:val="20"/>
          <w:szCs w:val="20"/>
        </w:rPr>
        <w:t xml:space="preserve"> Ejemplifica.</w:t>
      </w:r>
    </w:p>
    <w:p w:rsidR="00636A51" w:rsidRDefault="009E2A7E" w:rsidP="00204C44">
      <w:pPr>
        <w:pStyle w:val="Prrafodelista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59" behindDoc="1" locked="0" layoutInCell="1" allowOverlap="1" wp14:anchorId="1FC31DC1" wp14:editId="1B593807">
            <wp:simplePos x="0" y="0"/>
            <wp:positionH relativeFrom="margin">
              <wp:posOffset>4476750</wp:posOffset>
            </wp:positionH>
            <wp:positionV relativeFrom="paragraph">
              <wp:posOffset>8890</wp:posOffset>
            </wp:positionV>
            <wp:extent cx="2245360" cy="676275"/>
            <wp:effectExtent l="0" t="0" r="2540" b="9525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>
                      <a:off x="0" y="0"/>
                      <a:ext cx="22453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A51" w:rsidRPr="00636A51" w:rsidRDefault="009E2A7E" w:rsidP="00204C44">
      <w:pPr>
        <w:pStyle w:val="Prrafodelista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36EA2B" wp14:editId="0DC23988">
                <wp:simplePos x="0" y="0"/>
                <wp:positionH relativeFrom="margin">
                  <wp:posOffset>4685030</wp:posOffset>
                </wp:positionH>
                <wp:positionV relativeFrom="paragraph">
                  <wp:posOffset>5715</wp:posOffset>
                </wp:positionV>
                <wp:extent cx="1905000" cy="4286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E8" w:rsidRPr="003266A1" w:rsidRDefault="00456CE8" w:rsidP="00456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456CE8" w:rsidRDefault="00456CE8" w:rsidP="00456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6EA2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8.9pt;margin-top:.45pt;width:150pt;height:3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">
                <v:textbox>
                  <w:txbxContent>
                    <w:p w:rsidR="00456CE8" w:rsidRPr="003266A1" w:rsidRDefault="00456CE8" w:rsidP="00456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456CE8" w:rsidRDefault="00456CE8" w:rsidP="00456CE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6A51" w:rsidRPr="00636A51" w:rsidRDefault="00204C44" w:rsidP="00636A51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F25DBF0" wp14:editId="1A73759C">
                <wp:simplePos x="0" y="0"/>
                <wp:positionH relativeFrom="margin">
                  <wp:posOffset>238125</wp:posOffset>
                </wp:positionH>
                <wp:positionV relativeFrom="paragraph">
                  <wp:posOffset>31116</wp:posOffset>
                </wp:positionV>
                <wp:extent cx="6438900" cy="314325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14325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9FDAF" id="Rectángulo: esquinas redondeadas 9" o:spid="_x0000_s1026" style="position:absolute;margin-left:18.75pt;margin-top:2.45pt;width:507pt;height:247.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C517A6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Piensa, reflexiona y responde de acuerdo a lo trabajado en la guía.</w:t>
      </w: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1.- </w:t>
      </w:r>
      <w:r w:rsidR="009E2A7E">
        <w:rPr>
          <w:rFonts w:ascii="Arial" w:hAnsi="Arial" w:cs="Arial"/>
          <w:sz w:val="20"/>
          <w:szCs w:val="20"/>
        </w:rPr>
        <w:t>¿A qué causa social te gustaría apoyar con un donativo? ¿por qué?</w:t>
      </w:r>
    </w:p>
    <w:p w:rsidR="00204C44" w:rsidRDefault="00204C44" w:rsidP="009E2A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________________________________________________________________________</w:t>
      </w:r>
      <w:r w:rsidR="009E2A7E">
        <w:rPr>
          <w:rFonts w:ascii="Arial" w:hAnsi="Arial" w:cs="Arial"/>
          <w:sz w:val="20"/>
          <w:szCs w:val="20"/>
        </w:rPr>
        <w:t>______</w:t>
      </w:r>
      <w:r>
        <w:rPr>
          <w:rFonts w:ascii="Arial" w:hAnsi="Arial" w:cs="Arial"/>
          <w:sz w:val="20"/>
          <w:szCs w:val="20"/>
        </w:rPr>
        <w:t>_________</w:t>
      </w:r>
    </w:p>
    <w:p w:rsidR="00204C44" w:rsidRDefault="00204C44" w:rsidP="009E2A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_______________________________________________________________</w:t>
      </w:r>
      <w:r w:rsidR="009E2A7E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>___</w:t>
      </w:r>
    </w:p>
    <w:p w:rsidR="00E249D4" w:rsidRDefault="00E249D4" w:rsidP="00E249D4">
      <w:pPr>
        <w:spacing w:after="0" w:line="360" w:lineRule="auto"/>
        <w:ind w:left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2.- </w:t>
      </w:r>
      <w:r w:rsidR="009E2A7E">
        <w:rPr>
          <w:rFonts w:ascii="Arial" w:hAnsi="Arial" w:cs="Arial"/>
          <w:sz w:val="20"/>
          <w:szCs w:val="20"/>
        </w:rPr>
        <w:t xml:space="preserve">Piensa </w:t>
      </w:r>
      <w:r w:rsidR="00CC2CDE">
        <w:rPr>
          <w:rFonts w:ascii="Arial" w:hAnsi="Arial" w:cs="Arial"/>
          <w:sz w:val="20"/>
          <w:szCs w:val="20"/>
        </w:rPr>
        <w:t>en un ejemplo en tu vida en que hayas despilfarrado algún recurso. ¿qué harás para evitar repetir otro despilfarro semejante?</w:t>
      </w:r>
    </w:p>
    <w:p w:rsidR="00E249D4" w:rsidRDefault="00E249D4" w:rsidP="00E249D4">
      <w:pPr>
        <w:spacing w:after="0" w:line="360" w:lineRule="auto"/>
        <w:ind w:left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E249D4" w:rsidRDefault="00E249D4" w:rsidP="00E249D4">
      <w:pPr>
        <w:spacing w:after="0" w:line="360" w:lineRule="auto"/>
        <w:ind w:left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E249D4" w:rsidRDefault="00E249D4" w:rsidP="00E249D4">
      <w:pPr>
        <w:spacing w:after="0" w:line="360" w:lineRule="auto"/>
        <w:ind w:left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5B406B" w:rsidRDefault="00E249D4" w:rsidP="005B406B">
      <w:pPr>
        <w:spacing w:after="0" w:line="360" w:lineRule="auto"/>
        <w:ind w:left="705" w:firstLine="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3.- </w:t>
      </w:r>
      <w:r w:rsidR="00CC2CDE">
        <w:rPr>
          <w:rFonts w:ascii="Arial" w:hAnsi="Arial" w:cs="Arial"/>
          <w:sz w:val="20"/>
          <w:szCs w:val="20"/>
        </w:rPr>
        <w:t>¿Cómo las imágenes de la infografía ayudan a entender mejor la información?, ¿por qué?</w:t>
      </w:r>
      <w:r w:rsidR="00204C44">
        <w:rPr>
          <w:rFonts w:ascii="Arial" w:hAnsi="Arial" w:cs="Arial"/>
          <w:sz w:val="20"/>
          <w:szCs w:val="20"/>
        </w:rPr>
        <w:t xml:space="preserve">    </w:t>
      </w:r>
    </w:p>
    <w:p w:rsidR="005B406B" w:rsidRDefault="005B406B" w:rsidP="005B406B">
      <w:pPr>
        <w:spacing w:after="0" w:line="360" w:lineRule="auto"/>
        <w:ind w:left="705" w:firstLine="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5B406B" w:rsidRDefault="005B406B" w:rsidP="005B406B">
      <w:pPr>
        <w:spacing w:after="0" w:line="360" w:lineRule="auto"/>
        <w:ind w:left="705" w:firstLine="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204C44" w:rsidRDefault="005B406B" w:rsidP="005B406B">
      <w:pPr>
        <w:spacing w:after="0" w:line="360" w:lineRule="auto"/>
        <w:ind w:left="705" w:firstLine="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  <w:r w:rsidR="00204C4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517A6" w:rsidRDefault="00C517A6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517A6" w:rsidRDefault="00C517A6" w:rsidP="00466C1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CC2CDE" w:rsidRDefault="00CC2CDE" w:rsidP="00466C1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CC2CDE" w:rsidRDefault="00CC2CDE" w:rsidP="00466C1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lastRenderedPageBreak/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544218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BCE9B" wp14:editId="0241B40E">
            <wp:simplePos x="0" y="0"/>
            <wp:positionH relativeFrom="margin">
              <wp:posOffset>1465580</wp:posOffset>
            </wp:positionH>
            <wp:positionV relativeFrom="paragraph">
              <wp:posOffset>92075</wp:posOffset>
            </wp:positionV>
            <wp:extent cx="3442970" cy="116205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297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>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7213D0" w:rsidRPr="00614F9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7213D0" w:rsidRPr="00614F93">
        <w:rPr>
          <w:rFonts w:ascii="Times New Roman" w:hAnsi="Times New Roman" w:cs="Times New Roman"/>
          <w:sz w:val="24"/>
          <w:szCs w:val="24"/>
        </w:rPr>
        <w:t xml:space="preserve"> del curso para poder retroalimentarte.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>VII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CC2CDE">
        <w:rPr>
          <w:rFonts w:ascii="Times New Roman" w:eastAsia="Arial" w:hAnsi="Times New Roman" w:cs="Times New Roman"/>
        </w:rPr>
        <w:t>24</w:t>
      </w:r>
      <w:r w:rsidR="00456CE8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5B406B">
        <w:rPr>
          <w:rFonts w:ascii="Times New Roman" w:eastAsia="Arial" w:hAnsi="Times New Roman" w:cs="Times New Roman"/>
        </w:rPr>
        <w:t>noviembre</w:t>
      </w:r>
      <w:r w:rsidR="00772479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I</w:t>
      </w:r>
      <w:r w:rsidR="006C413A">
        <w:rPr>
          <w:rFonts w:ascii="Arial" w:hAnsi="Arial" w:cs="Arial"/>
          <w:b/>
        </w:rPr>
        <w:t>X</w:t>
      </w:r>
      <w:r w:rsidRPr="00F26838">
        <w:rPr>
          <w:rFonts w:ascii="Arial" w:hAnsi="Arial" w:cs="Arial"/>
          <w:b/>
        </w:rPr>
        <w:t>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</w:t>
      </w:r>
      <w:r w:rsidR="00477AD3">
        <w:rPr>
          <w:rFonts w:ascii="Times New Roman" w:hAnsi="Times New Roman" w:cs="Times New Roman"/>
        </w:rPr>
        <w:t>grupo de lenguaje 6to. (+56991838586)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CC2CDE">
        <w:rPr>
          <w:rFonts w:ascii="Times New Roman" w:hAnsi="Times New Roman" w:cs="Times New Roman"/>
        </w:rPr>
        <w:t>24</w:t>
      </w:r>
      <w:bookmarkStart w:id="0" w:name="_GoBack"/>
      <w:bookmarkEnd w:id="0"/>
      <w:r w:rsidR="002B462A">
        <w:rPr>
          <w:rFonts w:ascii="Times New Roman" w:hAnsi="Times New Roman" w:cs="Times New Roman"/>
        </w:rPr>
        <w:t xml:space="preserve"> de </w:t>
      </w:r>
      <w:bookmarkStart w:id="1" w:name="_Hlk46395212"/>
      <w:r w:rsidR="005B406B">
        <w:rPr>
          <w:rFonts w:ascii="Times New Roman" w:hAnsi="Times New Roman" w:cs="Times New Roman"/>
        </w:rPr>
        <w:t>noviembre</w:t>
      </w:r>
    </w:p>
    <w:bookmarkEnd w:id="1"/>
    <w:p w:rsidR="00763F25" w:rsidRPr="007213D0" w:rsidRDefault="00763F25">
      <w:pPr>
        <w:spacing w:after="0"/>
        <w:ind w:left="64"/>
      </w:pPr>
    </w:p>
    <w:sectPr w:rsidR="00763F25" w:rsidRPr="007213D0" w:rsidSect="00255A11">
      <w:headerReference w:type="default" r:id="rId17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393" w:rsidRDefault="00971393" w:rsidP="00750C07">
      <w:pPr>
        <w:spacing w:after="0" w:line="240" w:lineRule="auto"/>
      </w:pPr>
      <w:r>
        <w:separator/>
      </w:r>
    </w:p>
  </w:endnote>
  <w:endnote w:type="continuationSeparator" w:id="0">
    <w:p w:rsidR="00971393" w:rsidRDefault="00971393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393" w:rsidRDefault="00971393" w:rsidP="00750C07">
      <w:pPr>
        <w:spacing w:after="0" w:line="240" w:lineRule="auto"/>
      </w:pPr>
      <w:r>
        <w:separator/>
      </w:r>
    </w:p>
  </w:footnote>
  <w:footnote w:type="continuationSeparator" w:id="0">
    <w:p w:rsidR="00971393" w:rsidRDefault="00971393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1833483"/>
    <w:multiLevelType w:val="hybridMultilevel"/>
    <w:tmpl w:val="20220BF8"/>
    <w:lvl w:ilvl="0" w:tplc="28D83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32C5FCB"/>
    <w:multiLevelType w:val="hybridMultilevel"/>
    <w:tmpl w:val="8A66F9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418F0"/>
    <w:multiLevelType w:val="hybridMultilevel"/>
    <w:tmpl w:val="EDE2A044"/>
    <w:lvl w:ilvl="0" w:tplc="3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AC0266D"/>
    <w:multiLevelType w:val="hybridMultilevel"/>
    <w:tmpl w:val="9E3290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652D3"/>
    <w:multiLevelType w:val="hybridMultilevel"/>
    <w:tmpl w:val="533EED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 w15:restartNumberingAfterBreak="0">
    <w:nsid w:val="2B075C69"/>
    <w:multiLevelType w:val="multilevel"/>
    <w:tmpl w:val="0080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775121"/>
    <w:multiLevelType w:val="hybridMultilevel"/>
    <w:tmpl w:val="460ED7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26415"/>
    <w:multiLevelType w:val="hybridMultilevel"/>
    <w:tmpl w:val="A05C81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3794F"/>
    <w:multiLevelType w:val="hybridMultilevel"/>
    <w:tmpl w:val="2BD290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50B38"/>
    <w:multiLevelType w:val="hybridMultilevel"/>
    <w:tmpl w:val="645440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5583C"/>
    <w:multiLevelType w:val="hybridMultilevel"/>
    <w:tmpl w:val="6180BF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8D5BAE"/>
    <w:multiLevelType w:val="hybridMultilevel"/>
    <w:tmpl w:val="4992F4D2"/>
    <w:lvl w:ilvl="0" w:tplc="3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8" w15:restartNumberingAfterBreak="0">
    <w:nsid w:val="612219BE"/>
    <w:multiLevelType w:val="hybridMultilevel"/>
    <w:tmpl w:val="82F8CE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83996"/>
    <w:multiLevelType w:val="hybridMultilevel"/>
    <w:tmpl w:val="F14A64E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70572A"/>
    <w:multiLevelType w:val="hybridMultilevel"/>
    <w:tmpl w:val="5A6420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FD54C5"/>
    <w:multiLevelType w:val="hybridMultilevel"/>
    <w:tmpl w:val="044EA7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F6540F"/>
    <w:multiLevelType w:val="hybridMultilevel"/>
    <w:tmpl w:val="FCE0AF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D25FB7"/>
    <w:multiLevelType w:val="hybridMultilevel"/>
    <w:tmpl w:val="521667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DA2378"/>
    <w:multiLevelType w:val="hybridMultilevel"/>
    <w:tmpl w:val="D18A33F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6" w15:restartNumberingAfterBreak="0">
    <w:nsid w:val="763533E7"/>
    <w:multiLevelType w:val="hybridMultilevel"/>
    <w:tmpl w:val="F7FC40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0902EF"/>
    <w:multiLevelType w:val="hybridMultilevel"/>
    <w:tmpl w:val="E10C2C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5"/>
  </w:num>
  <w:num w:numId="4">
    <w:abstractNumId w:val="2"/>
  </w:num>
  <w:num w:numId="5">
    <w:abstractNumId w:val="9"/>
  </w:num>
  <w:num w:numId="6">
    <w:abstractNumId w:val="10"/>
  </w:num>
  <w:num w:numId="7">
    <w:abstractNumId w:val="23"/>
  </w:num>
  <w:num w:numId="8">
    <w:abstractNumId w:val="27"/>
  </w:num>
  <w:num w:numId="9">
    <w:abstractNumId w:val="8"/>
  </w:num>
  <w:num w:numId="10">
    <w:abstractNumId w:val="7"/>
  </w:num>
  <w:num w:numId="11">
    <w:abstractNumId w:val="17"/>
  </w:num>
  <w:num w:numId="12">
    <w:abstractNumId w:val="24"/>
  </w:num>
  <w:num w:numId="13">
    <w:abstractNumId w:val="13"/>
  </w:num>
  <w:num w:numId="14">
    <w:abstractNumId w:val="20"/>
  </w:num>
  <w:num w:numId="15">
    <w:abstractNumId w:val="18"/>
  </w:num>
  <w:num w:numId="16">
    <w:abstractNumId w:val="4"/>
  </w:num>
  <w:num w:numId="17">
    <w:abstractNumId w:val="1"/>
  </w:num>
  <w:num w:numId="18">
    <w:abstractNumId w:val="12"/>
  </w:num>
  <w:num w:numId="19">
    <w:abstractNumId w:val="11"/>
  </w:num>
  <w:num w:numId="20">
    <w:abstractNumId w:val="5"/>
  </w:num>
  <w:num w:numId="21">
    <w:abstractNumId w:val="14"/>
  </w:num>
  <w:num w:numId="22">
    <w:abstractNumId w:val="19"/>
  </w:num>
  <w:num w:numId="23">
    <w:abstractNumId w:val="3"/>
  </w:num>
  <w:num w:numId="24">
    <w:abstractNumId w:val="26"/>
  </w:num>
  <w:num w:numId="25">
    <w:abstractNumId w:val="22"/>
  </w:num>
  <w:num w:numId="26">
    <w:abstractNumId w:val="21"/>
  </w:num>
  <w:num w:numId="27">
    <w:abstractNumId w:val="1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010F3"/>
    <w:rsid w:val="0001198B"/>
    <w:rsid w:val="000332CD"/>
    <w:rsid w:val="00035AD9"/>
    <w:rsid w:val="000960EA"/>
    <w:rsid w:val="000B1E97"/>
    <w:rsid w:val="000B30CF"/>
    <w:rsid w:val="000D75A8"/>
    <w:rsid w:val="000E579D"/>
    <w:rsid w:val="00101B9A"/>
    <w:rsid w:val="001060A1"/>
    <w:rsid w:val="00110777"/>
    <w:rsid w:val="00114E30"/>
    <w:rsid w:val="00126B3A"/>
    <w:rsid w:val="0013518C"/>
    <w:rsid w:val="00141EBB"/>
    <w:rsid w:val="00146561"/>
    <w:rsid w:val="001637F4"/>
    <w:rsid w:val="00163EEB"/>
    <w:rsid w:val="001806C7"/>
    <w:rsid w:val="00194AC8"/>
    <w:rsid w:val="001962CA"/>
    <w:rsid w:val="001978CC"/>
    <w:rsid w:val="001A5CAE"/>
    <w:rsid w:val="001C15F9"/>
    <w:rsid w:val="001D605B"/>
    <w:rsid w:val="001E378A"/>
    <w:rsid w:val="001F7A65"/>
    <w:rsid w:val="00204C44"/>
    <w:rsid w:val="00234771"/>
    <w:rsid w:val="00234790"/>
    <w:rsid w:val="00237E1F"/>
    <w:rsid w:val="00255A11"/>
    <w:rsid w:val="002566D0"/>
    <w:rsid w:val="00257705"/>
    <w:rsid w:val="00280677"/>
    <w:rsid w:val="00292A83"/>
    <w:rsid w:val="002965AF"/>
    <w:rsid w:val="002B462A"/>
    <w:rsid w:val="002F1AD2"/>
    <w:rsid w:val="002F23FD"/>
    <w:rsid w:val="00315F51"/>
    <w:rsid w:val="00317B4D"/>
    <w:rsid w:val="00334818"/>
    <w:rsid w:val="003365E0"/>
    <w:rsid w:val="003370B5"/>
    <w:rsid w:val="0036276C"/>
    <w:rsid w:val="00380F8C"/>
    <w:rsid w:val="0039669E"/>
    <w:rsid w:val="003A06AF"/>
    <w:rsid w:val="003A4B56"/>
    <w:rsid w:val="003B6E8B"/>
    <w:rsid w:val="003B7E99"/>
    <w:rsid w:val="003D20BD"/>
    <w:rsid w:val="003F08C7"/>
    <w:rsid w:val="003F7592"/>
    <w:rsid w:val="00417718"/>
    <w:rsid w:val="00446423"/>
    <w:rsid w:val="00456673"/>
    <w:rsid w:val="00456CE8"/>
    <w:rsid w:val="00463F21"/>
    <w:rsid w:val="00466C13"/>
    <w:rsid w:val="004736DB"/>
    <w:rsid w:val="00476D2C"/>
    <w:rsid w:val="00477AD3"/>
    <w:rsid w:val="0048453A"/>
    <w:rsid w:val="004B6A71"/>
    <w:rsid w:val="004D3CF2"/>
    <w:rsid w:val="004E1F1D"/>
    <w:rsid w:val="00512F54"/>
    <w:rsid w:val="00522F39"/>
    <w:rsid w:val="00525322"/>
    <w:rsid w:val="00544218"/>
    <w:rsid w:val="00547438"/>
    <w:rsid w:val="0058212D"/>
    <w:rsid w:val="005A62FF"/>
    <w:rsid w:val="005B406B"/>
    <w:rsid w:val="005D39C3"/>
    <w:rsid w:val="005F79E7"/>
    <w:rsid w:val="00601A50"/>
    <w:rsid w:val="0060408C"/>
    <w:rsid w:val="00614F93"/>
    <w:rsid w:val="0062091A"/>
    <w:rsid w:val="00636A51"/>
    <w:rsid w:val="0064553C"/>
    <w:rsid w:val="00653B04"/>
    <w:rsid w:val="00654DDF"/>
    <w:rsid w:val="00676A59"/>
    <w:rsid w:val="006804B4"/>
    <w:rsid w:val="00685730"/>
    <w:rsid w:val="006A2078"/>
    <w:rsid w:val="006A766A"/>
    <w:rsid w:val="006B1210"/>
    <w:rsid w:val="006B4294"/>
    <w:rsid w:val="006C413A"/>
    <w:rsid w:val="006C4AD5"/>
    <w:rsid w:val="007213D0"/>
    <w:rsid w:val="007405C8"/>
    <w:rsid w:val="007447EA"/>
    <w:rsid w:val="007457E5"/>
    <w:rsid w:val="00747C08"/>
    <w:rsid w:val="00750C07"/>
    <w:rsid w:val="00763F25"/>
    <w:rsid w:val="00766469"/>
    <w:rsid w:val="00772479"/>
    <w:rsid w:val="00774814"/>
    <w:rsid w:val="007822EB"/>
    <w:rsid w:val="00783539"/>
    <w:rsid w:val="007959AF"/>
    <w:rsid w:val="007B0DBF"/>
    <w:rsid w:val="007C1F9F"/>
    <w:rsid w:val="007E6189"/>
    <w:rsid w:val="007F4873"/>
    <w:rsid w:val="00807EB3"/>
    <w:rsid w:val="00831B1A"/>
    <w:rsid w:val="00845D9B"/>
    <w:rsid w:val="008646E4"/>
    <w:rsid w:val="008727A7"/>
    <w:rsid w:val="00884BB9"/>
    <w:rsid w:val="0089228F"/>
    <w:rsid w:val="008B43FD"/>
    <w:rsid w:val="008C6AEF"/>
    <w:rsid w:val="008D4958"/>
    <w:rsid w:val="008D706D"/>
    <w:rsid w:val="008E04B1"/>
    <w:rsid w:val="008E4E3C"/>
    <w:rsid w:val="008F715B"/>
    <w:rsid w:val="008F7AFB"/>
    <w:rsid w:val="00917F51"/>
    <w:rsid w:val="009400C1"/>
    <w:rsid w:val="00950482"/>
    <w:rsid w:val="00971393"/>
    <w:rsid w:val="00990D69"/>
    <w:rsid w:val="009B09E8"/>
    <w:rsid w:val="009B33BE"/>
    <w:rsid w:val="009B610E"/>
    <w:rsid w:val="009D1C1F"/>
    <w:rsid w:val="009E2A7E"/>
    <w:rsid w:val="009F7CCE"/>
    <w:rsid w:val="00A14D74"/>
    <w:rsid w:val="00A45100"/>
    <w:rsid w:val="00A65EFC"/>
    <w:rsid w:val="00A71D89"/>
    <w:rsid w:val="00A86EB7"/>
    <w:rsid w:val="00A9013A"/>
    <w:rsid w:val="00A962C2"/>
    <w:rsid w:val="00AA4100"/>
    <w:rsid w:val="00AA513F"/>
    <w:rsid w:val="00AB6527"/>
    <w:rsid w:val="00AD07EC"/>
    <w:rsid w:val="00B02AEC"/>
    <w:rsid w:val="00B14A2F"/>
    <w:rsid w:val="00B26967"/>
    <w:rsid w:val="00B269E4"/>
    <w:rsid w:val="00B5160B"/>
    <w:rsid w:val="00B55A0B"/>
    <w:rsid w:val="00B77DCE"/>
    <w:rsid w:val="00B90A48"/>
    <w:rsid w:val="00B92A27"/>
    <w:rsid w:val="00BA2183"/>
    <w:rsid w:val="00BC239B"/>
    <w:rsid w:val="00BE314B"/>
    <w:rsid w:val="00BF36D1"/>
    <w:rsid w:val="00BF78AF"/>
    <w:rsid w:val="00C4010C"/>
    <w:rsid w:val="00C43646"/>
    <w:rsid w:val="00C45FDC"/>
    <w:rsid w:val="00C517A6"/>
    <w:rsid w:val="00C53C5C"/>
    <w:rsid w:val="00C74908"/>
    <w:rsid w:val="00C9511D"/>
    <w:rsid w:val="00CB524E"/>
    <w:rsid w:val="00CC2CDE"/>
    <w:rsid w:val="00CC4382"/>
    <w:rsid w:val="00CD0CBB"/>
    <w:rsid w:val="00CD2A8A"/>
    <w:rsid w:val="00CF0328"/>
    <w:rsid w:val="00CF0692"/>
    <w:rsid w:val="00D216E8"/>
    <w:rsid w:val="00D27314"/>
    <w:rsid w:val="00D50BE5"/>
    <w:rsid w:val="00D741E6"/>
    <w:rsid w:val="00D77CE5"/>
    <w:rsid w:val="00DA5FA0"/>
    <w:rsid w:val="00DB797E"/>
    <w:rsid w:val="00DF031B"/>
    <w:rsid w:val="00E249D4"/>
    <w:rsid w:val="00E34418"/>
    <w:rsid w:val="00E47291"/>
    <w:rsid w:val="00E50A4C"/>
    <w:rsid w:val="00E628F1"/>
    <w:rsid w:val="00E65B57"/>
    <w:rsid w:val="00E7224B"/>
    <w:rsid w:val="00E72619"/>
    <w:rsid w:val="00E83E49"/>
    <w:rsid w:val="00EB3402"/>
    <w:rsid w:val="00EC3F9C"/>
    <w:rsid w:val="00EE4D67"/>
    <w:rsid w:val="00EF708A"/>
    <w:rsid w:val="00F073EB"/>
    <w:rsid w:val="00F22901"/>
    <w:rsid w:val="00F3093D"/>
    <w:rsid w:val="00F41CCB"/>
    <w:rsid w:val="00F537E6"/>
    <w:rsid w:val="00F54BE6"/>
    <w:rsid w:val="00F66318"/>
    <w:rsid w:val="00F702A5"/>
    <w:rsid w:val="00F73F4F"/>
    <w:rsid w:val="00F86BF8"/>
    <w:rsid w:val="00F95020"/>
    <w:rsid w:val="00FB6737"/>
    <w:rsid w:val="00FD6B53"/>
    <w:rsid w:val="00FE5D2A"/>
    <w:rsid w:val="00FE6767"/>
    <w:rsid w:val="00FF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F82E0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  <w:style w:type="table" w:styleId="Tablaconcuadrcula">
    <w:name w:val="Table Grid"/>
    <w:basedOn w:val="Tablanormal"/>
    <w:uiPriority w:val="99"/>
    <w:rsid w:val="00126B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C72BA-A5B6-4ECA-9147-C28434090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1015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José Alejandro Figueroa Celis</cp:lastModifiedBy>
  <cp:revision>4</cp:revision>
  <dcterms:created xsi:type="dcterms:W3CDTF">2020-11-06T07:43:00Z</dcterms:created>
  <dcterms:modified xsi:type="dcterms:W3CDTF">2020-11-06T08:58:00Z</dcterms:modified>
</cp:coreProperties>
</file>