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CFB0A" w14:textId="77777777" w:rsidR="00FE4236" w:rsidRPr="005C2980" w:rsidRDefault="00534F86" w:rsidP="005C2980">
      <w:pPr>
        <w:spacing w:after="0"/>
        <w:rPr>
          <w:rFonts w:ascii="Calibri" w:eastAsia="Calibri" w:hAnsi="Calibri" w:cs="Times New Roman"/>
          <w:b/>
        </w:rPr>
      </w:pPr>
      <w:bookmarkStart w:id="0" w:name="_Hlk44764076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7E97BA39" w14:textId="77777777" w:rsidR="00783694" w:rsidRPr="005C2980" w:rsidRDefault="00007333" w:rsidP="005C2980">
      <w:pPr>
        <w:jc w:val="center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Guía de música</w:t>
      </w:r>
    </w:p>
    <w:p w14:paraId="1DD005D5" w14:textId="77777777" w:rsidR="00A81035" w:rsidRPr="005C2980" w:rsidRDefault="00007333" w:rsidP="001D7E77">
      <w:pPr>
        <w:spacing w:after="0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Asignatura:</w:t>
      </w:r>
      <w:r w:rsidR="00D11446" w:rsidRPr="005C2980">
        <w:rPr>
          <w:rFonts w:ascii="Arial" w:hAnsi="Arial" w:cs="Arial"/>
          <w:b/>
          <w:sz w:val="20"/>
          <w:szCs w:val="20"/>
        </w:rPr>
        <w:t xml:space="preserve"> </w:t>
      </w:r>
      <w:r w:rsidR="00AE0017" w:rsidRPr="005C2980">
        <w:rPr>
          <w:rFonts w:ascii="Arial" w:hAnsi="Arial" w:cs="Arial"/>
          <w:b/>
          <w:sz w:val="20"/>
          <w:szCs w:val="20"/>
        </w:rPr>
        <w:t>M</w:t>
      </w:r>
      <w:r w:rsidR="00D11446" w:rsidRPr="005C2980">
        <w:rPr>
          <w:rFonts w:ascii="Arial" w:hAnsi="Arial" w:cs="Arial"/>
          <w:b/>
          <w:sz w:val="20"/>
          <w:szCs w:val="20"/>
        </w:rPr>
        <w:t>Ú</w:t>
      </w:r>
      <w:r w:rsidR="00AE0017" w:rsidRPr="005C2980">
        <w:rPr>
          <w:rFonts w:ascii="Arial" w:hAnsi="Arial" w:cs="Arial"/>
          <w:b/>
          <w:sz w:val="20"/>
          <w:szCs w:val="20"/>
        </w:rPr>
        <w:t>SICA</w:t>
      </w:r>
      <w:r w:rsidRPr="005C2980">
        <w:rPr>
          <w:rFonts w:ascii="Arial" w:hAnsi="Arial" w:cs="Arial"/>
          <w:b/>
          <w:sz w:val="20"/>
          <w:szCs w:val="20"/>
        </w:rPr>
        <w:t xml:space="preserve">        Curso: </w:t>
      </w:r>
      <w:r w:rsidR="00A81035" w:rsidRPr="005C2980">
        <w:rPr>
          <w:rFonts w:ascii="Arial" w:hAnsi="Arial" w:cs="Arial"/>
          <w:b/>
          <w:sz w:val="20"/>
          <w:szCs w:val="20"/>
        </w:rPr>
        <w:t xml:space="preserve"> </w:t>
      </w:r>
      <w:r w:rsidR="00FD56CD" w:rsidRPr="005C2980">
        <w:rPr>
          <w:rFonts w:ascii="Arial" w:hAnsi="Arial" w:cs="Arial"/>
          <w:b/>
          <w:sz w:val="20"/>
          <w:szCs w:val="20"/>
        </w:rPr>
        <w:t>6</w:t>
      </w:r>
      <w:r w:rsidR="00A81035" w:rsidRPr="005C2980">
        <w:rPr>
          <w:rFonts w:ascii="Arial" w:hAnsi="Arial" w:cs="Arial"/>
          <w:b/>
          <w:sz w:val="20"/>
          <w:szCs w:val="20"/>
        </w:rPr>
        <w:t>°</w:t>
      </w:r>
    </w:p>
    <w:p w14:paraId="507C9039" w14:textId="77777777" w:rsidR="00A224CE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Fecha:</w:t>
      </w:r>
      <w:r w:rsidRPr="005C2980">
        <w:rPr>
          <w:rFonts w:ascii="Arial" w:hAnsi="Arial" w:cs="Arial"/>
          <w:sz w:val="20"/>
          <w:szCs w:val="20"/>
        </w:rPr>
        <w:t xml:space="preserve"> </w:t>
      </w:r>
      <w:r w:rsidR="00A81035" w:rsidRPr="005C2980">
        <w:rPr>
          <w:rFonts w:ascii="Arial" w:hAnsi="Arial" w:cs="Arial"/>
          <w:sz w:val="20"/>
          <w:szCs w:val="20"/>
        </w:rPr>
        <w:t xml:space="preserve">CLASE del </w:t>
      </w:r>
      <w:r w:rsidR="0043377B" w:rsidRPr="005C2980">
        <w:rPr>
          <w:rFonts w:ascii="Arial" w:hAnsi="Arial" w:cs="Arial"/>
          <w:sz w:val="20"/>
          <w:szCs w:val="20"/>
        </w:rPr>
        <w:t>14</w:t>
      </w:r>
      <w:r w:rsidR="00D11446" w:rsidRPr="005C2980">
        <w:rPr>
          <w:rFonts w:ascii="Arial" w:hAnsi="Arial" w:cs="Arial"/>
          <w:sz w:val="20"/>
          <w:szCs w:val="20"/>
        </w:rPr>
        <w:t xml:space="preserve"> martes</w:t>
      </w:r>
      <w:r w:rsidR="00D43A3D" w:rsidRPr="005C298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43A3D" w:rsidRPr="005C2980">
        <w:rPr>
          <w:rFonts w:ascii="Arial" w:hAnsi="Arial" w:cs="Arial"/>
          <w:sz w:val="20"/>
          <w:szCs w:val="20"/>
        </w:rPr>
        <w:t>ju</w:t>
      </w:r>
      <w:r w:rsidR="0043377B" w:rsidRPr="005C2980">
        <w:rPr>
          <w:rFonts w:ascii="Arial" w:hAnsi="Arial" w:cs="Arial"/>
          <w:sz w:val="20"/>
          <w:szCs w:val="20"/>
        </w:rPr>
        <w:t>l</w:t>
      </w:r>
      <w:r w:rsidR="00D43A3D" w:rsidRPr="005C2980">
        <w:rPr>
          <w:rFonts w:ascii="Arial" w:hAnsi="Arial" w:cs="Arial"/>
          <w:sz w:val="20"/>
          <w:szCs w:val="20"/>
        </w:rPr>
        <w:t xml:space="preserve">io </w:t>
      </w:r>
      <w:r w:rsidR="007C38B1" w:rsidRPr="005C2980">
        <w:rPr>
          <w:rFonts w:ascii="Arial" w:hAnsi="Arial" w:cs="Arial"/>
          <w:sz w:val="20"/>
          <w:szCs w:val="20"/>
        </w:rPr>
        <w:t xml:space="preserve"> </w:t>
      </w:r>
      <w:r w:rsidR="0043377B" w:rsidRPr="005C2980">
        <w:rPr>
          <w:rFonts w:ascii="Arial" w:hAnsi="Arial" w:cs="Arial"/>
          <w:sz w:val="20"/>
          <w:szCs w:val="20"/>
        </w:rPr>
        <w:t>21</w:t>
      </w:r>
      <w:proofErr w:type="gramEnd"/>
      <w:r w:rsidR="00D11446" w:rsidRPr="005C2980">
        <w:rPr>
          <w:rFonts w:ascii="Arial" w:hAnsi="Arial" w:cs="Arial"/>
          <w:sz w:val="20"/>
          <w:szCs w:val="20"/>
        </w:rPr>
        <w:t xml:space="preserve"> de</w:t>
      </w:r>
      <w:r w:rsidR="00D16B25" w:rsidRPr="005C2980">
        <w:rPr>
          <w:rFonts w:ascii="Arial" w:hAnsi="Arial" w:cs="Arial"/>
          <w:sz w:val="20"/>
          <w:szCs w:val="20"/>
        </w:rPr>
        <w:t xml:space="preserve"> </w:t>
      </w:r>
      <w:r w:rsidR="004131C6" w:rsidRPr="005C2980">
        <w:rPr>
          <w:rFonts w:ascii="Arial" w:hAnsi="Arial" w:cs="Arial"/>
          <w:sz w:val="20"/>
          <w:szCs w:val="20"/>
        </w:rPr>
        <w:t>ju</w:t>
      </w:r>
      <w:r w:rsidR="00006446" w:rsidRPr="005C2980">
        <w:rPr>
          <w:rFonts w:ascii="Arial" w:hAnsi="Arial" w:cs="Arial"/>
          <w:sz w:val="20"/>
          <w:szCs w:val="20"/>
        </w:rPr>
        <w:t>l</w:t>
      </w:r>
      <w:r w:rsidR="004131C6" w:rsidRPr="005C2980">
        <w:rPr>
          <w:rFonts w:ascii="Arial" w:hAnsi="Arial" w:cs="Arial"/>
          <w:sz w:val="20"/>
          <w:szCs w:val="20"/>
        </w:rPr>
        <w:t>io</w:t>
      </w:r>
    </w:p>
    <w:p w14:paraId="55B5BE5C" w14:textId="77777777" w:rsidR="004868CA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Docente</w:t>
      </w:r>
      <w:r w:rsidR="004868CA" w:rsidRPr="005C2980">
        <w:rPr>
          <w:rFonts w:ascii="Arial" w:hAnsi="Arial" w:cs="Arial"/>
          <w:b/>
          <w:sz w:val="20"/>
          <w:szCs w:val="20"/>
        </w:rPr>
        <w:t>:</w:t>
      </w:r>
      <w:r w:rsidR="004868CA" w:rsidRPr="005C2980">
        <w:rPr>
          <w:rFonts w:ascii="Arial" w:hAnsi="Arial" w:cs="Arial"/>
          <w:sz w:val="20"/>
          <w:szCs w:val="20"/>
        </w:rPr>
        <w:t xml:space="preserve"> Carlos Troncoso C.</w:t>
      </w:r>
    </w:p>
    <w:p w14:paraId="3854BF97" w14:textId="77777777" w:rsidR="00007333" w:rsidRPr="00893FFA" w:rsidRDefault="00007333" w:rsidP="001D7E77">
      <w:pPr>
        <w:spacing w:after="0"/>
        <w:rPr>
          <w:b/>
          <w:sz w:val="24"/>
          <w:szCs w:val="24"/>
        </w:rPr>
      </w:pPr>
      <w:r w:rsidRPr="005C2980">
        <w:rPr>
          <w:rFonts w:ascii="Arial" w:hAnsi="Arial" w:cs="Arial"/>
          <w:b/>
          <w:sz w:val="20"/>
          <w:szCs w:val="20"/>
        </w:rPr>
        <w:t>Nombre de Alumno:</w:t>
      </w:r>
      <w:r w:rsidRPr="00893FFA">
        <w:rPr>
          <w:b/>
          <w:sz w:val="24"/>
          <w:szCs w:val="24"/>
        </w:rPr>
        <w:t xml:space="preserve"> _______________________________________</w:t>
      </w:r>
    </w:p>
    <w:p w14:paraId="2646DA79" w14:textId="77777777" w:rsidR="001D7E77" w:rsidRPr="005C2980" w:rsidRDefault="001D7E77" w:rsidP="005C2980">
      <w:pPr>
        <w:spacing w:after="0"/>
        <w:rPr>
          <w:rFonts w:ascii="Arial" w:hAnsi="Arial" w:cs="Arial"/>
          <w:b/>
          <w:bCs/>
          <w:sz w:val="4"/>
          <w:szCs w:val="20"/>
          <w:u w:val="single"/>
          <w:lang w:val="es-ES"/>
        </w:rPr>
      </w:pPr>
    </w:p>
    <w:p w14:paraId="07382CE7" w14:textId="77777777" w:rsidR="00783694" w:rsidRPr="005C2980" w:rsidRDefault="00783694" w:rsidP="005C298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C2980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111F3E56" w14:textId="77777777" w:rsidR="002D4317" w:rsidRPr="005C2980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2980">
        <w:rPr>
          <w:rFonts w:ascii="Arial" w:hAnsi="Arial" w:cs="Arial"/>
          <w:b/>
          <w:bCs/>
          <w:sz w:val="20"/>
          <w:szCs w:val="20"/>
        </w:rPr>
        <w:t xml:space="preserve">OA 3: Escuchar música en forma abundante de diversos contextos y culturas, poniendo énfasis en: </w:t>
      </w:r>
    </w:p>
    <w:p w14:paraId="76A7275B" w14:textId="77777777" w:rsidR="002D4317" w:rsidRPr="005C2980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r w:rsidRPr="005C2980">
        <w:rPr>
          <w:rFonts w:ascii="Arial" w:hAnsi="Arial" w:cs="Arial"/>
          <w:b/>
          <w:bCs/>
          <w:sz w:val="20"/>
          <w:szCs w:val="20"/>
        </w:rPr>
        <w:t xml:space="preserve">• Tradición escrita (docta) - música de compositores chilenos y del </w:t>
      </w:r>
      <w:proofErr w:type="gramStart"/>
      <w:r w:rsidRPr="005C2980">
        <w:rPr>
          <w:rFonts w:ascii="Arial" w:hAnsi="Arial" w:cs="Arial"/>
          <w:b/>
          <w:bCs/>
          <w:sz w:val="20"/>
          <w:szCs w:val="20"/>
        </w:rPr>
        <w:t>mundo(</w:t>
      </w:r>
      <w:proofErr w:type="gramEnd"/>
      <w:r w:rsidRPr="005C2980">
        <w:rPr>
          <w:rFonts w:ascii="Arial" w:hAnsi="Arial" w:cs="Arial"/>
          <w:b/>
          <w:bCs/>
          <w:sz w:val="20"/>
          <w:szCs w:val="20"/>
        </w:rPr>
        <w:t>Con priorización curricular)</w:t>
      </w:r>
    </w:p>
    <w:p w14:paraId="059DBE28" w14:textId="77777777" w:rsidR="00007333" w:rsidRPr="001D7E77" w:rsidRDefault="00783694" w:rsidP="003B1B0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1D7E77">
        <w:rPr>
          <w:rFonts w:ascii="Arial" w:hAnsi="Arial" w:cs="Arial"/>
          <w:b/>
          <w:sz w:val="20"/>
          <w:szCs w:val="20"/>
          <w:u w:val="single"/>
          <w:lang w:val="es-ES"/>
        </w:rPr>
        <w:t>II.-</w:t>
      </w:r>
      <w:r w:rsidR="00007333" w:rsidRPr="001D7E77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Contenido: </w:t>
      </w:r>
      <w:r w:rsidR="004131C6" w:rsidRPr="001D7E77">
        <w:rPr>
          <w:rFonts w:ascii="Arial" w:hAnsi="Arial" w:cs="Arial"/>
          <w:b/>
          <w:sz w:val="20"/>
          <w:szCs w:val="20"/>
          <w:lang w:val="es-ES"/>
        </w:rPr>
        <w:t xml:space="preserve">Escuchar </w:t>
      </w:r>
      <w:r w:rsidR="0053674E" w:rsidRPr="001D7E77">
        <w:rPr>
          <w:rFonts w:ascii="Arial" w:hAnsi="Arial" w:cs="Arial"/>
          <w:b/>
          <w:sz w:val="20"/>
          <w:szCs w:val="20"/>
          <w:lang w:val="es-ES"/>
        </w:rPr>
        <w:t xml:space="preserve">música </w:t>
      </w:r>
    </w:p>
    <w:p w14:paraId="0F94ADD2" w14:textId="77777777" w:rsidR="00A81035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1D7E77">
        <w:rPr>
          <w:rFonts w:ascii="Arial" w:hAnsi="Arial" w:cs="Arial"/>
          <w:b/>
          <w:sz w:val="20"/>
          <w:szCs w:val="20"/>
          <w:u w:val="single"/>
        </w:rPr>
        <w:t>OBJETIVO</w:t>
      </w:r>
      <w:r w:rsidR="006B5CC7" w:rsidRPr="001D7E7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327B" w:rsidRPr="001D7E77">
        <w:rPr>
          <w:rFonts w:ascii="Arial" w:hAnsi="Arial" w:cs="Arial"/>
          <w:b/>
          <w:sz w:val="20"/>
          <w:szCs w:val="20"/>
          <w:u w:val="single"/>
        </w:rPr>
        <w:t>:</w:t>
      </w:r>
      <w:r w:rsidR="00D16B25" w:rsidRPr="001D7E77">
        <w:rPr>
          <w:rFonts w:ascii="Arial" w:hAnsi="Arial" w:cs="Arial"/>
          <w:b/>
          <w:sz w:val="20"/>
          <w:szCs w:val="20"/>
        </w:rPr>
        <w:t xml:space="preserve"> </w:t>
      </w:r>
      <w:r w:rsidR="00392B72" w:rsidRPr="001D7E77">
        <w:rPr>
          <w:rFonts w:ascii="Arial" w:hAnsi="Arial" w:cs="Arial"/>
          <w:b/>
          <w:sz w:val="20"/>
          <w:szCs w:val="20"/>
        </w:rPr>
        <w:t>Escuchar</w:t>
      </w:r>
      <w:r w:rsidR="00502C78" w:rsidRPr="001D7E77">
        <w:rPr>
          <w:rFonts w:ascii="Arial" w:hAnsi="Arial" w:cs="Arial"/>
          <w:b/>
          <w:sz w:val="20"/>
          <w:szCs w:val="20"/>
        </w:rPr>
        <w:t xml:space="preserve"> cabalgata de la </w:t>
      </w:r>
      <w:proofErr w:type="spellStart"/>
      <w:r w:rsidR="00502C78" w:rsidRPr="001D7E77">
        <w:rPr>
          <w:rFonts w:ascii="Arial" w:hAnsi="Arial" w:cs="Arial"/>
          <w:b/>
          <w:sz w:val="20"/>
          <w:szCs w:val="20"/>
        </w:rPr>
        <w:t>walquiria</w:t>
      </w:r>
      <w:proofErr w:type="spellEnd"/>
      <w:r w:rsidR="00502C78" w:rsidRPr="001D7E77">
        <w:rPr>
          <w:rFonts w:ascii="Arial" w:hAnsi="Arial" w:cs="Arial"/>
          <w:b/>
          <w:sz w:val="20"/>
          <w:szCs w:val="20"/>
        </w:rPr>
        <w:t xml:space="preserve"> </w:t>
      </w:r>
    </w:p>
    <w:p w14:paraId="55DD07FC" w14:textId="77777777" w:rsidR="00007333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IV.-</w:t>
      </w:r>
      <w:r w:rsidR="00007333" w:rsidRPr="001D7E7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1B883F51" w14:textId="77777777" w:rsidR="004868CA" w:rsidRPr="001D7E77" w:rsidRDefault="004868CA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En tu cuaderno escribes la fecha y el objetivo dado y realizas las actividades qu</w:t>
      </w:r>
      <w:r w:rsidR="005C2980">
        <w:rPr>
          <w:rFonts w:ascii="Arial" w:hAnsi="Arial" w:cs="Arial"/>
          <w:b/>
          <w:sz w:val="20"/>
          <w:szCs w:val="20"/>
        </w:rPr>
        <w:t xml:space="preserve">e </w:t>
      </w:r>
      <w:r w:rsidRPr="001D7E77">
        <w:rPr>
          <w:rFonts w:ascii="Arial" w:hAnsi="Arial" w:cs="Arial"/>
          <w:b/>
          <w:sz w:val="20"/>
          <w:szCs w:val="20"/>
        </w:rPr>
        <w:t>correspondan</w:t>
      </w:r>
      <w:r w:rsidR="005C2980">
        <w:rPr>
          <w:rFonts w:ascii="Arial" w:hAnsi="Arial" w:cs="Arial"/>
          <w:b/>
          <w:sz w:val="20"/>
          <w:szCs w:val="20"/>
        </w:rPr>
        <w:t xml:space="preserve">   </w:t>
      </w:r>
    </w:p>
    <w:p w14:paraId="54F1C810" w14:textId="77777777" w:rsidR="00367333" w:rsidRPr="001D7E77" w:rsidRDefault="00367333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5A94EC25" w14:textId="77777777" w:rsidR="00367333" w:rsidRDefault="000E5002" w:rsidP="004A5592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Saludo a mis alumnos y apoderados, espero que se encuentren bien de salud.</w:t>
      </w:r>
      <w:r w:rsidR="006C2EBF" w:rsidRPr="001D7E77">
        <w:rPr>
          <w:rFonts w:ascii="Arial" w:hAnsi="Arial" w:cs="Arial"/>
          <w:b/>
          <w:sz w:val="20"/>
          <w:szCs w:val="20"/>
        </w:rPr>
        <w:t xml:space="preserve"> E</w:t>
      </w:r>
      <w:r w:rsidR="001F3B3B" w:rsidRPr="001D7E77">
        <w:rPr>
          <w:rFonts w:ascii="Arial" w:hAnsi="Arial" w:cs="Arial"/>
          <w:b/>
          <w:sz w:val="20"/>
          <w:szCs w:val="20"/>
        </w:rPr>
        <w:t xml:space="preserve">scucharon </w:t>
      </w:r>
      <w:r w:rsidR="004C6A38" w:rsidRPr="001D7E77">
        <w:rPr>
          <w:rFonts w:ascii="Arial" w:hAnsi="Arial" w:cs="Arial"/>
          <w:b/>
          <w:sz w:val="20"/>
          <w:szCs w:val="20"/>
        </w:rPr>
        <w:t xml:space="preserve">partes de la </w:t>
      </w:r>
      <w:proofErr w:type="spellStart"/>
      <w:r w:rsidR="004C6A38" w:rsidRPr="001D7E77">
        <w:rPr>
          <w:rFonts w:ascii="Arial" w:hAnsi="Arial" w:cs="Arial"/>
          <w:b/>
          <w:sz w:val="20"/>
          <w:szCs w:val="20"/>
        </w:rPr>
        <w:t>opera</w:t>
      </w:r>
      <w:proofErr w:type="spellEnd"/>
      <w:r w:rsidR="004C6A38" w:rsidRPr="001D7E77">
        <w:rPr>
          <w:rFonts w:ascii="Arial" w:hAnsi="Arial" w:cs="Arial"/>
          <w:b/>
          <w:sz w:val="20"/>
          <w:szCs w:val="20"/>
        </w:rPr>
        <w:t xml:space="preserve"> “La flauta mágica” de Mozart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y partes de la </w:t>
      </w:r>
      <w:proofErr w:type="spellStart"/>
      <w:r w:rsidR="00DC0AC1" w:rsidRPr="001D7E77">
        <w:rPr>
          <w:rFonts w:ascii="Arial" w:hAnsi="Arial" w:cs="Arial"/>
          <w:b/>
          <w:sz w:val="20"/>
          <w:szCs w:val="20"/>
        </w:rPr>
        <w:t>opera</w:t>
      </w:r>
      <w:proofErr w:type="spellEnd"/>
      <w:r w:rsidR="00DC0AC1" w:rsidRPr="001D7E77">
        <w:rPr>
          <w:rFonts w:ascii="Arial" w:hAnsi="Arial" w:cs="Arial"/>
          <w:b/>
          <w:sz w:val="20"/>
          <w:szCs w:val="20"/>
        </w:rPr>
        <w:t xml:space="preserve"> el “Cazador furtivo” de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 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C.M. </w:t>
      </w:r>
      <w:proofErr w:type="spellStart"/>
      <w:r w:rsidR="00DC0AC1" w:rsidRPr="001D7E77">
        <w:rPr>
          <w:rFonts w:ascii="Arial" w:hAnsi="Arial" w:cs="Arial"/>
          <w:b/>
          <w:sz w:val="20"/>
          <w:szCs w:val="20"/>
        </w:rPr>
        <w:t>von</w:t>
      </w:r>
      <w:proofErr w:type="spellEnd"/>
      <w:r w:rsidR="00DC0AC1" w:rsidRPr="001D7E77">
        <w:rPr>
          <w:rFonts w:ascii="Arial" w:hAnsi="Arial" w:cs="Arial"/>
          <w:b/>
          <w:sz w:val="20"/>
          <w:szCs w:val="20"/>
        </w:rPr>
        <w:t xml:space="preserve"> Weber</w:t>
      </w:r>
      <w:r w:rsidR="003808CA" w:rsidRPr="001D7E77">
        <w:rPr>
          <w:rFonts w:ascii="Arial" w:hAnsi="Arial" w:cs="Arial"/>
          <w:b/>
          <w:sz w:val="20"/>
          <w:szCs w:val="20"/>
        </w:rPr>
        <w:t xml:space="preserve">, y ahora mitología </w:t>
      </w:r>
      <w:r w:rsidR="00502C78" w:rsidRPr="001D7E77">
        <w:rPr>
          <w:rFonts w:ascii="Arial" w:hAnsi="Arial" w:cs="Arial"/>
          <w:b/>
          <w:sz w:val="20"/>
          <w:szCs w:val="20"/>
        </w:rPr>
        <w:t>nórdica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</w:t>
      </w:r>
      <w:r w:rsidR="006C2EBF" w:rsidRPr="001D7E77">
        <w:rPr>
          <w:rFonts w:ascii="Arial" w:hAnsi="Arial" w:cs="Arial"/>
          <w:b/>
          <w:sz w:val="20"/>
          <w:szCs w:val="20"/>
        </w:rPr>
        <w:t xml:space="preserve">dada en </w:t>
      </w:r>
      <w:r w:rsidR="00392B72" w:rsidRPr="001D7E77">
        <w:rPr>
          <w:rFonts w:ascii="Arial" w:hAnsi="Arial" w:cs="Arial"/>
          <w:b/>
          <w:sz w:val="20"/>
          <w:szCs w:val="20"/>
        </w:rPr>
        <w:t>los enlaces</w:t>
      </w:r>
      <w:r w:rsidR="006C2EBF" w:rsidRPr="001D7E77">
        <w:rPr>
          <w:rFonts w:ascii="Arial" w:hAnsi="Arial" w:cs="Arial"/>
          <w:b/>
          <w:sz w:val="20"/>
          <w:szCs w:val="20"/>
        </w:rPr>
        <w:t>:</w:t>
      </w:r>
    </w:p>
    <w:p w14:paraId="1E343B95" w14:textId="77777777" w:rsidR="00D64734" w:rsidRPr="001D7E77" w:rsidRDefault="00314B7A" w:rsidP="004A5592">
      <w:pPr>
        <w:rPr>
          <w:rFonts w:ascii="Arial" w:hAnsi="Arial" w:cs="Arial"/>
          <w:b/>
          <w:sz w:val="20"/>
          <w:szCs w:val="20"/>
        </w:rPr>
      </w:pP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EFC9B" wp14:editId="002DCB03">
                <wp:simplePos x="0" y="0"/>
                <wp:positionH relativeFrom="margin">
                  <wp:posOffset>3838509</wp:posOffset>
                </wp:positionH>
                <wp:positionV relativeFrom="paragraph">
                  <wp:posOffset>146960</wp:posOffset>
                </wp:positionV>
                <wp:extent cx="1268730" cy="900430"/>
                <wp:effectExtent l="742950" t="0" r="26670" b="13970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900430"/>
                        </a:xfrm>
                        <a:prstGeom prst="wedgeRoundRectCallout">
                          <a:avLst>
                            <a:gd name="adj1" fmla="val -104936"/>
                            <a:gd name="adj2" fmla="val -28215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7348B" w14:textId="77777777" w:rsidR="004A5592" w:rsidRPr="005C2980" w:rsidRDefault="00503AF3" w:rsidP="004A5592">
                            <w:pPr>
                              <w:jc w:val="center"/>
                            </w:pPr>
                            <w:r w:rsidRPr="005C2980">
                              <w:t>¡Pincha el link o la imagen y veras la clase explicada por tu profesor!</w:t>
                            </w:r>
                          </w:p>
                          <w:p w14:paraId="7737B9E5" w14:textId="77777777" w:rsidR="00EF57EB" w:rsidRPr="005C2980" w:rsidRDefault="00EF57EB" w:rsidP="004A559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C2980">
                              <w:t>(En youtube</w:t>
                            </w:r>
                            <w:r w:rsidRPr="005C2980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6" type="#_x0000_t62" style="position:absolute;margin-left:302.25pt;margin-top:11.55pt;width:99.9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" adj="-11866,4706" fillcolor="#ffc000 [3207]" strokecolor="white [3201]" strokeweight="1.5pt">
                <v:textbox>
                  <w:txbxContent>
                    <w:p w:rsidR="004A5592" w:rsidRPr="005C2980" w:rsidRDefault="00503AF3" w:rsidP="004A5592">
                      <w:pPr>
                        <w:jc w:val="center"/>
                      </w:pPr>
                      <w:r w:rsidRPr="005C2980">
                        <w:t>¡Pincha el link o la imagen y veras la clase explicada por tu profesor!</w:t>
                      </w:r>
                    </w:p>
                    <w:p w:rsidR="00EF57EB" w:rsidRPr="005C2980" w:rsidRDefault="00EF57EB" w:rsidP="004A5592">
                      <w:pPr>
                        <w:jc w:val="center"/>
                        <w:rPr>
                          <w:sz w:val="18"/>
                        </w:rPr>
                      </w:pPr>
                      <w:r w:rsidRPr="005C2980">
                        <w:t>(En youtube</w:t>
                      </w:r>
                      <w:r w:rsidRPr="005C2980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1D993" wp14:editId="4894D20B">
                <wp:simplePos x="0" y="0"/>
                <wp:positionH relativeFrom="column">
                  <wp:posOffset>1880709</wp:posOffset>
                </wp:positionH>
                <wp:positionV relativeFrom="paragraph">
                  <wp:posOffset>672247</wp:posOffset>
                </wp:positionV>
                <wp:extent cx="429904" cy="129379"/>
                <wp:effectExtent l="57150" t="38100" r="8255" b="8064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9904" cy="129379"/>
                        </a:xfrm>
                        <a:prstGeom prst="leftArrow">
                          <a:avLst>
                            <a:gd name="adj1" fmla="val 50000"/>
                            <a:gd name="adj2" fmla="val 56997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FA00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148.1pt;margin-top:52.95pt;width:33.85pt;height:10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" adj="3705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04AB89B" wp14:editId="1D98C629">
            <wp:extent cx="1828800" cy="1235122"/>
            <wp:effectExtent l="0" t="0" r="0" b="3175"/>
            <wp:docPr id="2" name="Vídeo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bw5ejEYM-m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918" cy="124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0E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F6E10C" wp14:editId="02244E26">
            <wp:extent cx="1421693" cy="1044537"/>
            <wp:effectExtent l="0" t="0" r="7620" b="3810"/>
            <wp:docPr id="6" name="Imagen 6" descr="Profesor De Dibujo Animado Está Sosteniendo El Frasco Mientras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Está Sosteniendo El Frasco Mientras Qu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64999" cy="107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E8B6F" w14:textId="77777777" w:rsidR="00503AF3" w:rsidRPr="00BB40E6" w:rsidRDefault="00503AF3" w:rsidP="004A5592">
      <w:pPr>
        <w:rPr>
          <w:rFonts w:ascii="Arial" w:hAnsi="Arial" w:cs="Arial"/>
          <w:b/>
          <w:sz w:val="24"/>
          <w:szCs w:val="24"/>
        </w:rPr>
      </w:pPr>
    </w:p>
    <w:p w14:paraId="78980606" w14:textId="77777777" w:rsidR="006A79AE" w:rsidRPr="00FC50BB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FC50BB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ACTIVIDAD</w:t>
      </w:r>
      <w:r w:rsidRPr="00FC50BB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:</w:t>
      </w:r>
    </w:p>
    <w:p w14:paraId="7B2C192D" w14:textId="77777777" w:rsidR="003808CA" w:rsidRPr="00FC50BB" w:rsidRDefault="003808CA" w:rsidP="003808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  <w:r w:rsidRPr="00FC50BB">
        <w:rPr>
          <w:rFonts w:ascii="Arial" w:hAnsi="Arial" w:cs="Arial"/>
          <w:b/>
          <w:bCs/>
          <w:color w:val="414142"/>
          <w:sz w:val="20"/>
          <w:szCs w:val="20"/>
        </w:rPr>
        <w:t>5 (Pag.81)</w:t>
      </w:r>
    </w:p>
    <w:p w14:paraId="65CEBD12" w14:textId="77777777" w:rsidR="00502C78" w:rsidRPr="00FC50BB" w:rsidRDefault="00033AD0" w:rsidP="003808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FC50BB">
        <w:rPr>
          <w:rFonts w:ascii="Arial" w:hAnsi="Arial" w:cs="Arial"/>
          <w:color w:val="292829"/>
          <w:sz w:val="20"/>
          <w:szCs w:val="20"/>
        </w:rPr>
        <w:t>Se</w:t>
      </w:r>
      <w:r w:rsidR="003808CA" w:rsidRPr="00FC50BB">
        <w:rPr>
          <w:rFonts w:ascii="Arial" w:hAnsi="Arial" w:cs="Arial"/>
          <w:color w:val="292829"/>
          <w:sz w:val="20"/>
          <w:szCs w:val="20"/>
        </w:rPr>
        <w:t xml:space="preserve"> invita a escuchar una música descriptiva como el</w:t>
      </w:r>
      <w:r w:rsidR="001D7E77" w:rsidRPr="00FC50BB">
        <w:rPr>
          <w:rFonts w:ascii="Arial" w:hAnsi="Arial" w:cs="Arial"/>
          <w:color w:val="292829"/>
          <w:sz w:val="20"/>
          <w:szCs w:val="20"/>
        </w:rPr>
        <w:t xml:space="preserve"> </w:t>
      </w:r>
      <w:r w:rsidR="003808CA" w:rsidRPr="00FC50BB">
        <w:rPr>
          <w:rFonts w:ascii="Arial" w:hAnsi="Arial" w:cs="Arial"/>
          <w:i/>
          <w:iCs/>
          <w:color w:val="292829"/>
          <w:sz w:val="20"/>
          <w:szCs w:val="20"/>
        </w:rPr>
        <w:t xml:space="preserve">Vuelo de la </w:t>
      </w:r>
      <w:bookmarkStart w:id="1" w:name="_Hlk44952617"/>
      <w:proofErr w:type="spellStart"/>
      <w:r w:rsidR="003808CA" w:rsidRPr="00FC50BB">
        <w:rPr>
          <w:rFonts w:ascii="Arial" w:hAnsi="Arial" w:cs="Arial"/>
          <w:i/>
          <w:iCs/>
          <w:color w:val="292829"/>
          <w:sz w:val="20"/>
          <w:szCs w:val="20"/>
        </w:rPr>
        <w:t>walkirias</w:t>
      </w:r>
      <w:bookmarkEnd w:id="1"/>
      <w:proofErr w:type="spellEnd"/>
      <w:r w:rsidR="003808CA" w:rsidRPr="00FC50BB">
        <w:rPr>
          <w:rFonts w:ascii="Arial" w:hAnsi="Arial" w:cs="Arial"/>
          <w:i/>
          <w:iCs/>
          <w:color w:val="292829"/>
          <w:sz w:val="20"/>
          <w:szCs w:val="20"/>
        </w:rPr>
        <w:t xml:space="preserve"> </w:t>
      </w:r>
      <w:r w:rsidR="003808CA" w:rsidRPr="00FC50BB">
        <w:rPr>
          <w:rFonts w:ascii="Arial" w:hAnsi="Arial" w:cs="Arial"/>
          <w:color w:val="292829"/>
          <w:sz w:val="20"/>
          <w:szCs w:val="20"/>
        </w:rPr>
        <w:t xml:space="preserve">de </w:t>
      </w:r>
      <w:r w:rsidR="003808CA" w:rsidRPr="00FC50BB">
        <w:rPr>
          <w:rFonts w:ascii="Arial" w:hAnsi="Arial" w:cs="Arial"/>
          <w:i/>
          <w:iCs/>
          <w:color w:val="292829"/>
          <w:sz w:val="20"/>
          <w:szCs w:val="20"/>
          <w:u w:val="single"/>
        </w:rPr>
        <w:t xml:space="preserve">El anillo del nibelungo </w:t>
      </w:r>
      <w:r w:rsidR="003808CA" w:rsidRPr="00FC50BB">
        <w:rPr>
          <w:rFonts w:ascii="Arial" w:hAnsi="Arial" w:cs="Arial"/>
          <w:color w:val="292829"/>
          <w:sz w:val="20"/>
          <w:szCs w:val="20"/>
          <w:u w:val="single"/>
        </w:rPr>
        <w:t>de R. Wagner</w:t>
      </w:r>
      <w:r w:rsidR="003808CA" w:rsidRPr="00FC50B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808CA" w:rsidRPr="00FC50BB">
          <w:rPr>
            <w:rStyle w:val="Hipervnculo"/>
            <w:rFonts w:ascii="Arial" w:hAnsi="Arial" w:cs="Arial"/>
            <w:sz w:val="20"/>
            <w:szCs w:val="20"/>
          </w:rPr>
          <w:t>https://www.youtube.com/watch?v=Clg1IbQ7sNY</w:t>
        </w:r>
      </w:hyperlink>
      <w:r w:rsidR="003808CA" w:rsidRPr="00FC50BB">
        <w:rPr>
          <w:rFonts w:ascii="Arial" w:hAnsi="Arial" w:cs="Arial"/>
          <w:color w:val="292829"/>
          <w:sz w:val="20"/>
          <w:szCs w:val="20"/>
        </w:rPr>
        <w:t>. A partir</w:t>
      </w:r>
      <w:r w:rsidR="001D7E77" w:rsidRPr="00FC50BB">
        <w:rPr>
          <w:rFonts w:ascii="Arial" w:hAnsi="Arial" w:cs="Arial"/>
          <w:color w:val="292829"/>
          <w:sz w:val="20"/>
          <w:szCs w:val="20"/>
        </w:rPr>
        <w:t xml:space="preserve"> </w:t>
      </w:r>
      <w:r w:rsidR="003808CA" w:rsidRPr="00FC50BB">
        <w:rPr>
          <w:rFonts w:ascii="Arial" w:hAnsi="Arial" w:cs="Arial"/>
          <w:color w:val="292829"/>
          <w:sz w:val="20"/>
          <w:szCs w:val="20"/>
        </w:rPr>
        <w:t>de esta música, se pueden interiorizar de la mitología nórdica</w:t>
      </w:r>
      <w:r w:rsidR="001D7E77" w:rsidRPr="00FC50BB">
        <w:rPr>
          <w:rFonts w:ascii="Arial" w:hAnsi="Arial" w:cs="Arial"/>
          <w:color w:val="292829"/>
          <w:sz w:val="20"/>
          <w:szCs w:val="20"/>
        </w:rPr>
        <w:t xml:space="preserve"> </w:t>
      </w:r>
      <w:r w:rsidR="003808CA" w:rsidRPr="00FC50BB">
        <w:rPr>
          <w:rFonts w:ascii="Arial" w:hAnsi="Arial" w:cs="Arial"/>
          <w:color w:val="292829"/>
          <w:sz w:val="20"/>
          <w:szCs w:val="20"/>
        </w:rPr>
        <w:t>y del argumento de la ópera.</w:t>
      </w:r>
    </w:p>
    <w:p w14:paraId="473840C4" w14:textId="77777777" w:rsidR="003808CA" w:rsidRPr="00FC50BB" w:rsidRDefault="00502C78" w:rsidP="003808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FC50BB">
        <w:rPr>
          <w:rFonts w:ascii="Arial" w:hAnsi="Arial" w:cs="Arial"/>
          <w:color w:val="292829"/>
          <w:sz w:val="20"/>
          <w:szCs w:val="20"/>
        </w:rPr>
        <w:t>1.-</w:t>
      </w:r>
      <w:r w:rsidR="003808CA" w:rsidRPr="00FC50BB">
        <w:rPr>
          <w:rFonts w:ascii="Arial" w:hAnsi="Arial" w:cs="Arial"/>
          <w:color w:val="292829"/>
          <w:sz w:val="20"/>
          <w:szCs w:val="20"/>
        </w:rPr>
        <w:t xml:space="preserve"> </w:t>
      </w:r>
      <w:r w:rsidRPr="00FC50BB">
        <w:rPr>
          <w:rFonts w:ascii="Arial" w:hAnsi="Arial" w:cs="Arial"/>
          <w:color w:val="292829"/>
          <w:sz w:val="20"/>
          <w:szCs w:val="20"/>
        </w:rPr>
        <w:t>E</w:t>
      </w:r>
      <w:r w:rsidR="003808CA" w:rsidRPr="00FC50BB">
        <w:rPr>
          <w:rFonts w:ascii="Arial" w:hAnsi="Arial" w:cs="Arial"/>
          <w:color w:val="292829"/>
          <w:sz w:val="20"/>
          <w:szCs w:val="20"/>
        </w:rPr>
        <w:t>xplican</w:t>
      </w:r>
      <w:r w:rsidRPr="00FC50BB">
        <w:rPr>
          <w:rFonts w:ascii="Arial" w:hAnsi="Arial" w:cs="Arial"/>
          <w:color w:val="292829"/>
          <w:sz w:val="20"/>
          <w:szCs w:val="20"/>
        </w:rPr>
        <w:t xml:space="preserve"> en su cuaderno </w:t>
      </w:r>
      <w:r w:rsidR="003808CA" w:rsidRPr="00FC50BB">
        <w:rPr>
          <w:rFonts w:ascii="Arial" w:hAnsi="Arial" w:cs="Arial"/>
          <w:color w:val="292829"/>
          <w:sz w:val="20"/>
          <w:szCs w:val="20"/>
        </w:rPr>
        <w:t>qué elementos musicales ayudan a dar la sensación de vuelo.</w:t>
      </w:r>
    </w:p>
    <w:p w14:paraId="54198840" w14:textId="77777777" w:rsidR="001F3B3B" w:rsidRPr="00FC50BB" w:rsidRDefault="003808CA" w:rsidP="003808CA">
      <w:pPr>
        <w:rPr>
          <w:rFonts w:ascii="Arial" w:hAnsi="Arial" w:cs="Arial"/>
          <w:color w:val="FFBAA4"/>
          <w:sz w:val="20"/>
          <w:szCs w:val="20"/>
        </w:rPr>
      </w:pPr>
      <w:r w:rsidRPr="00FC50BB">
        <w:rPr>
          <w:rFonts w:ascii="Arial" w:hAnsi="Arial" w:cs="Arial"/>
          <w:color w:val="FFBAA4"/>
          <w:sz w:val="20"/>
          <w:szCs w:val="20"/>
        </w:rPr>
        <w:t>(Historia, Geografía y Ciencias Sociales)</w:t>
      </w:r>
    </w:p>
    <w:p w14:paraId="728CF269" w14:textId="77777777" w:rsidR="006D4114" w:rsidRPr="00FC50BB" w:rsidRDefault="006D4114" w:rsidP="003808CA">
      <w:pPr>
        <w:rPr>
          <w:rFonts w:ascii="Arial" w:hAnsi="Arial" w:cs="Arial"/>
          <w:color w:val="000000" w:themeColor="text1"/>
          <w:sz w:val="20"/>
          <w:szCs w:val="20"/>
        </w:rPr>
      </w:pPr>
      <w:r w:rsidRPr="00FC50BB">
        <w:rPr>
          <w:rFonts w:ascii="Arial" w:hAnsi="Arial" w:cs="Arial"/>
          <w:color w:val="000000" w:themeColor="text1"/>
          <w:sz w:val="20"/>
          <w:szCs w:val="20"/>
        </w:rPr>
        <w:t>El argumento de la obra:</w:t>
      </w:r>
    </w:p>
    <w:p w14:paraId="243CAD51" w14:textId="77777777" w:rsidR="00502C78" w:rsidRPr="00FC50BB" w:rsidRDefault="008A1C80" w:rsidP="003808CA">
      <w:pPr>
        <w:rPr>
          <w:rFonts w:ascii="Arial" w:hAnsi="Arial" w:cs="Arial"/>
          <w:color w:val="000000" w:themeColor="text1"/>
          <w:sz w:val="20"/>
          <w:szCs w:val="20"/>
        </w:rPr>
      </w:pPr>
      <w:hyperlink r:id="rId10" w:history="1">
        <w:r w:rsidR="00502C78" w:rsidRPr="00FC50BB">
          <w:rPr>
            <w:rStyle w:val="Hipervnculo"/>
            <w:rFonts w:ascii="Arial" w:hAnsi="Arial" w:cs="Arial"/>
            <w:sz w:val="20"/>
            <w:szCs w:val="20"/>
          </w:rPr>
          <w:t>https://www.youtube.com/watch?v=qNC9caUWg3M</w:t>
        </w:r>
      </w:hyperlink>
      <w:r w:rsidR="00502C78" w:rsidRPr="00FC50BB">
        <w:rPr>
          <w:rFonts w:ascii="Arial" w:hAnsi="Arial" w:cs="Arial"/>
          <w:color w:val="000000" w:themeColor="text1"/>
          <w:sz w:val="20"/>
          <w:szCs w:val="20"/>
        </w:rPr>
        <w:t xml:space="preserve"> resumen de la historia</w:t>
      </w:r>
    </w:p>
    <w:p w14:paraId="46D1C9FA" w14:textId="77777777" w:rsidR="00502C78" w:rsidRPr="00FC50BB" w:rsidRDefault="008A1C80" w:rsidP="003808CA">
      <w:pPr>
        <w:rPr>
          <w:rFonts w:ascii="Arial" w:hAnsi="Arial" w:cs="Arial"/>
          <w:color w:val="000000" w:themeColor="text1"/>
          <w:sz w:val="20"/>
          <w:szCs w:val="20"/>
        </w:rPr>
      </w:pPr>
      <w:hyperlink r:id="rId11" w:history="1">
        <w:r w:rsidR="00502C78" w:rsidRPr="00FC50BB">
          <w:rPr>
            <w:rStyle w:val="Hipervnculo"/>
            <w:rFonts w:ascii="Arial" w:hAnsi="Arial" w:cs="Arial"/>
            <w:sz w:val="20"/>
            <w:szCs w:val="20"/>
          </w:rPr>
          <w:t>https://www.youtube.com/watch?v=t-QhBp59cIA&amp;t=150s</w:t>
        </w:r>
      </w:hyperlink>
    </w:p>
    <w:p w14:paraId="793E5595" w14:textId="77777777" w:rsidR="006D4114" w:rsidRPr="00FC50BB" w:rsidRDefault="006D4114" w:rsidP="003808CA">
      <w:pPr>
        <w:rPr>
          <w:rFonts w:ascii="Arial" w:hAnsi="Arial" w:cs="Arial"/>
          <w:color w:val="000000" w:themeColor="text1"/>
          <w:sz w:val="20"/>
          <w:szCs w:val="20"/>
        </w:rPr>
      </w:pPr>
      <w:r w:rsidRPr="00FC50BB">
        <w:rPr>
          <w:rFonts w:ascii="Arial" w:hAnsi="Arial" w:cs="Arial"/>
          <w:color w:val="202122"/>
          <w:sz w:val="20"/>
          <w:szCs w:val="20"/>
          <w:u w:val="single"/>
          <w:shd w:val="clear" w:color="auto" w:fill="FFFFFF"/>
        </w:rPr>
        <w:t>Los </w:t>
      </w:r>
      <w:r w:rsidRPr="00FC50BB">
        <w:rPr>
          <w:rFonts w:ascii="Arial" w:hAnsi="Arial" w:cs="Arial"/>
          <w:b/>
          <w:bCs/>
          <w:color w:val="202122"/>
          <w:sz w:val="20"/>
          <w:szCs w:val="20"/>
          <w:u w:val="single"/>
          <w:shd w:val="clear" w:color="auto" w:fill="FFFFFF"/>
        </w:rPr>
        <w:t>nibelungos</w:t>
      </w:r>
      <w:r w:rsidRPr="00FC50BB"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 w:rsidRPr="00FC50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son un pueblo mitológico de las leyendas germanas gobernado por el príncipe «</w:t>
      </w:r>
      <w:proofErr w:type="spellStart"/>
      <w:r w:rsidRPr="00FC50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Nibelung</w:t>
      </w:r>
      <w:proofErr w:type="spellEnd"/>
      <w:r w:rsidRPr="00FC50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». Son enanos oscuros que vivían en las profundidades de la tierra y se dedicaban a la extracción de metales. Poseían un enorme tesoro que se encontraba en el fondo del río </w:t>
      </w:r>
      <w:hyperlink r:id="rId12" w:tooltip="Rin" w:history="1">
        <w:r w:rsidRPr="00FC50BB">
          <w:rPr>
            <w:rFonts w:ascii="Arial" w:hAnsi="Arial" w:cs="Arial"/>
            <w:color w:val="000000" w:themeColor="text1"/>
            <w:sz w:val="20"/>
            <w:szCs w:val="20"/>
            <w:u w:val="single"/>
            <w:shd w:val="clear" w:color="auto" w:fill="FFFFFF"/>
          </w:rPr>
          <w:t>Rin</w:t>
        </w:r>
      </w:hyperlink>
      <w:r w:rsidRPr="00FC50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y habían robado a las ninfas que lo custodiaban. El rey de los nibelungos poseía un anillo que tenía poderosas propiedades mágicas y atraía la desgracia a su portador.</w:t>
      </w:r>
      <w:hyperlink r:id="rId13" w:anchor="cite_note-1" w:history="1">
        <w:r w:rsidRPr="00FC50BB">
          <w:rPr>
            <w:rFonts w:ascii="Arial" w:hAnsi="Arial" w:cs="Arial"/>
            <w:color w:val="000000" w:themeColor="text1"/>
            <w:sz w:val="20"/>
            <w:szCs w:val="20"/>
            <w:u w:val="single"/>
            <w:shd w:val="clear" w:color="auto" w:fill="FFFFFF"/>
            <w:vertAlign w:val="superscript"/>
          </w:rPr>
          <w:t>1</w:t>
        </w:r>
      </w:hyperlink>
      <w:r w:rsidRPr="00FC50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​ El </w:t>
      </w:r>
      <w:r w:rsidRPr="00FC50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caballero </w:t>
      </w:r>
      <w:hyperlink r:id="rId14" w:tooltip="Sigurd" w:history="1">
        <w:r w:rsidRPr="00FC50BB">
          <w:rPr>
            <w:rFonts w:ascii="Arial" w:hAnsi="Arial" w:cs="Arial"/>
            <w:color w:val="000000" w:themeColor="text1"/>
            <w:sz w:val="20"/>
            <w:szCs w:val="20"/>
            <w:u w:val="single"/>
            <w:shd w:val="clear" w:color="auto" w:fill="FFFFFF"/>
          </w:rPr>
          <w:t>Sigfrido</w:t>
        </w:r>
      </w:hyperlink>
      <w:r w:rsidRPr="00FC50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 mató a los príncipes nibelungos </w:t>
      </w:r>
      <w:proofErr w:type="spellStart"/>
      <w:r w:rsidRPr="00FC50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Nibelung</w:t>
      </w:r>
      <w:proofErr w:type="spellEnd"/>
      <w:r w:rsidRPr="00FC50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y </w:t>
      </w:r>
      <w:proofErr w:type="spellStart"/>
      <w:r w:rsidRPr="00FC50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Schilbung</w:t>
      </w:r>
      <w:proofErr w:type="spellEnd"/>
      <w:r w:rsidRPr="00FC50B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tras discutir con ellos sobre la forma de repartir </w:t>
      </w:r>
      <w:r w:rsidRPr="00FC50BB">
        <w:rPr>
          <w:rFonts w:ascii="Arial" w:hAnsi="Arial" w:cs="Arial"/>
          <w:color w:val="202122"/>
          <w:sz w:val="20"/>
          <w:szCs w:val="20"/>
          <w:shd w:val="clear" w:color="auto" w:fill="FFFFFF"/>
        </w:rPr>
        <w:t>el tesoro.</w:t>
      </w:r>
    </w:p>
    <w:p w14:paraId="67662632" w14:textId="77777777" w:rsidR="00502C78" w:rsidRPr="001D7E77" w:rsidRDefault="006D411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color w:val="000000" w:themeColor="text1"/>
          <w:sz w:val="20"/>
          <w:szCs w:val="20"/>
          <w:u w:val="single"/>
          <w:shd w:val="clear" w:color="auto" w:fill="FFFFFF"/>
        </w:rPr>
        <w:t>Las valquirias</w:t>
      </w:r>
      <w:r w:rsidRPr="001D7E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son las hijas del dios </w:t>
      </w:r>
      <w:proofErr w:type="spellStart"/>
      <w:r w:rsidRPr="001D7E77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1D7E77">
        <w:rPr>
          <w:rFonts w:ascii="Arial" w:hAnsi="Arial" w:cs="Arial"/>
          <w:color w:val="000000" w:themeColor="text1"/>
          <w:sz w:val="20"/>
          <w:szCs w:val="20"/>
        </w:rPr>
        <w:instrText xml:space="preserve"> HYPERLINK "https://es.wikipedia.org/wiki/Wotan" \o "Wotan" </w:instrText>
      </w:r>
      <w:r w:rsidRPr="001D7E77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D7E77">
        <w:rPr>
          <w:rFonts w:ascii="Arial" w:hAnsi="Arial" w:cs="Arial"/>
          <w:color w:val="000000" w:themeColor="text1"/>
          <w:sz w:val="20"/>
          <w:szCs w:val="20"/>
          <w:u w:val="single"/>
          <w:shd w:val="clear" w:color="auto" w:fill="FFFFFF"/>
        </w:rPr>
        <w:t>Wotan</w:t>
      </w:r>
      <w:proofErr w:type="spellEnd"/>
      <w:r w:rsidRPr="001D7E77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D7E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y la madre tierra, la diosa </w:t>
      </w:r>
      <w:proofErr w:type="spellStart"/>
      <w:r w:rsidRPr="001D7E77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1D7E77">
        <w:rPr>
          <w:rFonts w:ascii="Arial" w:hAnsi="Arial" w:cs="Arial"/>
          <w:color w:val="000000" w:themeColor="text1"/>
          <w:sz w:val="20"/>
          <w:szCs w:val="20"/>
        </w:rPr>
        <w:instrText xml:space="preserve"> HYPERLINK "https://es.wikipedia.org/wiki/Jord" \o "Jord" </w:instrText>
      </w:r>
      <w:r w:rsidRPr="001D7E77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D7E77">
        <w:rPr>
          <w:rFonts w:ascii="Arial" w:hAnsi="Arial" w:cs="Arial"/>
          <w:color w:val="000000" w:themeColor="text1"/>
          <w:sz w:val="20"/>
          <w:szCs w:val="20"/>
          <w:u w:val="single"/>
          <w:shd w:val="clear" w:color="auto" w:fill="FFFFFF"/>
        </w:rPr>
        <w:t>Erda</w:t>
      </w:r>
      <w:proofErr w:type="spellEnd"/>
      <w:r w:rsidRPr="001D7E77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1D7E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concebidas como doncellas guerreras para defender el </w:t>
      </w:r>
      <w:hyperlink r:id="rId15" w:tooltip="Olimpo" w:history="1">
        <w:r w:rsidRPr="001D7E77">
          <w:rPr>
            <w:rFonts w:ascii="Arial" w:hAnsi="Arial" w:cs="Arial"/>
            <w:color w:val="000000" w:themeColor="text1"/>
            <w:sz w:val="20"/>
            <w:szCs w:val="20"/>
            <w:u w:val="single"/>
            <w:shd w:val="clear" w:color="auto" w:fill="FFFFFF"/>
          </w:rPr>
          <w:t>Olimpo</w:t>
        </w:r>
      </w:hyperlink>
      <w:r w:rsidRPr="001D7E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germánico, el </w:t>
      </w:r>
      <w:hyperlink r:id="rId16" w:tooltip="Valhalla" w:history="1">
        <w:r w:rsidRPr="001D7E77">
          <w:rPr>
            <w:rFonts w:ascii="Arial" w:hAnsi="Arial" w:cs="Arial"/>
            <w:color w:val="000000" w:themeColor="text1"/>
            <w:sz w:val="20"/>
            <w:szCs w:val="20"/>
            <w:u w:val="single"/>
            <w:shd w:val="clear" w:color="auto" w:fill="FFFFFF"/>
          </w:rPr>
          <w:t>Valhalla</w:t>
        </w:r>
      </w:hyperlink>
      <w:r w:rsidRPr="001D7E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del acecho de los Nibelungos y recoger las almas de los héroes muertos en batalla para llevarlos a su </w:t>
      </w:r>
      <w:r w:rsidRPr="001D7E77">
        <w:rPr>
          <w:rFonts w:ascii="Arial" w:hAnsi="Arial" w:cs="Arial"/>
          <w:color w:val="202122"/>
          <w:sz w:val="20"/>
          <w:szCs w:val="20"/>
          <w:shd w:val="clear" w:color="auto" w:fill="FFFFFF"/>
        </w:rPr>
        <w:t>descanso eterno en el Valhalla</w:t>
      </w:r>
    </w:p>
    <w:p w14:paraId="54D429C0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6A527F91" w14:textId="77777777" w:rsidR="00783694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14:paraId="79F4CF30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3FBD6BC2" w14:textId="77777777" w:rsidR="00783694" w:rsidRPr="001D7E77" w:rsidRDefault="006C2EBF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los días miércoles hasta el </w:t>
      </w:r>
      <w:r w:rsidR="0043377B" w:rsidRPr="001D7E77">
        <w:rPr>
          <w:rFonts w:ascii="Arial" w:hAnsi="Arial" w:cs="Arial"/>
          <w:b/>
          <w:sz w:val="20"/>
          <w:szCs w:val="20"/>
        </w:rPr>
        <w:t>28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 de </w:t>
      </w:r>
      <w:r w:rsidR="004131C6" w:rsidRPr="001D7E77">
        <w:rPr>
          <w:rFonts w:ascii="Arial" w:hAnsi="Arial" w:cs="Arial"/>
          <w:b/>
          <w:sz w:val="20"/>
          <w:szCs w:val="20"/>
        </w:rPr>
        <w:t>ju</w:t>
      </w:r>
      <w:r w:rsidR="00E2494F" w:rsidRPr="001D7E77">
        <w:rPr>
          <w:rFonts w:ascii="Arial" w:hAnsi="Arial" w:cs="Arial"/>
          <w:b/>
          <w:sz w:val="20"/>
          <w:szCs w:val="20"/>
        </w:rPr>
        <w:t>l</w:t>
      </w:r>
      <w:r w:rsidR="004131C6" w:rsidRPr="001D7E77">
        <w:rPr>
          <w:rFonts w:ascii="Arial" w:hAnsi="Arial" w:cs="Arial"/>
          <w:b/>
          <w:sz w:val="20"/>
          <w:szCs w:val="20"/>
        </w:rPr>
        <w:t>io</w:t>
      </w:r>
    </w:p>
    <w:p w14:paraId="60DBCD1D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6B58B0FE" w14:textId="77777777" w:rsidR="006C2EBF" w:rsidRPr="001D7E77" w:rsidRDefault="006C2EBF" w:rsidP="006C2EBF">
      <w:pPr>
        <w:rPr>
          <w:rFonts w:ascii="Arial" w:hAnsi="Arial" w:cs="Arial"/>
          <w:b/>
          <w:sz w:val="20"/>
          <w:szCs w:val="20"/>
        </w:rPr>
      </w:pPr>
      <w:bookmarkStart w:id="2" w:name="_Hlk39343320"/>
      <w:r w:rsidRPr="001D7E77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1D7E77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1D7E77">
        <w:rPr>
          <w:rFonts w:ascii="Arial" w:hAnsi="Arial" w:cs="Arial"/>
          <w:b/>
          <w:sz w:val="20"/>
          <w:szCs w:val="20"/>
        </w:rPr>
        <w:t xml:space="preserve"> trabajos</w:t>
      </w:r>
      <w:r w:rsidR="00896C50" w:rsidRPr="001D7E77">
        <w:rPr>
          <w:rFonts w:ascii="Arial" w:hAnsi="Arial" w:cs="Arial"/>
          <w:b/>
          <w:sz w:val="20"/>
          <w:szCs w:val="20"/>
        </w:rPr>
        <w:t xml:space="preserve"> en el </w:t>
      </w:r>
      <w:r w:rsidR="003E7A4F" w:rsidRPr="001D7E77">
        <w:rPr>
          <w:rFonts w:ascii="Arial" w:hAnsi="Arial" w:cs="Arial"/>
          <w:b/>
          <w:sz w:val="20"/>
          <w:szCs w:val="20"/>
        </w:rPr>
        <w:t>colegio, el</w:t>
      </w:r>
      <w:r w:rsidRPr="001D7E77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392B72" w:rsidRPr="001D7E77">
        <w:rPr>
          <w:rFonts w:ascii="Arial" w:hAnsi="Arial" w:cs="Arial"/>
          <w:b/>
          <w:sz w:val="20"/>
          <w:szCs w:val="20"/>
        </w:rPr>
        <w:t>2</w:t>
      </w:r>
      <w:r w:rsidRPr="001D7E77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1D7E77">
        <w:rPr>
          <w:rFonts w:ascii="Arial" w:hAnsi="Arial" w:cs="Arial"/>
          <w:b/>
          <w:sz w:val="20"/>
          <w:szCs w:val="20"/>
        </w:rPr>
        <w:t>hras</w:t>
      </w:r>
      <w:proofErr w:type="spellEnd"/>
      <w:r w:rsidRPr="001D7E77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2"/>
    <w:p w14:paraId="448AE9D9" w14:textId="77777777" w:rsidR="00783694" w:rsidRPr="00893FFA" w:rsidRDefault="00783694">
      <w:pPr>
        <w:rPr>
          <w:b/>
          <w:sz w:val="24"/>
          <w:szCs w:val="24"/>
        </w:rPr>
      </w:pPr>
    </w:p>
    <w:p w14:paraId="203A0120" w14:textId="77777777" w:rsidR="006C2EBF" w:rsidRPr="00A455C0" w:rsidRDefault="00A455C0">
      <w:pPr>
        <w:rPr>
          <w:b/>
          <w:u w:val="single"/>
        </w:rPr>
      </w:pPr>
      <w:r w:rsidRPr="00A455C0">
        <w:rPr>
          <w:rFonts w:ascii="Arial" w:hAnsi="Arial" w:cs="Arial"/>
          <w:b/>
          <w:sz w:val="20"/>
          <w:szCs w:val="20"/>
          <w:u w:val="single"/>
        </w:rPr>
        <w:t>T</w:t>
      </w:r>
      <w:hyperlink r:id="rId17" w:history="1">
        <w:r w:rsidRPr="00A455C0">
          <w:rPr>
            <w:rFonts w:ascii="Arial" w:hAnsi="Arial" w:cs="Arial"/>
            <w:b/>
            <w:bCs/>
            <w:iCs/>
            <w:sz w:val="20"/>
            <w:szCs w:val="20"/>
            <w:u w:val="single"/>
            <w:shd w:val="clear" w:color="auto" w:fill="FFFFFF"/>
          </w:rPr>
          <w:t>icket</w:t>
        </w:r>
      </w:hyperlink>
      <w:r w:rsidRPr="00A455C0">
        <w:rPr>
          <w:b/>
          <w:u w:val="single"/>
        </w:rPr>
        <w:t xml:space="preserve"> de salida:</w:t>
      </w:r>
    </w:p>
    <w:p w14:paraId="6C49F38D" w14:textId="77777777" w:rsidR="00A455C0" w:rsidRDefault="00A455C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1.-El vuelo de las</w:t>
      </w:r>
      <w:r w:rsidRPr="00A455C0">
        <w:rPr>
          <w:rFonts w:ascii="Arial" w:hAnsi="Arial" w:cs="Arial"/>
          <w:i/>
          <w:iCs/>
          <w:color w:val="292829"/>
          <w:sz w:val="20"/>
          <w:szCs w:val="20"/>
        </w:rPr>
        <w:t xml:space="preserve"> </w:t>
      </w:r>
      <w:proofErr w:type="spellStart"/>
      <w:r w:rsidRPr="00A455C0">
        <w:rPr>
          <w:b/>
          <w:i/>
          <w:iCs/>
          <w:sz w:val="24"/>
          <w:szCs w:val="24"/>
        </w:rPr>
        <w:t>walkirias</w:t>
      </w:r>
      <w:proofErr w:type="spellEnd"/>
      <w:r>
        <w:rPr>
          <w:b/>
          <w:sz w:val="24"/>
          <w:szCs w:val="24"/>
        </w:rPr>
        <w:t xml:space="preserve"> es:</w:t>
      </w:r>
    </w:p>
    <w:p w14:paraId="6C115AA3" w14:textId="77777777" w:rsidR="00A455C0" w:rsidRDefault="00A455C0" w:rsidP="00A455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a.- Una opera</w:t>
      </w:r>
    </w:p>
    <w:p w14:paraId="70CF0723" w14:textId="77777777" w:rsidR="00A455C0" w:rsidRDefault="00A455C0" w:rsidP="00A455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 Una canción</w:t>
      </w:r>
    </w:p>
    <w:p w14:paraId="5151C785" w14:textId="77777777" w:rsidR="00A455C0" w:rsidRPr="00A455C0" w:rsidRDefault="00A455C0" w:rsidP="00A455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c.- Música disco</w:t>
      </w:r>
    </w:p>
    <w:p w14:paraId="49601242" w14:textId="77777777" w:rsidR="006C2EBF" w:rsidRPr="00893FFA" w:rsidRDefault="006C2EBF" w:rsidP="00A455C0">
      <w:pPr>
        <w:spacing w:after="0"/>
        <w:rPr>
          <w:b/>
          <w:sz w:val="24"/>
          <w:szCs w:val="24"/>
        </w:rPr>
      </w:pPr>
    </w:p>
    <w:p w14:paraId="05A938C2" w14:textId="77777777" w:rsidR="006C2EBF" w:rsidRPr="00893FFA" w:rsidRDefault="006C2EBF">
      <w:pPr>
        <w:rPr>
          <w:b/>
          <w:sz w:val="24"/>
          <w:szCs w:val="24"/>
        </w:rPr>
      </w:pPr>
    </w:p>
    <w:p w14:paraId="47F32898" w14:textId="77777777" w:rsidR="00783694" w:rsidRDefault="00783694">
      <w:pPr>
        <w:rPr>
          <w:b/>
          <w:sz w:val="24"/>
          <w:szCs w:val="24"/>
        </w:rPr>
      </w:pPr>
    </w:p>
    <w:p w14:paraId="566918F2" w14:textId="77777777" w:rsidR="00A455C0" w:rsidRDefault="00A455C0">
      <w:pPr>
        <w:rPr>
          <w:b/>
          <w:sz w:val="24"/>
          <w:szCs w:val="24"/>
        </w:rPr>
      </w:pPr>
    </w:p>
    <w:p w14:paraId="7494654C" w14:textId="77777777" w:rsidR="00A455C0" w:rsidRPr="00893FFA" w:rsidRDefault="00A455C0">
      <w:pPr>
        <w:rPr>
          <w:b/>
          <w:sz w:val="24"/>
          <w:szCs w:val="24"/>
        </w:rPr>
      </w:pPr>
    </w:p>
    <w:sectPr w:rsidR="00A455C0" w:rsidRPr="00893FFA" w:rsidSect="005C2980">
      <w:headerReference w:type="default" r:id="rId1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36CF7" w14:textId="77777777" w:rsidR="008A1C80" w:rsidRDefault="008A1C80" w:rsidP="00AE0017">
      <w:pPr>
        <w:spacing w:after="0" w:line="240" w:lineRule="auto"/>
      </w:pPr>
      <w:r>
        <w:separator/>
      </w:r>
    </w:p>
  </w:endnote>
  <w:endnote w:type="continuationSeparator" w:id="0">
    <w:p w14:paraId="15A9664B" w14:textId="77777777" w:rsidR="008A1C80" w:rsidRDefault="008A1C80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79419" w14:textId="77777777" w:rsidR="008A1C80" w:rsidRDefault="008A1C80" w:rsidP="00AE0017">
      <w:pPr>
        <w:spacing w:after="0" w:line="240" w:lineRule="auto"/>
      </w:pPr>
      <w:r>
        <w:separator/>
      </w:r>
    </w:p>
  </w:footnote>
  <w:footnote w:type="continuationSeparator" w:id="0">
    <w:p w14:paraId="32B0D98A" w14:textId="77777777" w:rsidR="008A1C80" w:rsidRDefault="008A1C80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CA26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F3B4E47" wp14:editId="4136B4E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BFDE433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6446"/>
    <w:rsid w:val="00007333"/>
    <w:rsid w:val="00033AD0"/>
    <w:rsid w:val="000E5002"/>
    <w:rsid w:val="000F45F2"/>
    <w:rsid w:val="00124F2B"/>
    <w:rsid w:val="00127EDE"/>
    <w:rsid w:val="00185B6A"/>
    <w:rsid w:val="001D7E77"/>
    <w:rsid w:val="001E2D7A"/>
    <w:rsid w:val="001F333C"/>
    <w:rsid w:val="001F3B3B"/>
    <w:rsid w:val="002406C0"/>
    <w:rsid w:val="002508C3"/>
    <w:rsid w:val="00263A42"/>
    <w:rsid w:val="002D4317"/>
    <w:rsid w:val="002D4E1A"/>
    <w:rsid w:val="002E179D"/>
    <w:rsid w:val="002F222B"/>
    <w:rsid w:val="00314B7A"/>
    <w:rsid w:val="00367333"/>
    <w:rsid w:val="003804B3"/>
    <w:rsid w:val="003808CA"/>
    <w:rsid w:val="00392B72"/>
    <w:rsid w:val="003B1B08"/>
    <w:rsid w:val="003C4093"/>
    <w:rsid w:val="003E7A4F"/>
    <w:rsid w:val="004131C6"/>
    <w:rsid w:val="0043377B"/>
    <w:rsid w:val="004868CA"/>
    <w:rsid w:val="004A5592"/>
    <w:rsid w:val="004B6206"/>
    <w:rsid w:val="004C6A38"/>
    <w:rsid w:val="004E0B19"/>
    <w:rsid w:val="00502C78"/>
    <w:rsid w:val="00503AF3"/>
    <w:rsid w:val="00534F86"/>
    <w:rsid w:val="0053674E"/>
    <w:rsid w:val="005430F7"/>
    <w:rsid w:val="005B12FA"/>
    <w:rsid w:val="005C2980"/>
    <w:rsid w:val="005D10E7"/>
    <w:rsid w:val="006066F4"/>
    <w:rsid w:val="00615196"/>
    <w:rsid w:val="006420B6"/>
    <w:rsid w:val="0064755F"/>
    <w:rsid w:val="00655D86"/>
    <w:rsid w:val="006638E8"/>
    <w:rsid w:val="006A79AE"/>
    <w:rsid w:val="006B5CC7"/>
    <w:rsid w:val="006C2EBF"/>
    <w:rsid w:val="006D4114"/>
    <w:rsid w:val="006F5D75"/>
    <w:rsid w:val="00712703"/>
    <w:rsid w:val="00771E46"/>
    <w:rsid w:val="00781528"/>
    <w:rsid w:val="00783604"/>
    <w:rsid w:val="00783694"/>
    <w:rsid w:val="007C38B1"/>
    <w:rsid w:val="007C4FE8"/>
    <w:rsid w:val="007D12C1"/>
    <w:rsid w:val="007E23EA"/>
    <w:rsid w:val="007F1F06"/>
    <w:rsid w:val="007F34A3"/>
    <w:rsid w:val="007F3D79"/>
    <w:rsid w:val="007F768E"/>
    <w:rsid w:val="00816EC6"/>
    <w:rsid w:val="008451A0"/>
    <w:rsid w:val="00850697"/>
    <w:rsid w:val="008935CE"/>
    <w:rsid w:val="00893FFA"/>
    <w:rsid w:val="00896C50"/>
    <w:rsid w:val="008A1C80"/>
    <w:rsid w:val="009055E4"/>
    <w:rsid w:val="009122B8"/>
    <w:rsid w:val="00917627"/>
    <w:rsid w:val="00932921"/>
    <w:rsid w:val="00934362"/>
    <w:rsid w:val="00934713"/>
    <w:rsid w:val="00987566"/>
    <w:rsid w:val="00992867"/>
    <w:rsid w:val="009A53AC"/>
    <w:rsid w:val="00A224CE"/>
    <w:rsid w:val="00A402BE"/>
    <w:rsid w:val="00A455C0"/>
    <w:rsid w:val="00A71BC5"/>
    <w:rsid w:val="00A81035"/>
    <w:rsid w:val="00AE0017"/>
    <w:rsid w:val="00AE5AAA"/>
    <w:rsid w:val="00B40427"/>
    <w:rsid w:val="00B43AB6"/>
    <w:rsid w:val="00BB40E6"/>
    <w:rsid w:val="00BE63FF"/>
    <w:rsid w:val="00C122A9"/>
    <w:rsid w:val="00C40ECA"/>
    <w:rsid w:val="00CA1106"/>
    <w:rsid w:val="00CA38CB"/>
    <w:rsid w:val="00CA55E4"/>
    <w:rsid w:val="00CC120E"/>
    <w:rsid w:val="00D033E2"/>
    <w:rsid w:val="00D11446"/>
    <w:rsid w:val="00D16B25"/>
    <w:rsid w:val="00D3677F"/>
    <w:rsid w:val="00D43222"/>
    <w:rsid w:val="00D43A3D"/>
    <w:rsid w:val="00D50D4A"/>
    <w:rsid w:val="00D61E7F"/>
    <w:rsid w:val="00D6216B"/>
    <w:rsid w:val="00D64734"/>
    <w:rsid w:val="00DC0AC1"/>
    <w:rsid w:val="00DF0031"/>
    <w:rsid w:val="00E06AC2"/>
    <w:rsid w:val="00E2494F"/>
    <w:rsid w:val="00E37D2F"/>
    <w:rsid w:val="00E6327B"/>
    <w:rsid w:val="00EF57EB"/>
    <w:rsid w:val="00F01E34"/>
    <w:rsid w:val="00F259AB"/>
    <w:rsid w:val="00F46BCF"/>
    <w:rsid w:val="00FA2E15"/>
    <w:rsid w:val="00FA33D5"/>
    <w:rsid w:val="00FB1080"/>
    <w:rsid w:val="00FC50BB"/>
    <w:rsid w:val="00FD56CD"/>
    <w:rsid w:val="00FE4236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4DD4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4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B1B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F57EB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4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s.wikipedia.org/wiki/Nibelungo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yperlink" Target="https://es.wikipedia.org/wiki/Rin" TargetMode="External"/><Relationship Id="rId17" Type="http://schemas.openxmlformats.org/officeDocument/2006/relationships/hyperlink" Target="https://www.google.com/search?rlz=1C1SQJL_esCL901CL901&amp;q=ticket&amp;spell=1&amp;sa=X&amp;ved=2ahUKEwiE8I-BzbnqAhXSGbkGHXCgC2QQBSgAegQIDBA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Valhall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w5ejEYM-mg" TargetMode="External"/><Relationship Id="rId11" Type="http://schemas.openxmlformats.org/officeDocument/2006/relationships/hyperlink" Target="https://www.youtube.com/watch?v=t-QhBp59cIA&amp;t=150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s.wikipedia.org/wiki/Olimpo" TargetMode="External"/><Relationship Id="rId10" Type="http://schemas.openxmlformats.org/officeDocument/2006/relationships/hyperlink" Target="https://www.youtube.com/watch?v=qNC9caUWg3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Clg1IbQ7sNY" TargetMode="External"/><Relationship Id="rId14" Type="http://schemas.openxmlformats.org/officeDocument/2006/relationships/hyperlink" Target="https://es.wikipedia.org/wiki/Sigur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9</cp:revision>
  <dcterms:created xsi:type="dcterms:W3CDTF">2020-07-01T17:01:00Z</dcterms:created>
  <dcterms:modified xsi:type="dcterms:W3CDTF">2020-07-07T12:54:00Z</dcterms:modified>
</cp:coreProperties>
</file>