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C07" w:rsidRDefault="00E37943" w:rsidP="00E37943">
      <w:pPr>
        <w:spacing w:after="0"/>
        <w:ind w:right="3290"/>
        <w:rPr>
          <w:rFonts w:ascii="Arial" w:eastAsia="Arial" w:hAnsi="Arial" w:cs="Arial"/>
          <w:b/>
          <w:sz w:val="24"/>
        </w:rPr>
      </w:pPr>
      <w:r>
        <w:t xml:space="preserve">                                      </w:t>
      </w:r>
      <w:r w:rsidR="00614F93">
        <w:t>“</w:t>
      </w:r>
      <w:r w:rsidR="00B55A0B">
        <w:rPr>
          <w:rFonts w:ascii="Arial" w:eastAsia="Arial" w:hAnsi="Arial" w:cs="Arial"/>
          <w:b/>
          <w:sz w:val="24"/>
        </w:rPr>
        <w:t>Reforzando la Comprensión de los Mitos</w:t>
      </w:r>
      <w:r w:rsidR="00614F93">
        <w:rPr>
          <w:rFonts w:ascii="Arial" w:eastAsia="Arial" w:hAnsi="Arial" w:cs="Arial"/>
          <w:b/>
          <w:sz w:val="24"/>
        </w:rPr>
        <w:t>”</w:t>
      </w:r>
    </w:p>
    <w:p w:rsidR="00750C07" w:rsidRDefault="00750C07" w:rsidP="00750C07">
      <w:pPr>
        <w:spacing w:after="0"/>
        <w:ind w:right="3290"/>
        <w:jc w:val="right"/>
      </w:pPr>
    </w:p>
    <w:p w:rsidR="00614F93" w:rsidRPr="0029349F" w:rsidRDefault="00614F93" w:rsidP="00614F93">
      <w:pPr>
        <w:rPr>
          <w:rFonts w:ascii="Arial" w:hAnsi="Arial" w:cs="Arial"/>
          <w:b/>
          <w:bCs/>
        </w:rPr>
      </w:pPr>
      <w:r w:rsidRPr="0029349F">
        <w:rPr>
          <w:rFonts w:ascii="Arial" w:hAnsi="Arial" w:cs="Arial"/>
          <w:b/>
          <w:bCs/>
        </w:rPr>
        <w:t>Asignatura:</w:t>
      </w:r>
      <w:r>
        <w:rPr>
          <w:rFonts w:ascii="Arial" w:hAnsi="Arial" w:cs="Arial"/>
          <w:b/>
          <w:bCs/>
        </w:rPr>
        <w:t xml:space="preserve"> Lenguaje y comunicación</w:t>
      </w:r>
      <w:r w:rsidRPr="0029349F">
        <w:rPr>
          <w:rFonts w:ascii="Arial" w:hAnsi="Arial" w:cs="Arial"/>
          <w:b/>
          <w:bCs/>
        </w:rPr>
        <w:t xml:space="preserve">                                   </w:t>
      </w:r>
      <w:r w:rsidR="00E37943">
        <w:rPr>
          <w:rFonts w:ascii="Arial" w:hAnsi="Arial" w:cs="Arial"/>
          <w:b/>
          <w:bCs/>
        </w:rPr>
        <w:t xml:space="preserve"> </w:t>
      </w:r>
      <w:r w:rsidRPr="0029349F">
        <w:rPr>
          <w:rFonts w:ascii="Arial" w:hAnsi="Arial" w:cs="Arial"/>
          <w:b/>
          <w:bCs/>
        </w:rPr>
        <w:t xml:space="preserve">Curso: </w:t>
      </w:r>
      <w:r w:rsidR="00E37943">
        <w:rPr>
          <w:rFonts w:ascii="Arial" w:hAnsi="Arial" w:cs="Arial"/>
          <w:b/>
          <w:bCs/>
        </w:rPr>
        <w:t>Sexto</w:t>
      </w:r>
      <w:r>
        <w:rPr>
          <w:rFonts w:ascii="Arial" w:hAnsi="Arial" w:cs="Arial"/>
          <w:b/>
          <w:bCs/>
        </w:rPr>
        <w:t xml:space="preserve"> </w:t>
      </w:r>
      <w:r w:rsidR="00E37943">
        <w:rPr>
          <w:rFonts w:ascii="Arial" w:hAnsi="Arial" w:cs="Arial"/>
          <w:b/>
          <w:bCs/>
        </w:rPr>
        <w:t>básico.</w:t>
      </w:r>
    </w:p>
    <w:p w:rsidR="00614F93" w:rsidRPr="0029349F" w:rsidRDefault="00614F93" w:rsidP="00614F93">
      <w:pPr>
        <w:rPr>
          <w:rFonts w:ascii="Arial" w:hAnsi="Arial" w:cs="Arial"/>
          <w:b/>
          <w:bCs/>
        </w:rPr>
      </w:pPr>
      <w:r w:rsidRPr="0029349F">
        <w:rPr>
          <w:rFonts w:ascii="Arial" w:hAnsi="Arial" w:cs="Arial"/>
          <w:b/>
          <w:bCs/>
        </w:rPr>
        <w:t xml:space="preserve">Fecha: </w:t>
      </w:r>
      <w:r w:rsidR="007C1F9F">
        <w:rPr>
          <w:rFonts w:ascii="Arial" w:hAnsi="Arial" w:cs="Arial"/>
          <w:b/>
          <w:bCs/>
        </w:rPr>
        <w:t>1</w:t>
      </w:r>
      <w:r w:rsidR="003365E0">
        <w:rPr>
          <w:rFonts w:ascii="Arial" w:hAnsi="Arial" w:cs="Arial"/>
          <w:b/>
          <w:bCs/>
        </w:rPr>
        <w:t>8</w:t>
      </w:r>
      <w:r>
        <w:rPr>
          <w:rFonts w:ascii="Arial" w:hAnsi="Arial" w:cs="Arial"/>
          <w:b/>
          <w:bCs/>
        </w:rPr>
        <w:t xml:space="preserve"> al </w:t>
      </w:r>
      <w:r w:rsidR="00944E6C">
        <w:rPr>
          <w:rFonts w:ascii="Arial" w:hAnsi="Arial" w:cs="Arial"/>
          <w:b/>
          <w:bCs/>
        </w:rPr>
        <w:t>20</w:t>
      </w:r>
      <w:r>
        <w:rPr>
          <w:rFonts w:ascii="Arial" w:hAnsi="Arial" w:cs="Arial"/>
          <w:b/>
          <w:bCs/>
        </w:rPr>
        <w:t xml:space="preserve"> de </w:t>
      </w:r>
      <w:r w:rsidR="005F79E7">
        <w:rPr>
          <w:rFonts w:ascii="Arial" w:hAnsi="Arial" w:cs="Arial"/>
          <w:b/>
          <w:bCs/>
        </w:rPr>
        <w:t xml:space="preserve">mayo </w:t>
      </w:r>
      <w:r w:rsidRPr="0029349F">
        <w:rPr>
          <w:rFonts w:ascii="Arial" w:hAnsi="Arial" w:cs="Arial"/>
          <w:b/>
          <w:bCs/>
        </w:rPr>
        <w:t xml:space="preserve">                                                          </w:t>
      </w:r>
      <w:r>
        <w:rPr>
          <w:rFonts w:ascii="Arial" w:hAnsi="Arial" w:cs="Arial"/>
          <w:b/>
          <w:bCs/>
        </w:rPr>
        <w:t xml:space="preserve"> </w:t>
      </w:r>
      <w:r w:rsidRPr="0029349F">
        <w:rPr>
          <w:rFonts w:ascii="Arial" w:hAnsi="Arial" w:cs="Arial"/>
          <w:b/>
          <w:bCs/>
        </w:rPr>
        <w:t xml:space="preserve">Docente: </w:t>
      </w:r>
      <w:r w:rsidR="00B4106C">
        <w:rPr>
          <w:rFonts w:ascii="Arial" w:hAnsi="Arial" w:cs="Arial"/>
          <w:b/>
          <w:bCs/>
        </w:rPr>
        <w:t>Virginia Ávila Retamal.</w:t>
      </w:r>
    </w:p>
    <w:p w:rsidR="00614F93" w:rsidRDefault="00614F93" w:rsidP="00614F93">
      <w:pPr>
        <w:rPr>
          <w:rFonts w:ascii="Arial" w:hAnsi="Arial" w:cs="Arial"/>
          <w:b/>
          <w:bCs/>
        </w:rPr>
      </w:pPr>
      <w:r w:rsidRPr="0029349F">
        <w:rPr>
          <w:rFonts w:ascii="Arial" w:hAnsi="Arial" w:cs="Arial"/>
          <w:b/>
          <w:bCs/>
        </w:rPr>
        <w:t>Nombre del Alumno:</w:t>
      </w:r>
      <w:r>
        <w:rPr>
          <w:rFonts w:ascii="Arial" w:hAnsi="Arial" w:cs="Arial"/>
          <w:b/>
          <w:bCs/>
        </w:rPr>
        <w:t xml:space="preserve"> ____________________________________________________________</w:t>
      </w:r>
    </w:p>
    <w:p w:rsidR="00614F93" w:rsidRDefault="00614F93" w:rsidP="00614F93">
      <w:pPr>
        <w:spacing w:after="0"/>
        <w:rPr>
          <w:rFonts w:ascii="Arial" w:hAnsi="Arial" w:cs="Arial"/>
          <w:b/>
        </w:rPr>
      </w:pPr>
      <w:r w:rsidRPr="00C41A36">
        <w:rPr>
          <w:rFonts w:ascii="Arial" w:hAnsi="Arial" w:cs="Arial"/>
          <w:b/>
        </w:rPr>
        <w:t>I.- Objetivo</w:t>
      </w:r>
      <w:r w:rsidRPr="00AF759D">
        <w:rPr>
          <w:rFonts w:ascii="Arial" w:hAnsi="Arial" w:cs="Arial"/>
          <w:b/>
        </w:rPr>
        <w:t xml:space="preserve"> de aprendizaje:</w:t>
      </w:r>
    </w:p>
    <w:p w:rsidR="008C6AEF" w:rsidRPr="00B55A0B" w:rsidRDefault="008C6AEF" w:rsidP="00B55A0B">
      <w:pPr>
        <w:spacing w:after="0"/>
        <w:jc w:val="both"/>
        <w:rPr>
          <w:rFonts w:ascii="Times New Roman" w:hAnsi="Times New Roman" w:cs="Times New Roman"/>
          <w:sz w:val="24"/>
          <w:szCs w:val="24"/>
        </w:rPr>
      </w:pPr>
      <w:r w:rsidRPr="00B55A0B">
        <w:rPr>
          <w:rFonts w:ascii="Times New Roman" w:hAnsi="Times New Roman" w:cs="Times New Roman"/>
          <w:sz w:val="24"/>
          <w:szCs w:val="24"/>
        </w:rPr>
        <w:t>OA 3: Leer y familiarizarse con un amplio repertorio de literatura para aumentar su conocimiento del mundo, desarrollar su imaginación y reconocer su valor social y cultural; por ejemplo: poemas, cuentos folclóricos y de autor, fábulas, leyendas, mitos, novelas, historietas, otros.</w:t>
      </w:r>
    </w:p>
    <w:p w:rsidR="00B55A0B" w:rsidRPr="00B55A0B" w:rsidRDefault="00B55A0B" w:rsidP="00B55A0B">
      <w:pPr>
        <w:spacing w:after="0"/>
        <w:jc w:val="both"/>
        <w:rPr>
          <w:rFonts w:ascii="Times New Roman" w:hAnsi="Times New Roman" w:cs="Times New Roman"/>
          <w:sz w:val="24"/>
          <w:szCs w:val="24"/>
        </w:rPr>
      </w:pPr>
      <w:r w:rsidRPr="00B55A0B">
        <w:rPr>
          <w:rFonts w:ascii="Times New Roman" w:hAnsi="Times New Roman" w:cs="Times New Roman"/>
          <w:sz w:val="24"/>
          <w:szCs w:val="24"/>
        </w:rPr>
        <w:t>OA 4: Analizar aspectos relevantes de narraciones leídas para profundizar su comprensión.</w:t>
      </w:r>
    </w:p>
    <w:p w:rsidR="00B55A0B" w:rsidRPr="00B55A0B" w:rsidRDefault="00B55A0B" w:rsidP="00B55A0B">
      <w:pPr>
        <w:spacing w:after="0"/>
        <w:jc w:val="both"/>
        <w:rPr>
          <w:rFonts w:ascii="Times New Roman" w:hAnsi="Times New Roman" w:cs="Times New Roman"/>
          <w:sz w:val="24"/>
          <w:szCs w:val="24"/>
        </w:rPr>
      </w:pPr>
      <w:r w:rsidRPr="00B55A0B">
        <w:rPr>
          <w:rFonts w:ascii="Times New Roman" w:hAnsi="Times New Roman" w:cs="Times New Roman"/>
          <w:sz w:val="24"/>
          <w:szCs w:val="24"/>
        </w:rPr>
        <w:t>OA 12: Aplicar estrategias para determinar el significado de palabras nuevas: Claves contextuales.</w:t>
      </w:r>
    </w:p>
    <w:p w:rsidR="008C6AEF" w:rsidRPr="00B55A0B" w:rsidRDefault="008C6AEF" w:rsidP="00B55A0B">
      <w:pPr>
        <w:spacing w:after="0"/>
        <w:jc w:val="both"/>
        <w:rPr>
          <w:rFonts w:ascii="Times New Roman" w:hAnsi="Times New Roman" w:cs="Times New Roman"/>
          <w:sz w:val="24"/>
          <w:szCs w:val="24"/>
        </w:rPr>
      </w:pPr>
      <w:r w:rsidRPr="00B55A0B">
        <w:rPr>
          <w:rFonts w:ascii="Times New Roman" w:hAnsi="Times New Roman" w:cs="Times New Roman"/>
          <w:sz w:val="24"/>
          <w:szCs w:val="24"/>
        </w:rPr>
        <w:t>OA 24: Comprender textos orales (explicaciones, instrucciones, noticias, documentales, entrevistas, testimonios, relatos, reportajes, etc.) para obtener información y desarrollar su curiosidad por el mundo.</w:t>
      </w:r>
    </w:p>
    <w:p w:rsidR="005F79E7" w:rsidRDefault="005F79E7" w:rsidP="00614F93">
      <w:pPr>
        <w:spacing w:after="0"/>
        <w:jc w:val="both"/>
        <w:rPr>
          <w:rFonts w:ascii="Times New Roman" w:hAnsi="Times New Roman" w:cs="Times New Roman"/>
          <w:bCs/>
          <w:sz w:val="24"/>
          <w:szCs w:val="24"/>
          <w:shd w:val="clear" w:color="auto" w:fill="FFFFFF"/>
        </w:rPr>
      </w:pPr>
    </w:p>
    <w:p w:rsidR="00614F93" w:rsidRDefault="00614F93" w:rsidP="00614F93">
      <w:pPr>
        <w:spacing w:after="0"/>
        <w:rPr>
          <w:rFonts w:ascii="Arial" w:hAnsi="Arial" w:cs="Arial"/>
        </w:rPr>
      </w:pPr>
      <w:r>
        <w:rPr>
          <w:rFonts w:ascii="Arial" w:hAnsi="Arial" w:cs="Arial"/>
          <w:b/>
        </w:rPr>
        <w:t xml:space="preserve">II.- Contenido: </w:t>
      </w:r>
      <w:r w:rsidR="00A14D74">
        <w:rPr>
          <w:rFonts w:ascii="Arial" w:hAnsi="Arial" w:cs="Arial"/>
        </w:rPr>
        <w:t>Mitos, estrategias de comprensión lectora</w:t>
      </w:r>
      <w:r w:rsidR="0060408C">
        <w:rPr>
          <w:rFonts w:ascii="Arial" w:hAnsi="Arial" w:cs="Arial"/>
        </w:rPr>
        <w:t>.</w:t>
      </w:r>
    </w:p>
    <w:p w:rsidR="00614F93" w:rsidRDefault="00614F93" w:rsidP="00614F93">
      <w:pPr>
        <w:spacing w:after="0"/>
        <w:ind w:left="16"/>
        <w:rPr>
          <w:sz w:val="24"/>
          <w:szCs w:val="24"/>
        </w:rPr>
      </w:pPr>
      <w:r>
        <w:rPr>
          <w:rFonts w:ascii="Arial" w:hAnsi="Arial" w:cs="Arial"/>
          <w:b/>
        </w:rPr>
        <w:t xml:space="preserve">III.- Objetivo de la clase: </w:t>
      </w:r>
      <w:r w:rsidRPr="00A14D74">
        <w:rPr>
          <w:rFonts w:ascii="Times New Roman" w:hAnsi="Times New Roman" w:cs="Times New Roman"/>
          <w:sz w:val="24"/>
          <w:szCs w:val="24"/>
        </w:rPr>
        <w:t>“</w:t>
      </w:r>
      <w:r w:rsidR="00A14D74" w:rsidRPr="00A14D74">
        <w:rPr>
          <w:rFonts w:ascii="Times New Roman" w:hAnsi="Times New Roman" w:cs="Times New Roman"/>
          <w:sz w:val="24"/>
          <w:szCs w:val="24"/>
        </w:rPr>
        <w:t>Leer y familiarizarse con amplio repertorio de mitos</w:t>
      </w:r>
      <w:r w:rsidR="00A14D74">
        <w:rPr>
          <w:rFonts w:ascii="Times New Roman" w:hAnsi="Times New Roman" w:cs="Times New Roman"/>
          <w:sz w:val="24"/>
          <w:szCs w:val="24"/>
        </w:rPr>
        <w:t xml:space="preserve"> y leyendas</w:t>
      </w:r>
      <w:r w:rsidR="00A14D74" w:rsidRPr="00A14D74">
        <w:rPr>
          <w:rFonts w:ascii="Times New Roman" w:hAnsi="Times New Roman" w:cs="Times New Roman"/>
          <w:sz w:val="24"/>
          <w:szCs w:val="24"/>
        </w:rPr>
        <w:t xml:space="preserve"> analizando aspectos relevantes de las narraciones leídas aplicando estrategias de comprensión lectora</w:t>
      </w:r>
      <w:r w:rsidRPr="00A14D74">
        <w:rPr>
          <w:rFonts w:ascii="Times New Roman" w:hAnsi="Times New Roman" w:cs="Times New Roman"/>
          <w:sz w:val="24"/>
          <w:szCs w:val="24"/>
        </w:rPr>
        <w:t>”</w:t>
      </w:r>
    </w:p>
    <w:p w:rsidR="00614F93" w:rsidRPr="00AF759D" w:rsidRDefault="00614F93" w:rsidP="00614F93">
      <w:pPr>
        <w:spacing w:after="0"/>
        <w:ind w:left="16"/>
        <w:rPr>
          <w:rFonts w:ascii="Arial" w:hAnsi="Arial" w:cs="Arial"/>
          <w:b/>
        </w:rPr>
      </w:pPr>
      <w:r w:rsidRPr="00AF759D">
        <w:rPr>
          <w:rFonts w:ascii="Arial" w:hAnsi="Arial" w:cs="Arial"/>
          <w:b/>
        </w:rPr>
        <w:t>IV.- Indicaciones generales:</w:t>
      </w:r>
    </w:p>
    <w:p w:rsidR="00614F93" w:rsidRPr="00874ABD" w:rsidRDefault="00614F93" w:rsidP="00614F93">
      <w:pPr>
        <w:spacing w:after="11"/>
        <w:ind w:left="16"/>
        <w:rPr>
          <w:rFonts w:ascii="Times New Roman" w:hAnsi="Times New Roman" w:cs="Times New Roman"/>
        </w:rPr>
      </w:pPr>
      <w:r w:rsidRPr="00874ABD">
        <w:rPr>
          <w:rFonts w:ascii="Times New Roman" w:eastAsia="Arial" w:hAnsi="Times New Roman" w:cs="Times New Roman"/>
        </w:rPr>
        <w:t xml:space="preserve">1.- </w:t>
      </w:r>
      <w:r>
        <w:rPr>
          <w:rFonts w:ascii="Times New Roman" w:eastAsia="Arial" w:hAnsi="Times New Roman" w:cs="Times New Roman"/>
        </w:rPr>
        <w:t>Lee</w:t>
      </w:r>
      <w:r w:rsidRPr="00874ABD">
        <w:rPr>
          <w:rFonts w:ascii="Times New Roman" w:eastAsia="Arial" w:hAnsi="Times New Roman" w:cs="Times New Roman"/>
        </w:rPr>
        <w:t xml:space="preserve"> atentamente el texto y completa todas las actividades</w:t>
      </w:r>
      <w:r w:rsidRPr="00874ABD">
        <w:rPr>
          <w:rFonts w:ascii="Times New Roman" w:hAnsi="Times New Roman" w:cs="Times New Roman"/>
        </w:rPr>
        <w:t xml:space="preserve"> </w:t>
      </w:r>
    </w:p>
    <w:p w:rsidR="00614F93" w:rsidRDefault="00906513" w:rsidP="00614F93">
      <w:pPr>
        <w:spacing w:after="0"/>
        <w:ind w:left="16"/>
        <w:rPr>
          <w:rFonts w:ascii="Times New Roman" w:eastAsia="Arial" w:hAnsi="Times New Roman" w:cs="Times New Roman"/>
        </w:rPr>
      </w:pPr>
      <w:r>
        <w:rPr>
          <w:rFonts w:ascii="Times New Roman" w:eastAsia="Arial" w:hAnsi="Times New Roman" w:cs="Times New Roman"/>
        </w:rPr>
        <w:t>2</w:t>
      </w:r>
      <w:r w:rsidR="00614F93" w:rsidRPr="00874ABD">
        <w:rPr>
          <w:rFonts w:ascii="Times New Roman" w:eastAsia="Arial" w:hAnsi="Times New Roman" w:cs="Times New Roman"/>
        </w:rPr>
        <w:t xml:space="preserve">.- Cada una de las actividades serán evaluadas </w:t>
      </w:r>
      <w:r w:rsidR="00614F93">
        <w:rPr>
          <w:rFonts w:ascii="Times New Roman" w:eastAsia="Arial" w:hAnsi="Times New Roman" w:cs="Times New Roman"/>
        </w:rPr>
        <w:t xml:space="preserve">de manera formativa </w:t>
      </w:r>
      <w:r w:rsidR="00614F93" w:rsidRPr="00874ABD">
        <w:rPr>
          <w:rFonts w:ascii="Times New Roman" w:eastAsia="Arial" w:hAnsi="Times New Roman" w:cs="Times New Roman"/>
        </w:rPr>
        <w:t xml:space="preserve">en la fecha de entrega. </w:t>
      </w:r>
    </w:p>
    <w:p w:rsidR="00906513" w:rsidRDefault="00906513" w:rsidP="00906513">
      <w:pPr>
        <w:spacing w:after="0"/>
        <w:ind w:left="16"/>
        <w:rPr>
          <w:rFonts w:ascii="Times New Roman" w:eastAsia="Arial" w:hAnsi="Times New Roman" w:cs="Times New Roman"/>
        </w:rPr>
      </w:pPr>
      <w:r>
        <w:rPr>
          <w:rFonts w:ascii="Times New Roman" w:eastAsia="Arial" w:hAnsi="Times New Roman" w:cs="Times New Roman"/>
        </w:rPr>
        <w:t>3</w:t>
      </w:r>
      <w:r w:rsidR="00614F93" w:rsidRPr="00874ABD">
        <w:rPr>
          <w:rFonts w:ascii="Times New Roman" w:eastAsia="Arial" w:hAnsi="Times New Roman" w:cs="Times New Roman"/>
        </w:rPr>
        <w:t>.- No olvidar escribir tu nombre en el archivo cuando envíes el correo</w:t>
      </w:r>
    </w:p>
    <w:p w:rsidR="00906513" w:rsidRDefault="00906513" w:rsidP="00906513">
      <w:pPr>
        <w:spacing w:after="0"/>
        <w:ind w:left="16"/>
        <w:rPr>
          <w:rFonts w:ascii="Arial" w:hAnsi="Arial" w:cs="Arial"/>
        </w:rPr>
      </w:pPr>
    </w:p>
    <w:p w:rsidR="00906513" w:rsidRPr="00944E6C" w:rsidRDefault="00614F93" w:rsidP="00944E6C">
      <w:pPr>
        <w:spacing w:after="0"/>
        <w:ind w:left="16"/>
        <w:rPr>
          <w:rFonts w:ascii="Arial" w:hAnsi="Arial" w:cs="Arial"/>
          <w:b/>
        </w:rPr>
      </w:pPr>
      <w:r w:rsidRPr="00AF759D">
        <w:rPr>
          <w:rFonts w:ascii="Arial" w:hAnsi="Arial" w:cs="Arial"/>
          <w:b/>
        </w:rPr>
        <w:t>V.- Actividad a desarrollar</w:t>
      </w:r>
    </w:p>
    <w:p w:rsidR="00B4106C" w:rsidRPr="00EA1B87" w:rsidRDefault="00B4106C" w:rsidP="00B4106C">
      <w:pPr>
        <w:spacing w:after="0" w:line="240" w:lineRule="auto"/>
        <w:rPr>
          <w:rFonts w:asciiTheme="majorHAnsi" w:eastAsia="Times New Roman" w:hAnsiTheme="majorHAnsi" w:cs="Times New Roman"/>
          <w:sz w:val="24"/>
          <w:szCs w:val="24"/>
          <w:lang w:val="es-ES_tradnl"/>
        </w:rPr>
      </w:pPr>
      <w:r w:rsidRPr="00EA1B87">
        <w:rPr>
          <w:rFonts w:asciiTheme="majorHAnsi" w:eastAsia="Times New Roman" w:hAnsiTheme="majorHAnsi" w:cs="Times New Roman"/>
          <w:sz w:val="24"/>
          <w:szCs w:val="24"/>
          <w:lang w:val="es-ES_tradnl"/>
        </w:rPr>
        <w:t>. Lee el siguiente texto y responde las preguntas</w:t>
      </w:r>
      <w:r>
        <w:rPr>
          <w:rFonts w:asciiTheme="majorHAnsi" w:eastAsia="Times New Roman" w:hAnsiTheme="majorHAnsi" w:cs="Times New Roman"/>
          <w:sz w:val="24"/>
          <w:szCs w:val="24"/>
          <w:lang w:val="es-ES_tradnl"/>
        </w:rPr>
        <w:t xml:space="preserve">: </w:t>
      </w: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030"/>
      </w:tblGrid>
      <w:tr w:rsidR="00B4106C" w:rsidTr="0092709B">
        <w:tc>
          <w:tcPr>
            <w:tcW w:w="10681" w:type="dxa"/>
          </w:tcPr>
          <w:p w:rsidR="00B4106C" w:rsidRPr="00FE6B49" w:rsidRDefault="00B4106C" w:rsidP="0092709B">
            <w:pPr>
              <w:spacing w:before="120" w:after="120"/>
              <w:jc w:val="center"/>
              <w:rPr>
                <w:b/>
                <w:lang w:val="es-ES"/>
              </w:rPr>
            </w:pPr>
            <w:r>
              <w:rPr>
                <w:b/>
                <w:lang w:val="es-ES"/>
              </w:rPr>
              <w:t>La M</w:t>
            </w:r>
            <w:r w:rsidRPr="00FE6B49">
              <w:rPr>
                <w:b/>
                <w:lang w:val="es-ES"/>
              </w:rPr>
              <w:t>itología</w:t>
            </w:r>
          </w:p>
          <w:p w:rsidR="00B4106C" w:rsidRPr="00FE6B49" w:rsidRDefault="00B4106C" w:rsidP="0092709B">
            <w:pPr>
              <w:rPr>
                <w:lang w:val="es-ES"/>
              </w:rPr>
            </w:pPr>
            <w:r w:rsidRPr="00FE6B49">
              <w:rPr>
                <w:lang w:val="es-ES"/>
              </w:rPr>
              <w:t xml:space="preserve">     Los seres humanos no serían humanos si no se preguntaran acerca del mundo que los rodea. Hace muchos miles de años, cuando la humanidad aún vivía en estado primitivo, los hombres debieron de asomarse a la entrada de sus cuevas y preguntarse qué era lo que contemplaban.</w:t>
            </w:r>
          </w:p>
          <w:p w:rsidR="00B4106C" w:rsidRPr="00FE6B49" w:rsidRDefault="00B4106C" w:rsidP="0092709B">
            <w:pPr>
              <w:rPr>
                <w:lang w:val="es-ES"/>
              </w:rPr>
            </w:pPr>
            <w:r w:rsidRPr="00FE6B49">
              <w:rPr>
                <w:lang w:val="es-ES"/>
              </w:rPr>
              <w:t>¿Qué producía el fulgor de un rayo?</w:t>
            </w:r>
          </w:p>
          <w:p w:rsidR="00B4106C" w:rsidRPr="00FE6B49" w:rsidRDefault="00B4106C" w:rsidP="0092709B">
            <w:pPr>
              <w:rPr>
                <w:lang w:val="es-ES"/>
              </w:rPr>
            </w:pPr>
            <w:r w:rsidRPr="00FE6B49">
              <w:rPr>
                <w:lang w:val="es-ES"/>
              </w:rPr>
              <w:t>¿De dónde procedía el viento?</w:t>
            </w:r>
          </w:p>
          <w:p w:rsidR="00B4106C" w:rsidRPr="00FE6B49" w:rsidRDefault="00B4106C" w:rsidP="0092709B">
            <w:pPr>
              <w:rPr>
                <w:lang w:val="es-ES"/>
              </w:rPr>
            </w:pPr>
            <w:r w:rsidRPr="00FE6B49">
              <w:rPr>
                <w:lang w:val="es-ES"/>
              </w:rPr>
              <w:t>¿Por qué empezaba tan pronto el invierno y todo lo verde se secaba?</w:t>
            </w:r>
          </w:p>
          <w:p w:rsidR="00B4106C" w:rsidRPr="00FE6B49" w:rsidRDefault="00B4106C" w:rsidP="0092709B">
            <w:pPr>
              <w:rPr>
                <w:lang w:val="es-ES"/>
              </w:rPr>
            </w:pPr>
            <w:r w:rsidRPr="00FE6B49">
              <w:rPr>
                <w:lang w:val="es-ES"/>
              </w:rPr>
              <w:t>¿Quién fue el primero en enseñarles a utilizar el fuego y tejer las ropas?</w:t>
            </w:r>
          </w:p>
          <w:p w:rsidR="00B4106C" w:rsidRDefault="00B4106C" w:rsidP="0092709B">
            <w:pPr>
              <w:rPr>
                <w:lang w:val="es-ES"/>
              </w:rPr>
            </w:pPr>
            <w:r w:rsidRPr="00FE6B49">
              <w:rPr>
                <w:lang w:val="es-ES"/>
              </w:rPr>
              <w:t xml:space="preserve">     Eran muchas las preguntas, pero no se podían responder. Corrían los tiempos anteriores a la ciencia; era la época en que el hombre no había aprendido a experimentar en orden. Es decir, todavía no era capaz de determinar el cómo y el porqué del universo.</w:t>
            </w:r>
          </w:p>
          <w:p w:rsidR="00944E6C" w:rsidRDefault="00944E6C" w:rsidP="0092709B">
            <w:pPr>
              <w:rPr>
                <w:lang w:val="es-ES"/>
              </w:rPr>
            </w:pPr>
          </w:p>
          <w:p w:rsidR="00B4106C" w:rsidRPr="00FE6B49" w:rsidRDefault="00944E6C" w:rsidP="0092709B">
            <w:pPr>
              <w:rPr>
                <w:lang w:val="es-ES"/>
              </w:rPr>
            </w:pPr>
            <w:r>
              <w:rPr>
                <w:lang w:val="es-ES"/>
              </w:rPr>
              <w:t xml:space="preserve">    </w:t>
            </w:r>
            <w:r w:rsidR="00B4106C" w:rsidRPr="00FE6B49">
              <w:rPr>
                <w:lang w:val="es-ES"/>
              </w:rPr>
              <w:t xml:space="preserve">El hombre primitivo tenía que inventarse las respuestas que parecían más lógicas. El </w:t>
            </w:r>
            <w:r w:rsidRPr="00FE6B49">
              <w:rPr>
                <w:lang w:val="es-ES"/>
              </w:rPr>
              <w:t>furioso huracán</w:t>
            </w:r>
            <w:r w:rsidR="00B4106C" w:rsidRPr="00FE6B49">
              <w:rPr>
                <w:lang w:val="es-ES"/>
              </w:rPr>
              <w:t xml:space="preserve"> era como el soplo de un hombre enfurecido. Sin embargo, el viento era mucho más violento que el aliento de </w:t>
            </w:r>
            <w:r w:rsidR="00B4106C" w:rsidRPr="00FE6B49">
              <w:rPr>
                <w:lang w:val="es-ES"/>
              </w:rPr>
              <w:lastRenderedPageBreak/>
              <w:t>cualquier hombre. Además, llevaba soplando desde tiempos inmemorables. Por consiguiente, debió ser creado por un hombre tremendamente grande y poderoso, que no moría nunca. Este ser sobrehumano era un “dios” o un “demonio”.</w:t>
            </w:r>
          </w:p>
          <w:p w:rsidR="00B4106C" w:rsidRPr="00FE6B49" w:rsidRDefault="00B4106C" w:rsidP="0092709B">
            <w:pPr>
              <w:rPr>
                <w:lang w:val="es-ES"/>
              </w:rPr>
            </w:pPr>
            <w:r w:rsidRPr="00FE6B49">
              <w:rPr>
                <w:lang w:val="es-ES"/>
              </w:rPr>
              <w:t xml:space="preserve">     El rayo tal vez fuese como la enorme y mortífera lanza de otro dios. En consecuencia, y dado que las lanzas mataban a los hombres, la enfermedad debía ser el resultado de unas invisibles flechas arrojadas por algún otro dios.</w:t>
            </w:r>
          </w:p>
          <w:p w:rsidR="00B4106C" w:rsidRPr="00FE6B49" w:rsidRDefault="00B4106C" w:rsidP="0092709B">
            <w:pPr>
              <w:rPr>
                <w:lang w:val="es-ES"/>
              </w:rPr>
            </w:pPr>
            <w:r w:rsidRPr="00FE6B49">
              <w:rPr>
                <w:lang w:val="es-ES"/>
              </w:rPr>
              <w:t xml:space="preserve">     Podía ser también que una diosa estuviese al cuidado de las plantas de la tierra y que se hubiese enfurecido por algún contratiempo. Con ello, habría impedido que las plantas crecieran hasta que las cosas no se hubiesen arreglado. Esta sería la razón de que las cosas verdes se secaran y llegara el invierno. Y también que la tierra, acabado el invierno, volviese a reverdecer con la llegada de la primavera.</w:t>
            </w:r>
          </w:p>
          <w:p w:rsidR="00B4106C" w:rsidRPr="00FE6B49" w:rsidRDefault="00B4106C" w:rsidP="0092709B">
            <w:pPr>
              <w:rPr>
                <w:lang w:val="es-ES"/>
              </w:rPr>
            </w:pPr>
            <w:r w:rsidRPr="00FE6B49">
              <w:rPr>
                <w:lang w:val="es-ES"/>
              </w:rPr>
              <w:t xml:space="preserve">     Cada grupo de seres humanos elaboró historias de este tipo. Las de algunas resultaron más atractivos que las de otros. En este campo destacaron los antiguos griegos, gente aguda e imaginativa y dotada de gran talento literario. Ellos crearon algunos de los relatos más fascinantes.</w:t>
            </w:r>
          </w:p>
          <w:p w:rsidR="00B4106C" w:rsidRPr="00FE6B49" w:rsidRDefault="00B4106C" w:rsidP="0092709B">
            <w:pPr>
              <w:rPr>
                <w:lang w:val="es-ES"/>
              </w:rPr>
            </w:pPr>
            <w:r w:rsidRPr="00FE6B49">
              <w:rPr>
                <w:lang w:val="es-ES"/>
              </w:rPr>
              <w:t xml:space="preserve">     En nuestros días empleamos el vocablo “mito” para designar un relato que tiene unas características especiales: el que cuenta hechos sobrenaturales o fantásticos que intentan explicar la naturaleza, o el que hace referencia a los dioses o demonios inventados por el hombre primitivo.   </w:t>
            </w:r>
          </w:p>
          <w:p w:rsidR="00B4106C" w:rsidRPr="00FE6B49" w:rsidRDefault="00B4106C" w:rsidP="0092709B">
            <w:pPr>
              <w:jc w:val="right"/>
              <w:rPr>
                <w:lang w:val="es-ES"/>
              </w:rPr>
            </w:pPr>
            <w:r w:rsidRPr="00FE6B49">
              <w:rPr>
                <w:lang w:val="es-ES"/>
              </w:rPr>
              <w:t>Isaac Asimov.</w:t>
            </w:r>
          </w:p>
          <w:p w:rsidR="00B4106C" w:rsidRPr="00FE6B49" w:rsidRDefault="00B4106C" w:rsidP="0092709B">
            <w:pPr>
              <w:jc w:val="right"/>
              <w:rPr>
                <w:lang w:val="es-ES"/>
              </w:rPr>
            </w:pPr>
          </w:p>
        </w:tc>
      </w:tr>
    </w:tbl>
    <w:p w:rsidR="00B4106C" w:rsidRDefault="00B4106C" w:rsidP="00B4106C">
      <w:pPr>
        <w:spacing w:after="0" w:line="240" w:lineRule="auto"/>
        <w:rPr>
          <w:rFonts w:asciiTheme="majorHAnsi" w:eastAsia="Times New Roman" w:hAnsiTheme="majorHAnsi" w:cs="Times New Roman"/>
          <w:b/>
          <w:sz w:val="24"/>
          <w:szCs w:val="24"/>
          <w:lang w:val="es-ES"/>
        </w:rPr>
      </w:pPr>
    </w:p>
    <w:p w:rsidR="00B4106C" w:rsidRPr="00EA1B87" w:rsidRDefault="00B4106C" w:rsidP="00B4106C">
      <w:pPr>
        <w:spacing w:after="0" w:line="240" w:lineRule="auto"/>
        <w:rPr>
          <w:rFonts w:asciiTheme="majorHAnsi" w:eastAsia="Times New Roman" w:hAnsiTheme="majorHAnsi" w:cs="Times New Roman"/>
          <w:b/>
          <w:sz w:val="24"/>
          <w:szCs w:val="24"/>
          <w:lang w:val="es-ES"/>
        </w:rPr>
      </w:pPr>
      <w:r w:rsidRPr="00EA1B87">
        <w:rPr>
          <w:rFonts w:asciiTheme="majorHAnsi" w:eastAsia="Times New Roman" w:hAnsiTheme="majorHAnsi" w:cs="Times New Roman"/>
          <w:b/>
          <w:sz w:val="24"/>
          <w:szCs w:val="24"/>
          <w:lang w:val="es-ES"/>
        </w:rPr>
        <w:t>1.- El furioso huracán era:</w:t>
      </w:r>
    </w:p>
    <w:p w:rsidR="00B4106C" w:rsidRPr="00EA1B87" w:rsidRDefault="00B4106C" w:rsidP="00B4106C">
      <w:pPr>
        <w:spacing w:after="0" w:line="240" w:lineRule="auto"/>
        <w:rPr>
          <w:rFonts w:asciiTheme="majorHAnsi" w:eastAsia="Times New Roman" w:hAnsiTheme="majorHAnsi" w:cs="Times New Roman"/>
          <w:sz w:val="24"/>
          <w:szCs w:val="24"/>
          <w:lang w:val="es-ES"/>
        </w:rPr>
      </w:pP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a)  La furia de la naturaleza</w:t>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b)  Un tornado.</w:t>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c)  El soplo de un hombre enfurecido.</w:t>
      </w:r>
      <w:r w:rsidRPr="00EA1B87">
        <w:rPr>
          <w:rFonts w:asciiTheme="majorHAnsi" w:eastAsia="Times New Roman" w:hAnsiTheme="majorHAnsi" w:cs="Times New Roman"/>
          <w:sz w:val="24"/>
          <w:szCs w:val="24"/>
          <w:lang w:val="es-ES"/>
        </w:rPr>
        <w:tab/>
      </w:r>
    </w:p>
    <w:p w:rsidR="00B4106C"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d)  La fuerza del aire.</w:t>
      </w:r>
    </w:p>
    <w:p w:rsidR="00944E6C" w:rsidRDefault="00944E6C" w:rsidP="00B4106C">
      <w:pPr>
        <w:spacing w:after="0" w:line="240" w:lineRule="auto"/>
        <w:rPr>
          <w:rFonts w:asciiTheme="majorHAnsi" w:eastAsia="Times New Roman" w:hAnsiTheme="majorHAnsi" w:cs="Times New Roman"/>
          <w:b/>
          <w:sz w:val="24"/>
          <w:szCs w:val="24"/>
          <w:lang w:val="es-ES"/>
        </w:rPr>
      </w:pPr>
    </w:p>
    <w:p w:rsidR="00B4106C" w:rsidRPr="00EA1B87" w:rsidRDefault="00B4106C" w:rsidP="00B4106C">
      <w:pPr>
        <w:spacing w:after="0" w:line="240" w:lineRule="auto"/>
        <w:rPr>
          <w:rFonts w:asciiTheme="majorHAnsi" w:eastAsia="Times New Roman" w:hAnsiTheme="majorHAnsi" w:cs="Times New Roman"/>
          <w:b/>
          <w:sz w:val="24"/>
          <w:szCs w:val="24"/>
          <w:lang w:val="es-ES"/>
        </w:rPr>
      </w:pPr>
      <w:r w:rsidRPr="00EA1B87">
        <w:rPr>
          <w:rFonts w:asciiTheme="majorHAnsi" w:eastAsia="Times New Roman" w:hAnsiTheme="majorHAnsi" w:cs="Times New Roman"/>
          <w:b/>
          <w:sz w:val="24"/>
          <w:szCs w:val="24"/>
          <w:lang w:val="es-ES"/>
        </w:rPr>
        <w:t>2.- Los griegos:</w:t>
      </w:r>
    </w:p>
    <w:p w:rsidR="00B4106C" w:rsidRPr="00EA1B87" w:rsidRDefault="00B4106C" w:rsidP="00B4106C">
      <w:pPr>
        <w:spacing w:after="0" w:line="240" w:lineRule="auto"/>
        <w:rPr>
          <w:rFonts w:asciiTheme="majorHAnsi" w:eastAsia="Times New Roman" w:hAnsiTheme="majorHAnsi" w:cs="Times New Roman"/>
          <w:sz w:val="24"/>
          <w:szCs w:val="24"/>
          <w:lang w:val="es-ES"/>
        </w:rPr>
      </w:pP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a)  Eran imaginativos y agudos.</w:t>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b)  Hacían grandes edificios.</w:t>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c)  Pintaban cuadros.</w:t>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p>
    <w:p w:rsidR="00B4106C"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d)  Eran primitivos.</w:t>
      </w:r>
    </w:p>
    <w:p w:rsidR="00944E6C" w:rsidRDefault="00944E6C" w:rsidP="00B4106C">
      <w:pPr>
        <w:spacing w:after="0" w:line="240" w:lineRule="auto"/>
        <w:rPr>
          <w:rFonts w:asciiTheme="majorHAnsi" w:eastAsia="Times New Roman" w:hAnsiTheme="majorHAnsi" w:cs="Times New Roman"/>
          <w:b/>
          <w:sz w:val="24"/>
          <w:szCs w:val="24"/>
          <w:lang w:val="es-ES"/>
        </w:rPr>
      </w:pP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b/>
          <w:sz w:val="24"/>
          <w:szCs w:val="24"/>
          <w:lang w:val="es-ES"/>
        </w:rPr>
        <w:t>3.- Un dios o demonio era:</w:t>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a)  Un extraterrestre</w:t>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b)  Un hombre poderoso.</w:t>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c)  Un hombre grande y poderoso.</w:t>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d)  Un hombre común.</w:t>
      </w:r>
    </w:p>
    <w:p w:rsidR="00B4106C" w:rsidRDefault="00B4106C" w:rsidP="00B4106C">
      <w:pPr>
        <w:spacing w:after="0" w:line="240" w:lineRule="auto"/>
        <w:rPr>
          <w:rFonts w:asciiTheme="majorHAnsi" w:eastAsia="Times New Roman" w:hAnsiTheme="majorHAnsi" w:cs="Times New Roman"/>
          <w:sz w:val="24"/>
          <w:szCs w:val="24"/>
          <w:lang w:val="es-ES"/>
        </w:rPr>
      </w:pPr>
    </w:p>
    <w:p w:rsidR="00E37943" w:rsidRPr="00EA1B87" w:rsidRDefault="00E37943" w:rsidP="00B4106C">
      <w:pPr>
        <w:spacing w:after="0" w:line="240" w:lineRule="auto"/>
        <w:rPr>
          <w:rFonts w:asciiTheme="majorHAnsi" w:eastAsia="Times New Roman" w:hAnsiTheme="majorHAnsi" w:cs="Times New Roman"/>
          <w:sz w:val="24"/>
          <w:szCs w:val="24"/>
          <w:lang w:val="es-ES"/>
        </w:rPr>
      </w:pPr>
      <w:bookmarkStart w:id="0" w:name="_GoBack"/>
      <w:bookmarkEnd w:id="0"/>
    </w:p>
    <w:p w:rsidR="00B4106C" w:rsidRPr="00EA1B87" w:rsidRDefault="00B4106C" w:rsidP="00B4106C">
      <w:pPr>
        <w:spacing w:after="0" w:line="240" w:lineRule="auto"/>
        <w:rPr>
          <w:rFonts w:asciiTheme="majorHAnsi" w:eastAsia="Times New Roman" w:hAnsiTheme="majorHAnsi" w:cs="Times New Roman"/>
          <w:b/>
          <w:sz w:val="24"/>
          <w:szCs w:val="24"/>
          <w:lang w:val="es-ES"/>
        </w:rPr>
      </w:pPr>
      <w:r w:rsidRPr="00EA1B87">
        <w:rPr>
          <w:rFonts w:asciiTheme="majorHAnsi" w:eastAsia="Times New Roman" w:hAnsiTheme="majorHAnsi" w:cs="Times New Roman"/>
          <w:b/>
          <w:sz w:val="24"/>
          <w:szCs w:val="24"/>
          <w:lang w:val="es-ES"/>
        </w:rPr>
        <w:lastRenderedPageBreak/>
        <w:t xml:space="preserve">4.- </w:t>
      </w:r>
      <w:proofErr w:type="gramStart"/>
      <w:r w:rsidRPr="00EA1B87">
        <w:rPr>
          <w:rFonts w:asciiTheme="majorHAnsi" w:eastAsia="Times New Roman" w:hAnsiTheme="majorHAnsi" w:cs="Times New Roman"/>
          <w:b/>
          <w:sz w:val="24"/>
          <w:szCs w:val="24"/>
          <w:lang w:val="es-ES"/>
        </w:rPr>
        <w:t>De acuerdo al</w:t>
      </w:r>
      <w:proofErr w:type="gramEnd"/>
      <w:r w:rsidRPr="00EA1B87">
        <w:rPr>
          <w:rFonts w:asciiTheme="majorHAnsi" w:eastAsia="Times New Roman" w:hAnsiTheme="majorHAnsi" w:cs="Times New Roman"/>
          <w:b/>
          <w:sz w:val="24"/>
          <w:szCs w:val="24"/>
          <w:lang w:val="es-ES"/>
        </w:rPr>
        <w:t xml:space="preserve"> texto, el hombre primitivo:</w:t>
      </w:r>
    </w:p>
    <w:p w:rsidR="00B4106C" w:rsidRPr="00EA1B87" w:rsidRDefault="00B4106C" w:rsidP="00B4106C">
      <w:pPr>
        <w:spacing w:after="0" w:line="240" w:lineRule="auto"/>
        <w:rPr>
          <w:rFonts w:asciiTheme="majorHAnsi" w:eastAsia="Times New Roman" w:hAnsiTheme="majorHAnsi" w:cs="Times New Roman"/>
          <w:sz w:val="24"/>
          <w:szCs w:val="24"/>
          <w:lang w:val="es-ES"/>
        </w:rPr>
      </w:pP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a)  Tenía un alto desarrollo</w:t>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b)  Poseía conocimientos científicos.</w:t>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c)  Estaba en un proceso de desarrollo escaso.</w:t>
      </w:r>
      <w:r w:rsidRPr="00EA1B87">
        <w:rPr>
          <w:rFonts w:asciiTheme="majorHAnsi" w:eastAsia="Times New Roman" w:hAnsiTheme="majorHAnsi" w:cs="Times New Roman"/>
          <w:sz w:val="24"/>
          <w:szCs w:val="24"/>
          <w:lang w:val="es-ES"/>
        </w:rPr>
        <w:tab/>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d)  Dominaban las ciencias de la naturaleza.</w:t>
      </w:r>
    </w:p>
    <w:p w:rsidR="00B4106C" w:rsidRPr="00EA1B87" w:rsidRDefault="00B4106C" w:rsidP="00B4106C">
      <w:pPr>
        <w:spacing w:after="0" w:line="240" w:lineRule="auto"/>
        <w:rPr>
          <w:rFonts w:asciiTheme="majorHAnsi" w:eastAsia="Times New Roman" w:hAnsiTheme="majorHAnsi" w:cs="Times New Roman"/>
          <w:sz w:val="24"/>
          <w:szCs w:val="24"/>
          <w:lang w:val="es-ES"/>
        </w:rPr>
      </w:pPr>
    </w:p>
    <w:p w:rsidR="00B4106C" w:rsidRPr="00EA1B87" w:rsidRDefault="00B4106C" w:rsidP="00B4106C">
      <w:pPr>
        <w:spacing w:after="0" w:line="240" w:lineRule="auto"/>
        <w:rPr>
          <w:rFonts w:asciiTheme="majorHAnsi" w:eastAsia="Times New Roman" w:hAnsiTheme="majorHAnsi" w:cs="Times New Roman"/>
          <w:b/>
          <w:sz w:val="24"/>
          <w:szCs w:val="24"/>
          <w:lang w:val="es-ES"/>
        </w:rPr>
      </w:pPr>
      <w:r w:rsidRPr="00EA1B87">
        <w:rPr>
          <w:rFonts w:asciiTheme="majorHAnsi" w:eastAsia="Times New Roman" w:hAnsiTheme="majorHAnsi" w:cs="Times New Roman"/>
          <w:b/>
          <w:sz w:val="24"/>
          <w:szCs w:val="24"/>
          <w:lang w:val="es-ES"/>
        </w:rPr>
        <w:t>5.- Según el texto mitología es:</w:t>
      </w:r>
    </w:p>
    <w:p w:rsidR="00B4106C" w:rsidRPr="00EA1B87" w:rsidRDefault="00B4106C" w:rsidP="00B4106C">
      <w:pPr>
        <w:spacing w:after="0" w:line="240" w:lineRule="auto"/>
        <w:rPr>
          <w:rFonts w:asciiTheme="majorHAnsi" w:eastAsia="Times New Roman" w:hAnsiTheme="majorHAnsi" w:cs="Times New Roman"/>
          <w:sz w:val="24"/>
          <w:szCs w:val="24"/>
          <w:lang w:val="es-ES"/>
        </w:rPr>
      </w:pP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a)  Informaciones de la naturaleza</w:t>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b)  Creencias</w:t>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c)  Cuentos breves.</w:t>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d)  Conjunto de mitos.</w:t>
      </w:r>
    </w:p>
    <w:p w:rsidR="00B4106C" w:rsidRPr="00EA1B87" w:rsidRDefault="00B4106C" w:rsidP="00B4106C">
      <w:pPr>
        <w:spacing w:after="0" w:line="240" w:lineRule="auto"/>
        <w:rPr>
          <w:rFonts w:asciiTheme="majorHAnsi" w:eastAsia="Times New Roman" w:hAnsiTheme="majorHAnsi" w:cs="Times New Roman"/>
          <w:sz w:val="24"/>
          <w:szCs w:val="24"/>
          <w:lang w:val="es-ES"/>
        </w:rPr>
      </w:pPr>
    </w:p>
    <w:p w:rsidR="00B4106C" w:rsidRPr="00EA1B87" w:rsidRDefault="00B4106C" w:rsidP="00B4106C">
      <w:pPr>
        <w:spacing w:after="0" w:line="240" w:lineRule="auto"/>
        <w:rPr>
          <w:rFonts w:asciiTheme="majorHAnsi" w:eastAsia="Times New Roman" w:hAnsiTheme="majorHAnsi" w:cs="Times New Roman"/>
          <w:b/>
          <w:sz w:val="24"/>
          <w:szCs w:val="24"/>
          <w:lang w:val="es-ES"/>
        </w:rPr>
      </w:pPr>
      <w:r w:rsidRPr="00EA1B87">
        <w:rPr>
          <w:rFonts w:asciiTheme="majorHAnsi" w:eastAsia="Times New Roman" w:hAnsiTheme="majorHAnsi" w:cs="Times New Roman"/>
          <w:b/>
          <w:sz w:val="24"/>
          <w:szCs w:val="24"/>
          <w:lang w:val="es-ES"/>
        </w:rPr>
        <w:t xml:space="preserve">6.- </w:t>
      </w:r>
      <w:proofErr w:type="gramStart"/>
      <w:r w:rsidRPr="00EA1B87">
        <w:rPr>
          <w:rFonts w:asciiTheme="majorHAnsi" w:eastAsia="Times New Roman" w:hAnsiTheme="majorHAnsi" w:cs="Times New Roman"/>
          <w:b/>
          <w:sz w:val="24"/>
          <w:szCs w:val="24"/>
          <w:lang w:val="es-ES"/>
        </w:rPr>
        <w:t>De acuerdo a</w:t>
      </w:r>
      <w:proofErr w:type="gramEnd"/>
      <w:r w:rsidRPr="00EA1B87">
        <w:rPr>
          <w:rFonts w:asciiTheme="majorHAnsi" w:eastAsia="Times New Roman" w:hAnsiTheme="majorHAnsi" w:cs="Times New Roman"/>
          <w:b/>
          <w:sz w:val="24"/>
          <w:szCs w:val="24"/>
          <w:lang w:val="es-ES"/>
        </w:rPr>
        <w:t xml:space="preserve"> la lectura, “El ser humano es humano porque:</w:t>
      </w:r>
    </w:p>
    <w:p w:rsidR="00B4106C" w:rsidRPr="00EA1B87" w:rsidRDefault="00B4106C" w:rsidP="00B4106C">
      <w:pPr>
        <w:spacing w:after="0" w:line="240" w:lineRule="auto"/>
        <w:rPr>
          <w:rFonts w:asciiTheme="majorHAnsi" w:eastAsia="Times New Roman" w:hAnsiTheme="majorHAnsi" w:cs="Times New Roman"/>
          <w:sz w:val="24"/>
          <w:szCs w:val="24"/>
          <w:lang w:val="es-ES"/>
        </w:rPr>
      </w:pP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a)  Siente curiosidad por el mundo.</w:t>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b)  Investiga</w:t>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c)  Observa a los demás</w:t>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d)  Cuida a la naturaleza</w:t>
      </w:r>
    </w:p>
    <w:p w:rsidR="00B4106C" w:rsidRPr="00EA1B87" w:rsidRDefault="00B4106C" w:rsidP="00B4106C">
      <w:pPr>
        <w:spacing w:after="0" w:line="240" w:lineRule="auto"/>
        <w:rPr>
          <w:rFonts w:asciiTheme="majorHAnsi" w:eastAsia="Times New Roman" w:hAnsiTheme="majorHAnsi" w:cs="Times New Roman"/>
          <w:sz w:val="24"/>
          <w:szCs w:val="24"/>
          <w:lang w:val="es-ES"/>
        </w:rPr>
      </w:pPr>
    </w:p>
    <w:p w:rsidR="00B4106C" w:rsidRPr="00EA1B87" w:rsidRDefault="00B4106C" w:rsidP="00B4106C">
      <w:pPr>
        <w:spacing w:after="0" w:line="240" w:lineRule="auto"/>
        <w:rPr>
          <w:rFonts w:asciiTheme="majorHAnsi" w:eastAsia="Times New Roman" w:hAnsiTheme="majorHAnsi" w:cs="Times New Roman"/>
          <w:b/>
          <w:sz w:val="24"/>
          <w:szCs w:val="24"/>
          <w:lang w:val="es-ES"/>
        </w:rPr>
      </w:pPr>
      <w:r w:rsidRPr="00EA1B87">
        <w:rPr>
          <w:rFonts w:asciiTheme="majorHAnsi" w:eastAsia="Times New Roman" w:hAnsiTheme="majorHAnsi" w:cs="Times New Roman"/>
          <w:b/>
          <w:sz w:val="24"/>
          <w:szCs w:val="24"/>
          <w:lang w:val="es-ES"/>
        </w:rPr>
        <w:t>7.- Mito es:</w:t>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a)  Un hecho sobrenatural.</w:t>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b)  Una observación de la naturaleza</w:t>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c)  Un relato</w:t>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d)  Una novela.</w:t>
      </w:r>
    </w:p>
    <w:p w:rsidR="00B4106C" w:rsidRPr="00EA1B87" w:rsidRDefault="00B4106C" w:rsidP="00B4106C">
      <w:pPr>
        <w:spacing w:after="0" w:line="240" w:lineRule="auto"/>
        <w:rPr>
          <w:rFonts w:asciiTheme="majorHAnsi" w:eastAsia="Times New Roman" w:hAnsiTheme="majorHAnsi" w:cs="Times New Roman"/>
          <w:sz w:val="24"/>
          <w:szCs w:val="24"/>
          <w:lang w:val="es-ES"/>
        </w:rPr>
      </w:pPr>
    </w:p>
    <w:p w:rsidR="00B4106C" w:rsidRPr="00EA1B87" w:rsidRDefault="00B4106C" w:rsidP="00B4106C">
      <w:pPr>
        <w:spacing w:after="0" w:line="240" w:lineRule="auto"/>
        <w:rPr>
          <w:rFonts w:asciiTheme="majorHAnsi" w:eastAsia="Times New Roman" w:hAnsiTheme="majorHAnsi" w:cs="Times New Roman"/>
          <w:b/>
          <w:sz w:val="24"/>
          <w:szCs w:val="24"/>
          <w:lang w:val="es-ES"/>
        </w:rPr>
      </w:pPr>
      <w:r w:rsidRPr="00EA1B87">
        <w:rPr>
          <w:rFonts w:asciiTheme="majorHAnsi" w:eastAsia="Times New Roman" w:hAnsiTheme="majorHAnsi" w:cs="Times New Roman"/>
          <w:b/>
          <w:sz w:val="24"/>
          <w:szCs w:val="24"/>
          <w:lang w:val="es-ES"/>
        </w:rPr>
        <w:t>8.- El hombre primitivo se explicaba los fenómenos de la naturaleza:</w:t>
      </w:r>
    </w:p>
    <w:p w:rsidR="00B4106C" w:rsidRPr="00EA1B87" w:rsidRDefault="00B4106C" w:rsidP="00B4106C">
      <w:pPr>
        <w:spacing w:after="0" w:line="240" w:lineRule="auto"/>
        <w:rPr>
          <w:rFonts w:asciiTheme="majorHAnsi" w:eastAsia="Times New Roman" w:hAnsiTheme="majorHAnsi" w:cs="Times New Roman"/>
          <w:sz w:val="24"/>
          <w:szCs w:val="24"/>
          <w:lang w:val="es-ES"/>
        </w:rPr>
      </w:pP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a)  Por sus experiencias y observaciones</w:t>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b)  Buscaba en libros.</w:t>
      </w:r>
    </w:p>
    <w:p w:rsidR="00B4106C" w:rsidRPr="00EA1B87" w:rsidRDefault="00B4106C" w:rsidP="00B4106C">
      <w:pPr>
        <w:spacing w:after="0" w:line="240" w:lineRule="auto"/>
        <w:rPr>
          <w:rFonts w:asciiTheme="majorHAnsi" w:eastAsia="Times New Roman" w:hAnsiTheme="majorHAnsi" w:cs="Times New Roman"/>
          <w:sz w:val="24"/>
          <w:szCs w:val="24"/>
          <w:lang w:val="es-ES"/>
        </w:rPr>
      </w:pPr>
      <w:r w:rsidRPr="00EA1B87">
        <w:rPr>
          <w:rFonts w:asciiTheme="majorHAnsi" w:eastAsia="Times New Roman" w:hAnsiTheme="majorHAnsi" w:cs="Times New Roman"/>
          <w:sz w:val="24"/>
          <w:szCs w:val="24"/>
          <w:lang w:val="es-ES"/>
        </w:rPr>
        <w:t>c)  Mediante instrumentos científicos.</w:t>
      </w:r>
      <w:r w:rsidRPr="00EA1B87">
        <w:rPr>
          <w:rFonts w:asciiTheme="majorHAnsi" w:eastAsia="Times New Roman" w:hAnsiTheme="majorHAnsi" w:cs="Times New Roman"/>
          <w:sz w:val="24"/>
          <w:szCs w:val="24"/>
          <w:lang w:val="es-ES"/>
        </w:rPr>
        <w:tab/>
      </w:r>
      <w:r w:rsidRPr="00EA1B87">
        <w:rPr>
          <w:rFonts w:asciiTheme="majorHAnsi" w:eastAsia="Times New Roman" w:hAnsiTheme="majorHAnsi" w:cs="Times New Roman"/>
          <w:sz w:val="24"/>
          <w:szCs w:val="24"/>
          <w:lang w:val="es-ES"/>
        </w:rPr>
        <w:tab/>
      </w:r>
    </w:p>
    <w:p w:rsidR="00906513" w:rsidRDefault="00B4106C" w:rsidP="00944E6C">
      <w:pPr>
        <w:spacing w:after="0" w:line="240" w:lineRule="auto"/>
      </w:pPr>
      <w:r w:rsidRPr="00EA1B87">
        <w:rPr>
          <w:rFonts w:asciiTheme="majorHAnsi" w:eastAsia="Times New Roman" w:hAnsiTheme="majorHAnsi" w:cs="Times New Roman"/>
          <w:sz w:val="24"/>
          <w:szCs w:val="24"/>
          <w:lang w:val="es-ES"/>
        </w:rPr>
        <w:t>d)  No buscaba explicación.</w:t>
      </w:r>
      <w:r w:rsidR="00906513">
        <w:t xml:space="preserve"> </w:t>
      </w:r>
    </w:p>
    <w:p w:rsidR="00906513" w:rsidRDefault="00906513" w:rsidP="00614F93">
      <w:pPr>
        <w:spacing w:after="0"/>
        <w:ind w:left="16"/>
      </w:pPr>
    </w:p>
    <w:p w:rsidR="00931F08" w:rsidRDefault="00931F08">
      <w:pPr>
        <w:spacing w:after="0"/>
        <w:ind w:left="64"/>
        <w:rPr>
          <w:rFonts w:ascii="Arial" w:hAnsi="Arial" w:cs="Arial"/>
          <w:b/>
        </w:rPr>
      </w:pPr>
    </w:p>
    <w:p w:rsidR="007213D0" w:rsidRDefault="00614F93">
      <w:pPr>
        <w:spacing w:after="0"/>
        <w:ind w:left="64"/>
      </w:pPr>
      <w:r w:rsidRPr="00F26838">
        <w:rPr>
          <w:rFonts w:ascii="Arial" w:hAnsi="Arial" w:cs="Arial"/>
          <w:b/>
        </w:rPr>
        <w:t>VI.- Retroalimentación:</w:t>
      </w:r>
      <w:r>
        <w:rPr>
          <w:rFonts w:ascii="Arial" w:hAnsi="Arial" w:cs="Arial"/>
          <w:b/>
        </w:rPr>
        <w:t xml:space="preserve"> </w:t>
      </w:r>
      <w:r w:rsidRPr="00614F93">
        <w:rPr>
          <w:rFonts w:ascii="Times New Roman" w:hAnsi="Times New Roman" w:cs="Times New Roman"/>
          <w:sz w:val="24"/>
          <w:szCs w:val="24"/>
        </w:rPr>
        <w:t>R</w:t>
      </w:r>
      <w:r w:rsidR="007213D0" w:rsidRPr="00614F93">
        <w:rPr>
          <w:rFonts w:ascii="Times New Roman" w:hAnsi="Times New Roman" w:cs="Times New Roman"/>
          <w:sz w:val="24"/>
          <w:szCs w:val="24"/>
        </w:rPr>
        <w:t xml:space="preserve">ecuerda enviar la actividad al correo </w:t>
      </w:r>
      <w:r w:rsidR="008E4E3C" w:rsidRPr="00F26838">
        <w:rPr>
          <w:rFonts w:ascii="Times New Roman" w:hAnsi="Times New Roman" w:cs="Times New Roman"/>
          <w:color w:val="0563C1"/>
          <w:u w:val="single" w:color="0563C1"/>
        </w:rPr>
        <w:t>p</w:t>
      </w:r>
      <w:r w:rsidR="00B4106C">
        <w:rPr>
          <w:rFonts w:ascii="Times New Roman" w:hAnsi="Times New Roman" w:cs="Times New Roman"/>
          <w:color w:val="0563C1"/>
          <w:u w:val="single" w:color="0563C1"/>
        </w:rPr>
        <w:t>ie.avilar</w:t>
      </w:r>
      <w:r w:rsidR="008E4E3C" w:rsidRPr="00F26838">
        <w:rPr>
          <w:rFonts w:ascii="Times New Roman" w:hAnsi="Times New Roman" w:cs="Times New Roman"/>
          <w:color w:val="0563C1"/>
          <w:u w:val="single" w:color="0563C1"/>
        </w:rPr>
        <w:t>@gmail.com</w:t>
      </w:r>
      <w:r w:rsidR="008E4E3C" w:rsidRPr="00F26838">
        <w:rPr>
          <w:rFonts w:ascii="Times New Roman" w:hAnsi="Times New Roman" w:cs="Times New Roman"/>
        </w:rPr>
        <w:t xml:space="preserve"> </w:t>
      </w:r>
    </w:p>
    <w:p w:rsidR="00614F93" w:rsidRDefault="00614F93">
      <w:pPr>
        <w:spacing w:after="0"/>
        <w:ind w:left="64"/>
      </w:pPr>
    </w:p>
    <w:p w:rsidR="00614F93" w:rsidRDefault="00614F93" w:rsidP="00614F93">
      <w:pPr>
        <w:spacing w:after="2"/>
        <w:ind w:left="16"/>
        <w:rPr>
          <w:rFonts w:ascii="Times New Roman" w:eastAsia="Arial" w:hAnsi="Times New Roman" w:cs="Times New Roman"/>
        </w:rPr>
      </w:pPr>
      <w:r w:rsidRPr="00F26838">
        <w:rPr>
          <w:rFonts w:ascii="Arial" w:hAnsi="Arial" w:cs="Arial"/>
          <w:b/>
        </w:rPr>
        <w:t xml:space="preserve">VII.- Fecha de envío: </w:t>
      </w:r>
      <w:proofErr w:type="gramStart"/>
      <w:r w:rsidR="00B4106C">
        <w:rPr>
          <w:rFonts w:ascii="Arial" w:hAnsi="Arial" w:cs="Arial"/>
        </w:rPr>
        <w:t>M</w:t>
      </w:r>
      <w:r w:rsidRPr="00F26838">
        <w:rPr>
          <w:rFonts w:ascii="Arial" w:hAnsi="Arial" w:cs="Arial"/>
        </w:rPr>
        <w:t>iércoles</w:t>
      </w:r>
      <w:proofErr w:type="gramEnd"/>
      <w:r>
        <w:rPr>
          <w:rFonts w:ascii="Times New Roman" w:eastAsia="Arial" w:hAnsi="Times New Roman" w:cs="Times New Roman"/>
        </w:rPr>
        <w:t xml:space="preserve"> </w:t>
      </w:r>
      <w:r w:rsidR="00B26967">
        <w:rPr>
          <w:rFonts w:ascii="Times New Roman" w:eastAsia="Arial" w:hAnsi="Times New Roman" w:cs="Times New Roman"/>
        </w:rPr>
        <w:t>2</w:t>
      </w:r>
      <w:r w:rsidR="00F66318">
        <w:rPr>
          <w:rFonts w:ascii="Times New Roman" w:eastAsia="Arial" w:hAnsi="Times New Roman" w:cs="Times New Roman"/>
        </w:rPr>
        <w:t>7</w:t>
      </w:r>
      <w:r w:rsidR="00B26967">
        <w:rPr>
          <w:rFonts w:ascii="Times New Roman" w:eastAsia="Arial" w:hAnsi="Times New Roman" w:cs="Times New Roman"/>
        </w:rPr>
        <w:t xml:space="preserve"> </w:t>
      </w:r>
      <w:r w:rsidRPr="00874ABD">
        <w:rPr>
          <w:rFonts w:ascii="Times New Roman" w:eastAsia="Arial" w:hAnsi="Times New Roman" w:cs="Times New Roman"/>
        </w:rPr>
        <w:t xml:space="preserve">de </w:t>
      </w:r>
      <w:r>
        <w:rPr>
          <w:rFonts w:ascii="Times New Roman" w:eastAsia="Arial" w:hAnsi="Times New Roman" w:cs="Times New Roman"/>
        </w:rPr>
        <w:t>mayo</w:t>
      </w:r>
      <w:r w:rsidRPr="00874ABD">
        <w:rPr>
          <w:rFonts w:ascii="Times New Roman" w:eastAsia="Arial" w:hAnsi="Times New Roman" w:cs="Times New Roman"/>
        </w:rPr>
        <w:t xml:space="preserve"> a las 14:00 P.M.  </w:t>
      </w:r>
    </w:p>
    <w:p w:rsidR="00614F93" w:rsidRDefault="00614F93" w:rsidP="00614F93">
      <w:pPr>
        <w:spacing w:after="2"/>
        <w:ind w:left="16"/>
        <w:rPr>
          <w:rFonts w:ascii="Times New Roman" w:hAnsi="Times New Roman" w:cs="Times New Roman"/>
        </w:rPr>
      </w:pPr>
    </w:p>
    <w:p w:rsidR="00614F93" w:rsidRPr="00F26838" w:rsidRDefault="00614F93" w:rsidP="00614F93">
      <w:pPr>
        <w:spacing w:after="2"/>
        <w:ind w:left="16"/>
        <w:rPr>
          <w:rFonts w:ascii="Times New Roman" w:hAnsi="Times New Roman" w:cs="Times New Roman"/>
        </w:rPr>
      </w:pPr>
      <w:r w:rsidRPr="00F26838">
        <w:rPr>
          <w:rFonts w:ascii="Arial" w:hAnsi="Arial" w:cs="Arial"/>
          <w:b/>
        </w:rPr>
        <w:t>VIII.- Cómo y/o donde enviar:</w:t>
      </w:r>
      <w:r>
        <w:rPr>
          <w:rFonts w:ascii="Arial" w:hAnsi="Arial" w:cs="Arial"/>
          <w:b/>
        </w:rPr>
        <w:t xml:space="preserve"> </w:t>
      </w:r>
      <w:r>
        <w:rPr>
          <w:rFonts w:ascii="Times New Roman" w:hAnsi="Times New Roman" w:cs="Times New Roman"/>
        </w:rPr>
        <w:t xml:space="preserve">Tienes </w:t>
      </w:r>
      <w:r w:rsidR="00906513">
        <w:rPr>
          <w:rFonts w:ascii="Times New Roman" w:hAnsi="Times New Roman" w:cs="Times New Roman"/>
        </w:rPr>
        <w:t xml:space="preserve">dos </w:t>
      </w:r>
      <w:r>
        <w:rPr>
          <w:rFonts w:ascii="Times New Roman" w:hAnsi="Times New Roman" w:cs="Times New Roman"/>
        </w:rPr>
        <w:t>formas de entregar, elige la que más te acomode</w:t>
      </w:r>
    </w:p>
    <w:p w:rsidR="00614F93" w:rsidRPr="00906513" w:rsidRDefault="00614F93" w:rsidP="00906513">
      <w:pPr>
        <w:pStyle w:val="Prrafodelista"/>
        <w:numPr>
          <w:ilvl w:val="0"/>
          <w:numId w:val="1"/>
        </w:numPr>
        <w:spacing w:after="2"/>
        <w:rPr>
          <w:rFonts w:ascii="Times New Roman" w:hAnsi="Times New Roman" w:cs="Times New Roman"/>
        </w:rPr>
      </w:pPr>
      <w:r w:rsidRPr="00F26838">
        <w:rPr>
          <w:rFonts w:ascii="Times New Roman" w:eastAsia="Arial" w:hAnsi="Times New Roman" w:cs="Times New Roman"/>
        </w:rPr>
        <w:t xml:space="preserve">Enviar fotos al siguiente correo: </w:t>
      </w:r>
      <w:r w:rsidRPr="00F26838">
        <w:rPr>
          <w:rFonts w:ascii="Times New Roman" w:hAnsi="Times New Roman" w:cs="Times New Roman"/>
          <w:color w:val="0563C1"/>
          <w:u w:val="single" w:color="0563C1"/>
        </w:rPr>
        <w:t>p</w:t>
      </w:r>
      <w:r w:rsidR="00906513">
        <w:rPr>
          <w:rFonts w:ascii="Times New Roman" w:hAnsi="Times New Roman" w:cs="Times New Roman"/>
          <w:color w:val="0563C1"/>
          <w:u w:val="single" w:color="0563C1"/>
        </w:rPr>
        <w:t>ie.avilar</w:t>
      </w:r>
      <w:r w:rsidRPr="00F26838">
        <w:rPr>
          <w:rFonts w:ascii="Times New Roman" w:hAnsi="Times New Roman" w:cs="Times New Roman"/>
          <w:color w:val="0563C1"/>
          <w:u w:val="single" w:color="0563C1"/>
        </w:rPr>
        <w:t>@gmail.com</w:t>
      </w:r>
      <w:r w:rsidRPr="00F26838">
        <w:rPr>
          <w:rFonts w:ascii="Times New Roman" w:hAnsi="Times New Roman" w:cs="Times New Roman"/>
        </w:rPr>
        <w:t xml:space="preserve"> </w:t>
      </w:r>
    </w:p>
    <w:p w:rsidR="00763F25" w:rsidRDefault="00614F93" w:rsidP="00944E6C">
      <w:pPr>
        <w:pStyle w:val="Prrafodelista"/>
        <w:numPr>
          <w:ilvl w:val="0"/>
          <w:numId w:val="1"/>
        </w:numPr>
        <w:spacing w:after="0"/>
      </w:pPr>
      <w:r w:rsidRPr="00944E6C">
        <w:rPr>
          <w:rFonts w:ascii="Times New Roman" w:hAnsi="Times New Roman" w:cs="Times New Roman"/>
        </w:rPr>
        <w:t xml:space="preserve">Entrega en el colegio el </w:t>
      </w:r>
      <w:proofErr w:type="gramStart"/>
      <w:r w:rsidRPr="00944E6C">
        <w:rPr>
          <w:rFonts w:ascii="Times New Roman" w:hAnsi="Times New Roman" w:cs="Times New Roman"/>
        </w:rPr>
        <w:t>día miércoles</w:t>
      </w:r>
      <w:proofErr w:type="gramEnd"/>
      <w:r w:rsidRPr="00944E6C">
        <w:rPr>
          <w:rFonts w:ascii="Times New Roman" w:hAnsi="Times New Roman" w:cs="Times New Roman"/>
        </w:rPr>
        <w:t xml:space="preserve"> </w:t>
      </w:r>
      <w:r w:rsidR="00B26967" w:rsidRPr="00944E6C">
        <w:rPr>
          <w:rFonts w:ascii="Times New Roman" w:hAnsi="Times New Roman" w:cs="Times New Roman"/>
        </w:rPr>
        <w:t>2</w:t>
      </w:r>
      <w:r w:rsidR="00F66318" w:rsidRPr="00944E6C">
        <w:rPr>
          <w:rFonts w:ascii="Times New Roman" w:hAnsi="Times New Roman" w:cs="Times New Roman"/>
        </w:rPr>
        <w:t>7</w:t>
      </w:r>
      <w:r w:rsidRPr="00944E6C">
        <w:rPr>
          <w:rFonts w:ascii="Times New Roman" w:hAnsi="Times New Roman" w:cs="Times New Roman"/>
        </w:rPr>
        <w:t xml:space="preserve"> de mayo</w:t>
      </w:r>
      <w:r w:rsidR="008E4E3C" w:rsidRPr="00944E6C">
        <w:rPr>
          <w:rFonts w:ascii="Times New Roman" w:hAnsi="Times New Roman" w:cs="Times New Roman"/>
        </w:rPr>
        <w:t>.</w:t>
      </w:r>
    </w:p>
    <w:p w:rsidR="00763F25" w:rsidRPr="007213D0" w:rsidRDefault="00763F25">
      <w:pPr>
        <w:spacing w:after="0"/>
        <w:ind w:left="64"/>
      </w:pPr>
    </w:p>
    <w:sectPr w:rsidR="00763F25" w:rsidRPr="007213D0" w:rsidSect="003365E0">
      <w:headerReference w:type="default" r:id="rId8"/>
      <w:pgSz w:w="12240" w:h="15840" w:code="1"/>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EC1" w:rsidRDefault="00B87EC1" w:rsidP="00750C07">
      <w:pPr>
        <w:spacing w:after="0" w:line="240" w:lineRule="auto"/>
      </w:pPr>
      <w:r>
        <w:separator/>
      </w:r>
    </w:p>
  </w:endnote>
  <w:endnote w:type="continuationSeparator" w:id="0">
    <w:p w:rsidR="00B87EC1" w:rsidRDefault="00B87EC1" w:rsidP="0075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EC1" w:rsidRDefault="00B87EC1" w:rsidP="00750C07">
      <w:pPr>
        <w:spacing w:after="0" w:line="240" w:lineRule="auto"/>
      </w:pPr>
      <w:r>
        <w:separator/>
      </w:r>
    </w:p>
  </w:footnote>
  <w:footnote w:type="continuationSeparator" w:id="0">
    <w:p w:rsidR="00B87EC1" w:rsidRDefault="00B87EC1" w:rsidP="00750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CCB" w:rsidRDefault="00F41CCB" w:rsidP="00614F93">
    <w:pPr>
      <w:pStyle w:val="Encabezado"/>
    </w:pPr>
    <w:r>
      <w:rPr>
        <w:noProof/>
      </w:rPr>
      <w:drawing>
        <wp:anchor distT="0" distB="0" distL="114300" distR="114300" simplePos="0" relativeHeight="251659264" behindDoc="1" locked="0" layoutInCell="1" allowOverlap="1" wp14:anchorId="186E3323" wp14:editId="56AC810F">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3" name="Imagen 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rsidR="00F41CCB" w:rsidRPr="00614F93" w:rsidRDefault="00F41CCB" w:rsidP="00614F93">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193"/>
    <w:multiLevelType w:val="hybridMultilevel"/>
    <w:tmpl w:val="1248B49E"/>
    <w:lvl w:ilvl="0" w:tplc="340A0017">
      <w:start w:val="1"/>
      <w:numFmt w:val="lowerLetter"/>
      <w:lvlText w:val="%1)"/>
      <w:lvlJc w:val="left"/>
      <w:pPr>
        <w:ind w:left="736" w:hanging="360"/>
      </w:pPr>
    </w:lvl>
    <w:lvl w:ilvl="1" w:tplc="340A0019" w:tentative="1">
      <w:start w:val="1"/>
      <w:numFmt w:val="lowerLetter"/>
      <w:lvlText w:val="%2."/>
      <w:lvlJc w:val="left"/>
      <w:pPr>
        <w:ind w:left="1456" w:hanging="360"/>
      </w:pPr>
    </w:lvl>
    <w:lvl w:ilvl="2" w:tplc="340A001B" w:tentative="1">
      <w:start w:val="1"/>
      <w:numFmt w:val="lowerRoman"/>
      <w:lvlText w:val="%3."/>
      <w:lvlJc w:val="right"/>
      <w:pPr>
        <w:ind w:left="2176" w:hanging="180"/>
      </w:pPr>
    </w:lvl>
    <w:lvl w:ilvl="3" w:tplc="340A000F" w:tentative="1">
      <w:start w:val="1"/>
      <w:numFmt w:val="decimal"/>
      <w:lvlText w:val="%4."/>
      <w:lvlJc w:val="left"/>
      <w:pPr>
        <w:ind w:left="2896" w:hanging="360"/>
      </w:pPr>
    </w:lvl>
    <w:lvl w:ilvl="4" w:tplc="340A0019" w:tentative="1">
      <w:start w:val="1"/>
      <w:numFmt w:val="lowerLetter"/>
      <w:lvlText w:val="%5."/>
      <w:lvlJc w:val="left"/>
      <w:pPr>
        <w:ind w:left="3616" w:hanging="360"/>
      </w:pPr>
    </w:lvl>
    <w:lvl w:ilvl="5" w:tplc="340A001B" w:tentative="1">
      <w:start w:val="1"/>
      <w:numFmt w:val="lowerRoman"/>
      <w:lvlText w:val="%6."/>
      <w:lvlJc w:val="right"/>
      <w:pPr>
        <w:ind w:left="4336" w:hanging="180"/>
      </w:pPr>
    </w:lvl>
    <w:lvl w:ilvl="6" w:tplc="340A000F" w:tentative="1">
      <w:start w:val="1"/>
      <w:numFmt w:val="decimal"/>
      <w:lvlText w:val="%7."/>
      <w:lvlJc w:val="left"/>
      <w:pPr>
        <w:ind w:left="5056" w:hanging="360"/>
      </w:pPr>
    </w:lvl>
    <w:lvl w:ilvl="7" w:tplc="340A0019" w:tentative="1">
      <w:start w:val="1"/>
      <w:numFmt w:val="lowerLetter"/>
      <w:lvlText w:val="%8."/>
      <w:lvlJc w:val="left"/>
      <w:pPr>
        <w:ind w:left="5776" w:hanging="360"/>
      </w:pPr>
    </w:lvl>
    <w:lvl w:ilvl="8" w:tplc="340A001B" w:tentative="1">
      <w:start w:val="1"/>
      <w:numFmt w:val="lowerRoman"/>
      <w:lvlText w:val="%9."/>
      <w:lvlJc w:val="right"/>
      <w:pPr>
        <w:ind w:left="6496" w:hanging="180"/>
      </w:pPr>
    </w:lvl>
  </w:abstractNum>
  <w:abstractNum w:abstractNumId="1" w15:restartNumberingAfterBreak="0">
    <w:nsid w:val="0B951100"/>
    <w:multiLevelType w:val="hybridMultilevel"/>
    <w:tmpl w:val="C8D41BC4"/>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abstractNum w:abstractNumId="2" w15:restartNumberingAfterBreak="0">
    <w:nsid w:val="75E94DF8"/>
    <w:multiLevelType w:val="hybridMultilevel"/>
    <w:tmpl w:val="D5B2B43A"/>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AF"/>
    <w:rsid w:val="000960EA"/>
    <w:rsid w:val="00110777"/>
    <w:rsid w:val="00146561"/>
    <w:rsid w:val="00315F51"/>
    <w:rsid w:val="003365E0"/>
    <w:rsid w:val="004736DB"/>
    <w:rsid w:val="00512F54"/>
    <w:rsid w:val="00522F39"/>
    <w:rsid w:val="005A26F9"/>
    <w:rsid w:val="005A62FF"/>
    <w:rsid w:val="005F79E7"/>
    <w:rsid w:val="0060408C"/>
    <w:rsid w:val="00614F93"/>
    <w:rsid w:val="0064553C"/>
    <w:rsid w:val="00654DDF"/>
    <w:rsid w:val="00676A59"/>
    <w:rsid w:val="006C4AD5"/>
    <w:rsid w:val="007213D0"/>
    <w:rsid w:val="00750C07"/>
    <w:rsid w:val="00763F25"/>
    <w:rsid w:val="007B0DBF"/>
    <w:rsid w:val="007C1F9F"/>
    <w:rsid w:val="0089228F"/>
    <w:rsid w:val="008C6AEF"/>
    <w:rsid w:val="008E4E3C"/>
    <w:rsid w:val="00906513"/>
    <w:rsid w:val="00931F08"/>
    <w:rsid w:val="00944E6C"/>
    <w:rsid w:val="00A14D74"/>
    <w:rsid w:val="00A9013A"/>
    <w:rsid w:val="00B26967"/>
    <w:rsid w:val="00B4106C"/>
    <w:rsid w:val="00B55A0B"/>
    <w:rsid w:val="00B87EC1"/>
    <w:rsid w:val="00BC239B"/>
    <w:rsid w:val="00BF36D1"/>
    <w:rsid w:val="00BF78AF"/>
    <w:rsid w:val="00C53C5C"/>
    <w:rsid w:val="00D216E8"/>
    <w:rsid w:val="00D50BE5"/>
    <w:rsid w:val="00E37943"/>
    <w:rsid w:val="00E7224B"/>
    <w:rsid w:val="00EE4D67"/>
    <w:rsid w:val="00EF708A"/>
    <w:rsid w:val="00F41CCB"/>
    <w:rsid w:val="00F537E6"/>
    <w:rsid w:val="00F54BE6"/>
    <w:rsid w:val="00F66318"/>
    <w:rsid w:val="00F702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5CF7"/>
  <w15:docId w15:val="{574BA1C7-C424-4A2F-9B03-198827F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Ttulo3">
    <w:name w:val="heading 3"/>
    <w:basedOn w:val="Normal"/>
    <w:link w:val="Ttulo3Car"/>
    <w:uiPriority w:val="9"/>
    <w:qFormat/>
    <w:rsid w:val="006C4AD5"/>
    <w:pPr>
      <w:spacing w:before="100" w:beforeAutospacing="1" w:after="100" w:afterAutospacing="1" w:line="240" w:lineRule="auto"/>
      <w:outlineLvl w:val="2"/>
    </w:pPr>
    <w:rPr>
      <w:rFonts w:ascii="Times New Roman" w:eastAsiaTheme="minorHAnsi" w:hAnsi="Times New Roman" w:cs="Times New Roman"/>
      <w:b/>
      <w:bCs/>
      <w:color w:val="auto"/>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750C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0C07"/>
    <w:rPr>
      <w:rFonts w:ascii="Calibri" w:eastAsia="Calibri" w:hAnsi="Calibri" w:cs="Calibri"/>
      <w:color w:val="000000"/>
    </w:rPr>
  </w:style>
  <w:style w:type="paragraph" w:styleId="Piedepgina">
    <w:name w:val="footer"/>
    <w:basedOn w:val="Normal"/>
    <w:link w:val="PiedepginaCar"/>
    <w:uiPriority w:val="99"/>
    <w:unhideWhenUsed/>
    <w:rsid w:val="00750C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0C07"/>
    <w:rPr>
      <w:rFonts w:ascii="Calibri" w:eastAsia="Calibri" w:hAnsi="Calibri" w:cs="Calibri"/>
      <w:color w:val="000000"/>
    </w:rPr>
  </w:style>
  <w:style w:type="character" w:customStyle="1" w:styleId="Ttulo3Car">
    <w:name w:val="Título 3 Car"/>
    <w:basedOn w:val="Fuentedeprrafopredeter"/>
    <w:link w:val="Ttulo3"/>
    <w:uiPriority w:val="9"/>
    <w:rsid w:val="006C4AD5"/>
    <w:rPr>
      <w:rFonts w:ascii="Times New Roman" w:eastAsiaTheme="minorHAnsi" w:hAnsi="Times New Roman" w:cs="Times New Roman"/>
      <w:b/>
      <w:bCs/>
      <w:sz w:val="27"/>
      <w:szCs w:val="27"/>
      <w:lang w:eastAsia="es-ES"/>
    </w:rPr>
  </w:style>
  <w:style w:type="paragraph" w:styleId="NormalWeb">
    <w:name w:val="Normal (Web)"/>
    <w:basedOn w:val="Normal"/>
    <w:uiPriority w:val="99"/>
    <w:unhideWhenUsed/>
    <w:rsid w:val="006C4AD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Fuentedeprrafopredeter"/>
    <w:rsid w:val="006C4AD5"/>
  </w:style>
  <w:style w:type="character" w:styleId="Hipervnculo">
    <w:name w:val="Hyperlink"/>
    <w:basedOn w:val="Fuentedeprrafopredeter"/>
    <w:uiPriority w:val="99"/>
    <w:unhideWhenUsed/>
    <w:rsid w:val="007213D0"/>
    <w:rPr>
      <w:color w:val="0563C1" w:themeColor="hyperlink"/>
      <w:u w:val="single"/>
    </w:rPr>
  </w:style>
  <w:style w:type="paragraph" w:styleId="Prrafodelista">
    <w:name w:val="List Paragraph"/>
    <w:basedOn w:val="Normal"/>
    <w:uiPriority w:val="34"/>
    <w:qFormat/>
    <w:rsid w:val="00614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81B29-82D1-4B85-8366-8B0B7503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876</Words>
  <Characters>4819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cp:lastModifiedBy>Magdis Avila</cp:lastModifiedBy>
  <cp:revision>9</cp:revision>
  <dcterms:created xsi:type="dcterms:W3CDTF">2020-05-15T17:31:00Z</dcterms:created>
  <dcterms:modified xsi:type="dcterms:W3CDTF">2020-05-17T22:25:00Z</dcterms:modified>
</cp:coreProperties>
</file>