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Pr="00314D7E" w:rsidRDefault="00B92804">
      <w:pPr>
        <w:rPr>
          <w:rFonts w:ascii="Arial" w:hAnsi="Arial" w:cs="Arial"/>
          <w:sz w:val="20"/>
          <w:szCs w:val="20"/>
        </w:rPr>
      </w:pPr>
    </w:p>
    <w:p w14:paraId="695F6B65" w14:textId="6750A7B0" w:rsidR="0066737C" w:rsidRPr="00314D7E" w:rsidRDefault="00B06379" w:rsidP="00B06379">
      <w:pPr>
        <w:jc w:val="center"/>
        <w:rPr>
          <w:rFonts w:ascii="Arial" w:hAnsi="Arial" w:cs="Arial"/>
          <w:bCs/>
          <w:sz w:val="20"/>
          <w:szCs w:val="20"/>
        </w:rPr>
      </w:pPr>
      <w:r w:rsidRPr="00314D7E">
        <w:rPr>
          <w:rFonts w:ascii="Arial" w:hAnsi="Arial" w:cs="Arial"/>
          <w:bCs/>
          <w:sz w:val="20"/>
          <w:szCs w:val="20"/>
        </w:rPr>
        <w:t>GUIA FORMATIVA NATURALEZA</w:t>
      </w:r>
    </w:p>
    <w:p w14:paraId="08F697CB" w14:textId="4EBA5337" w:rsidR="0066737C" w:rsidRPr="00314D7E" w:rsidRDefault="0066737C" w:rsidP="0066737C">
      <w:pPr>
        <w:rPr>
          <w:rFonts w:ascii="Arial" w:hAnsi="Arial" w:cs="Arial"/>
          <w:bCs/>
          <w:sz w:val="20"/>
          <w:szCs w:val="20"/>
        </w:rPr>
      </w:pPr>
      <w:r w:rsidRPr="00314D7E">
        <w:rPr>
          <w:rFonts w:ascii="Arial" w:hAnsi="Arial" w:cs="Arial"/>
          <w:bCs/>
          <w:sz w:val="20"/>
          <w:szCs w:val="20"/>
        </w:rPr>
        <w:t xml:space="preserve">Asignatura:  </w:t>
      </w:r>
      <w:r w:rsidR="006254F2" w:rsidRPr="00314D7E">
        <w:rPr>
          <w:rFonts w:ascii="Arial" w:hAnsi="Arial" w:cs="Arial"/>
          <w:bCs/>
          <w:sz w:val="20"/>
          <w:szCs w:val="20"/>
        </w:rPr>
        <w:t xml:space="preserve">NATURALEZA </w:t>
      </w:r>
      <w:r w:rsidRPr="00314D7E">
        <w:rPr>
          <w:rFonts w:ascii="Arial" w:hAnsi="Arial" w:cs="Arial"/>
          <w:bCs/>
          <w:sz w:val="20"/>
          <w:szCs w:val="20"/>
        </w:rPr>
        <w:t xml:space="preserve">                                                  Curso: </w:t>
      </w:r>
      <w:r w:rsidR="006254F2" w:rsidRPr="00314D7E">
        <w:rPr>
          <w:rFonts w:ascii="Arial" w:hAnsi="Arial" w:cs="Arial"/>
          <w:bCs/>
          <w:sz w:val="20"/>
          <w:szCs w:val="20"/>
        </w:rPr>
        <w:t>SE</w:t>
      </w:r>
      <w:r w:rsidR="002328C0" w:rsidRPr="00314D7E">
        <w:rPr>
          <w:rFonts w:ascii="Arial" w:hAnsi="Arial" w:cs="Arial"/>
          <w:bCs/>
          <w:sz w:val="20"/>
          <w:szCs w:val="20"/>
        </w:rPr>
        <w:t>PTIMO</w:t>
      </w:r>
    </w:p>
    <w:p w14:paraId="17E87166" w14:textId="598066A9" w:rsidR="0066737C" w:rsidRPr="00314D7E" w:rsidRDefault="0066737C" w:rsidP="0066737C">
      <w:pPr>
        <w:rPr>
          <w:rFonts w:ascii="Arial" w:hAnsi="Arial" w:cs="Arial"/>
          <w:bCs/>
          <w:sz w:val="20"/>
          <w:szCs w:val="20"/>
        </w:rPr>
      </w:pPr>
      <w:r w:rsidRPr="00314D7E">
        <w:rPr>
          <w:rFonts w:ascii="Arial" w:hAnsi="Arial" w:cs="Arial"/>
          <w:bCs/>
          <w:sz w:val="20"/>
          <w:szCs w:val="20"/>
        </w:rPr>
        <w:t xml:space="preserve">Fecha: </w:t>
      </w:r>
      <w:r w:rsidR="006254F2" w:rsidRPr="00314D7E">
        <w:rPr>
          <w:rFonts w:ascii="Arial" w:hAnsi="Arial" w:cs="Arial"/>
          <w:bCs/>
          <w:sz w:val="20"/>
          <w:szCs w:val="20"/>
        </w:rPr>
        <w:t>de</w:t>
      </w:r>
      <w:r w:rsidR="00E945C3">
        <w:rPr>
          <w:rFonts w:ascii="Arial" w:hAnsi="Arial" w:cs="Arial"/>
          <w:bCs/>
          <w:sz w:val="20"/>
          <w:szCs w:val="20"/>
        </w:rPr>
        <w:t>sde el</w:t>
      </w:r>
      <w:r w:rsidR="006254F2" w:rsidRPr="00314D7E">
        <w:rPr>
          <w:rFonts w:ascii="Arial" w:hAnsi="Arial" w:cs="Arial"/>
          <w:bCs/>
          <w:sz w:val="20"/>
          <w:szCs w:val="20"/>
        </w:rPr>
        <w:t xml:space="preserve"> 13 al 23 de octubre</w:t>
      </w:r>
      <w:r w:rsidRPr="00314D7E">
        <w:rPr>
          <w:rFonts w:ascii="Arial" w:hAnsi="Arial" w:cs="Arial"/>
          <w:bCs/>
          <w:sz w:val="20"/>
          <w:szCs w:val="20"/>
        </w:rPr>
        <w:t xml:space="preserve"> </w:t>
      </w:r>
      <w:r w:rsidR="005A4D2B">
        <w:rPr>
          <w:rFonts w:ascii="Arial" w:hAnsi="Arial" w:cs="Arial"/>
          <w:bCs/>
          <w:sz w:val="20"/>
          <w:szCs w:val="20"/>
        </w:rPr>
        <w:t>2020</w:t>
      </w:r>
      <w:r w:rsidRPr="00314D7E">
        <w:rPr>
          <w:rFonts w:ascii="Arial" w:hAnsi="Arial" w:cs="Arial"/>
          <w:bCs/>
          <w:sz w:val="20"/>
          <w:szCs w:val="20"/>
        </w:rPr>
        <w:t xml:space="preserve">                           </w:t>
      </w:r>
      <w:r w:rsidR="0029349F" w:rsidRPr="00314D7E">
        <w:rPr>
          <w:rFonts w:ascii="Arial" w:hAnsi="Arial" w:cs="Arial"/>
          <w:bCs/>
          <w:sz w:val="20"/>
          <w:szCs w:val="20"/>
        </w:rPr>
        <w:t xml:space="preserve"> </w:t>
      </w:r>
      <w:r w:rsidRPr="00314D7E">
        <w:rPr>
          <w:rFonts w:ascii="Arial" w:hAnsi="Arial" w:cs="Arial"/>
          <w:bCs/>
          <w:sz w:val="20"/>
          <w:szCs w:val="20"/>
        </w:rPr>
        <w:t xml:space="preserve">Docente: </w:t>
      </w:r>
      <w:r w:rsidR="006254F2" w:rsidRPr="00314D7E">
        <w:rPr>
          <w:rFonts w:ascii="Arial" w:hAnsi="Arial" w:cs="Arial"/>
          <w:bCs/>
          <w:sz w:val="20"/>
          <w:szCs w:val="20"/>
        </w:rPr>
        <w:t>Adriana Azúa Henríquez</w:t>
      </w:r>
      <w:r w:rsidR="001848F9">
        <w:rPr>
          <w:rFonts w:ascii="Arial" w:hAnsi="Arial" w:cs="Arial"/>
          <w:bCs/>
          <w:sz w:val="20"/>
          <w:szCs w:val="20"/>
        </w:rPr>
        <w:t>/ Ximena Toledo</w:t>
      </w:r>
    </w:p>
    <w:p w14:paraId="69390A7B" w14:textId="785C1877" w:rsidR="0066737C" w:rsidRPr="00314D7E" w:rsidRDefault="0066737C" w:rsidP="0066737C">
      <w:pPr>
        <w:rPr>
          <w:rFonts w:ascii="Arial" w:hAnsi="Arial" w:cs="Arial"/>
          <w:bCs/>
          <w:sz w:val="20"/>
          <w:szCs w:val="20"/>
        </w:rPr>
      </w:pPr>
      <w:r w:rsidRPr="00314D7E">
        <w:rPr>
          <w:rFonts w:ascii="Arial" w:hAnsi="Arial" w:cs="Arial"/>
          <w:bCs/>
          <w:sz w:val="20"/>
          <w:szCs w:val="20"/>
        </w:rPr>
        <w:t xml:space="preserve">Nombre del </w:t>
      </w:r>
      <w:r w:rsidR="006254F2" w:rsidRPr="00314D7E">
        <w:rPr>
          <w:rFonts w:ascii="Arial" w:hAnsi="Arial" w:cs="Arial"/>
          <w:bCs/>
          <w:sz w:val="20"/>
          <w:szCs w:val="20"/>
        </w:rPr>
        <w:t>Alumno: ____________________________________________________________________________</w:t>
      </w:r>
    </w:p>
    <w:p w14:paraId="19F9CD19" w14:textId="249798C5" w:rsidR="00D22CD7" w:rsidRPr="00314D7E" w:rsidRDefault="00D22CD7" w:rsidP="001731A3">
      <w:pPr>
        <w:pStyle w:val="Sinespaciado"/>
        <w:rPr>
          <w:rFonts w:ascii="Arial" w:hAnsi="Arial" w:cs="Arial"/>
          <w:sz w:val="20"/>
          <w:szCs w:val="20"/>
        </w:rPr>
      </w:pPr>
      <w:r w:rsidRPr="00314D7E">
        <w:rPr>
          <w:rFonts w:ascii="Arial" w:hAnsi="Arial" w:cs="Arial"/>
          <w:bCs/>
          <w:sz w:val="20"/>
          <w:szCs w:val="20"/>
        </w:rPr>
        <w:t xml:space="preserve">I.- </w:t>
      </w:r>
      <w:r w:rsidRPr="00314D7E">
        <w:rPr>
          <w:rFonts w:ascii="Arial" w:eastAsia="Arial" w:hAnsi="Arial" w:cs="Arial"/>
          <w:sz w:val="20"/>
          <w:szCs w:val="20"/>
        </w:rPr>
        <w:t>O</w:t>
      </w:r>
      <w:r w:rsidR="004A0246" w:rsidRPr="00314D7E">
        <w:rPr>
          <w:rFonts w:ascii="Arial" w:eastAsia="Arial" w:hAnsi="Arial" w:cs="Arial"/>
          <w:sz w:val="20"/>
          <w:szCs w:val="20"/>
        </w:rPr>
        <w:t>bjetivo</w:t>
      </w:r>
      <w:r w:rsidRPr="00314D7E">
        <w:rPr>
          <w:rFonts w:ascii="Arial" w:eastAsia="Arial" w:hAnsi="Arial" w:cs="Arial"/>
          <w:sz w:val="20"/>
          <w:szCs w:val="20"/>
        </w:rPr>
        <w:t xml:space="preserve"> </w:t>
      </w:r>
      <w:r w:rsidR="004A0246" w:rsidRPr="00314D7E">
        <w:rPr>
          <w:rFonts w:ascii="Arial" w:eastAsia="Arial" w:hAnsi="Arial" w:cs="Arial"/>
          <w:sz w:val="20"/>
          <w:szCs w:val="20"/>
        </w:rPr>
        <w:t xml:space="preserve">de </w:t>
      </w:r>
      <w:r w:rsidRPr="00314D7E">
        <w:rPr>
          <w:rFonts w:ascii="Arial" w:eastAsia="Arial" w:hAnsi="Arial" w:cs="Arial"/>
          <w:sz w:val="20"/>
          <w:szCs w:val="20"/>
        </w:rPr>
        <w:t>A</w:t>
      </w:r>
      <w:r w:rsidR="004A0246" w:rsidRPr="00314D7E">
        <w:rPr>
          <w:rFonts w:ascii="Arial" w:eastAsia="Arial" w:hAnsi="Arial" w:cs="Arial"/>
          <w:sz w:val="20"/>
          <w:szCs w:val="20"/>
        </w:rPr>
        <w:t>prendizaje</w:t>
      </w:r>
      <w:r w:rsidR="00F5005B">
        <w:rPr>
          <w:rFonts w:ascii="Arial" w:eastAsia="Arial" w:hAnsi="Arial" w:cs="Arial"/>
          <w:sz w:val="20"/>
          <w:szCs w:val="20"/>
        </w:rPr>
        <w:t xml:space="preserve">  (O.A.3)</w:t>
      </w:r>
      <w:bookmarkStart w:id="0" w:name="_GoBack"/>
      <w:bookmarkEnd w:id="0"/>
      <w:r w:rsidR="001731A3" w:rsidRPr="00314D7E">
        <w:rPr>
          <w:rFonts w:ascii="Arial" w:eastAsia="Arial" w:hAnsi="Arial" w:cs="Arial"/>
          <w:sz w:val="20"/>
          <w:szCs w:val="20"/>
        </w:rPr>
        <w:t xml:space="preserve"> </w:t>
      </w:r>
      <w:r w:rsidR="001731A3" w:rsidRPr="00314D7E">
        <w:rPr>
          <w:rFonts w:ascii="Arial" w:hAnsi="Arial" w:cs="Arial"/>
          <w:sz w:val="20"/>
          <w:szCs w:val="20"/>
        </w:rPr>
        <w:t xml:space="preserve"> </w:t>
      </w:r>
      <w:bookmarkStart w:id="1" w:name="_Hlk52741486"/>
      <w:r w:rsidR="001731A3" w:rsidRPr="00314D7E">
        <w:rPr>
          <w:rFonts w:ascii="Arial" w:hAnsi="Arial" w:cs="Arial"/>
          <w:sz w:val="20"/>
          <w:szCs w:val="20"/>
        </w:rPr>
        <w:t>Describir, por medio de la investigación, las características de infecciones de transmisión sexual (ITS), como sida y herpes, entre otros, considerando sus:  Mecanismos de transmisión.   Medidas de prevención.  síntomas generales.  Consecuencias y posibles secuelas.</w:t>
      </w:r>
    </w:p>
    <w:bookmarkEnd w:id="1"/>
    <w:p w14:paraId="0E999E86" w14:textId="3663217E" w:rsidR="001731A3" w:rsidRPr="00314D7E" w:rsidRDefault="001731A3" w:rsidP="001731A3">
      <w:pPr>
        <w:pStyle w:val="Sinespaciado"/>
        <w:rPr>
          <w:rFonts w:ascii="Arial" w:eastAsia="Arial" w:hAnsi="Arial" w:cs="Arial"/>
          <w:sz w:val="20"/>
          <w:szCs w:val="20"/>
        </w:rPr>
      </w:pPr>
    </w:p>
    <w:tbl>
      <w:tblPr>
        <w:tblStyle w:val="Tablaconcuadrcula"/>
        <w:tblW w:w="0" w:type="auto"/>
        <w:tblLook w:val="04A0" w:firstRow="1" w:lastRow="0" w:firstColumn="1" w:lastColumn="0" w:noHBand="0" w:noVBand="1"/>
      </w:tblPr>
      <w:tblGrid>
        <w:gridCol w:w="10528"/>
      </w:tblGrid>
      <w:tr w:rsidR="001731A3" w:rsidRPr="00314D7E" w14:paraId="796DA513" w14:textId="77777777" w:rsidTr="001731A3">
        <w:tc>
          <w:tcPr>
            <w:tcW w:w="10528" w:type="dxa"/>
          </w:tcPr>
          <w:p w14:paraId="45FCEA07" w14:textId="77777777" w:rsidR="001731A3" w:rsidRPr="00314D7E" w:rsidRDefault="001731A3" w:rsidP="001731A3">
            <w:pPr>
              <w:rPr>
                <w:rFonts w:ascii="Arial" w:hAnsi="Arial" w:cs="Arial"/>
                <w:sz w:val="20"/>
                <w:szCs w:val="20"/>
              </w:rPr>
            </w:pPr>
            <w:r w:rsidRPr="00314D7E">
              <w:rPr>
                <w:rFonts w:ascii="Arial" w:eastAsia="Arial" w:hAnsi="Arial" w:cs="Arial"/>
                <w:sz w:val="20"/>
                <w:szCs w:val="20"/>
              </w:rPr>
              <w:t xml:space="preserve">Indicador de evaluación: </w:t>
            </w:r>
            <w:r w:rsidRPr="00314D7E">
              <w:rPr>
                <w:rFonts w:ascii="Arial" w:hAnsi="Arial" w:cs="Arial"/>
                <w:sz w:val="20"/>
                <w:szCs w:val="20"/>
              </w:rPr>
              <w:t xml:space="preserve">Investigan algunas Infecciones de Transmisión Sexual (ITS) como virus del papiloma humano, gonorrea, herpes, cándida, tricomonas, clamidias, sífilis y VIH/SIDA, sus principales síntomas en el cuerpo humano y posibles medidas de prevención y tratamiento. </w:t>
            </w:r>
          </w:p>
          <w:p w14:paraId="19E175B7" w14:textId="3433C986" w:rsidR="001731A3" w:rsidRPr="00314D7E" w:rsidRDefault="001731A3" w:rsidP="001731A3">
            <w:pPr>
              <w:pStyle w:val="Sinespaciado"/>
              <w:rPr>
                <w:rFonts w:ascii="Arial" w:eastAsia="Arial" w:hAnsi="Arial" w:cs="Arial"/>
                <w:sz w:val="20"/>
                <w:szCs w:val="20"/>
              </w:rPr>
            </w:pPr>
          </w:p>
        </w:tc>
      </w:tr>
    </w:tbl>
    <w:p w14:paraId="0F136859" w14:textId="77777777" w:rsidR="000714C1" w:rsidRDefault="000714C1" w:rsidP="001731A3">
      <w:pPr>
        <w:pStyle w:val="Sinespaciado"/>
        <w:rPr>
          <w:rFonts w:ascii="Arial" w:eastAsia="Arial" w:hAnsi="Arial" w:cs="Arial"/>
          <w:sz w:val="20"/>
          <w:szCs w:val="20"/>
        </w:rPr>
      </w:pPr>
    </w:p>
    <w:p w14:paraId="1408BC10" w14:textId="6609551F" w:rsidR="001731A3" w:rsidRPr="000714C1" w:rsidRDefault="00EB0A5D" w:rsidP="001731A3">
      <w:pPr>
        <w:pStyle w:val="Sinespaciado"/>
        <w:rPr>
          <w:rFonts w:ascii="Arial" w:eastAsia="Arial" w:hAnsi="Arial" w:cs="Arial"/>
          <w:color w:val="000000" w:themeColor="text1"/>
          <w:sz w:val="20"/>
          <w:szCs w:val="20"/>
        </w:rPr>
      </w:pPr>
      <w:r w:rsidRPr="000714C1">
        <w:rPr>
          <w:rFonts w:ascii="Arial" w:eastAsia="Arial" w:hAnsi="Arial" w:cs="Arial"/>
          <w:color w:val="000000" w:themeColor="text1"/>
          <w:sz w:val="20"/>
          <w:szCs w:val="20"/>
        </w:rPr>
        <w:t>RECODANDO LO APRENDIDO:</w:t>
      </w:r>
    </w:p>
    <w:p w14:paraId="01384059" w14:textId="77777777" w:rsidR="000714C1" w:rsidRPr="00314D7E" w:rsidRDefault="000714C1" w:rsidP="001731A3">
      <w:pPr>
        <w:pStyle w:val="Sinespaciado"/>
        <w:rPr>
          <w:rFonts w:ascii="Arial" w:eastAsia="Arial" w:hAnsi="Arial" w:cs="Arial"/>
          <w:sz w:val="20"/>
          <w:szCs w:val="20"/>
        </w:rPr>
      </w:pPr>
    </w:p>
    <w:p w14:paraId="44E738FF" w14:textId="4680F083" w:rsidR="00EB0A5D" w:rsidRPr="00314D7E" w:rsidRDefault="00EB0A5D" w:rsidP="00EB0A5D">
      <w:pPr>
        <w:pStyle w:val="Sinespaciado"/>
        <w:rPr>
          <w:rFonts w:ascii="Arial" w:eastAsia="Arial" w:hAnsi="Arial" w:cs="Arial"/>
          <w:sz w:val="20"/>
          <w:szCs w:val="20"/>
        </w:rPr>
      </w:pPr>
      <w:r w:rsidRPr="00314D7E">
        <w:rPr>
          <w:rFonts w:ascii="Arial" w:eastAsia="Arial" w:hAnsi="Arial" w:cs="Arial"/>
          <w:sz w:val="20"/>
          <w:szCs w:val="20"/>
        </w:rPr>
        <w:t xml:space="preserve">Los métodos anticonceptivos son mecanismos que sirven para planificar la familia y algunos de ellos sirven para prevenir el contagio de enfermedades de transmisión </w:t>
      </w:r>
      <w:r w:rsidR="009E4CD5" w:rsidRPr="00314D7E">
        <w:rPr>
          <w:rFonts w:ascii="Arial" w:eastAsia="Arial" w:hAnsi="Arial" w:cs="Arial"/>
          <w:sz w:val="20"/>
          <w:szCs w:val="20"/>
        </w:rPr>
        <w:t>sexual. -</w:t>
      </w:r>
    </w:p>
    <w:p w14:paraId="7FF64A38" w14:textId="77777777" w:rsidR="00EB0A5D" w:rsidRPr="00314D7E" w:rsidRDefault="00EB0A5D" w:rsidP="00EB0A5D">
      <w:pPr>
        <w:pStyle w:val="Sinespaciado"/>
        <w:rPr>
          <w:rFonts w:ascii="Arial" w:eastAsia="Arial" w:hAnsi="Arial" w:cs="Arial"/>
          <w:sz w:val="20"/>
          <w:szCs w:val="20"/>
        </w:rPr>
      </w:pPr>
    </w:p>
    <w:p w14:paraId="52EDBE54" w14:textId="4AEEC422" w:rsidR="0029349F" w:rsidRPr="00314D7E" w:rsidRDefault="00D22CD7" w:rsidP="0066737C">
      <w:pPr>
        <w:rPr>
          <w:rFonts w:ascii="Arial" w:hAnsi="Arial" w:cs="Arial"/>
          <w:bCs/>
          <w:sz w:val="20"/>
          <w:szCs w:val="20"/>
        </w:rPr>
      </w:pPr>
      <w:r w:rsidRPr="00314D7E">
        <w:rPr>
          <w:rFonts w:ascii="Arial" w:eastAsia="Arial" w:hAnsi="Arial" w:cs="Arial"/>
          <w:bCs/>
          <w:sz w:val="20"/>
          <w:szCs w:val="20"/>
        </w:rPr>
        <w:t xml:space="preserve">II.- </w:t>
      </w:r>
      <w:r w:rsidRPr="00314D7E">
        <w:rPr>
          <w:rFonts w:ascii="Arial" w:hAnsi="Arial" w:cs="Arial"/>
          <w:bCs/>
          <w:sz w:val="20"/>
          <w:szCs w:val="20"/>
        </w:rPr>
        <w:t>C</w:t>
      </w:r>
      <w:r w:rsidR="004A0246" w:rsidRPr="00314D7E">
        <w:rPr>
          <w:rFonts w:ascii="Arial" w:hAnsi="Arial" w:cs="Arial"/>
          <w:bCs/>
          <w:sz w:val="20"/>
          <w:szCs w:val="20"/>
        </w:rPr>
        <w:t>ontenido</w:t>
      </w:r>
      <w:r w:rsidR="001731A3" w:rsidRPr="00314D7E">
        <w:rPr>
          <w:rFonts w:ascii="Arial" w:hAnsi="Arial" w:cs="Arial"/>
          <w:bCs/>
          <w:sz w:val="20"/>
          <w:szCs w:val="20"/>
        </w:rPr>
        <w:t>: Infecciones de transmisión sexual</w:t>
      </w:r>
    </w:p>
    <w:p w14:paraId="1D2D7B24" w14:textId="660FD708" w:rsidR="0029349F" w:rsidRPr="00314D7E" w:rsidRDefault="00D22CD7" w:rsidP="0066737C">
      <w:pPr>
        <w:rPr>
          <w:rFonts w:ascii="Arial" w:hAnsi="Arial" w:cs="Arial"/>
          <w:bCs/>
          <w:sz w:val="20"/>
          <w:szCs w:val="20"/>
        </w:rPr>
      </w:pPr>
      <w:r w:rsidRPr="00314D7E">
        <w:rPr>
          <w:rFonts w:ascii="Arial" w:hAnsi="Arial" w:cs="Arial"/>
          <w:bCs/>
          <w:sz w:val="20"/>
          <w:szCs w:val="20"/>
        </w:rPr>
        <w:t>III.- O</w:t>
      </w:r>
      <w:r w:rsidR="004A0246" w:rsidRPr="00314D7E">
        <w:rPr>
          <w:rFonts w:ascii="Arial" w:hAnsi="Arial" w:cs="Arial"/>
          <w:bCs/>
          <w:sz w:val="20"/>
          <w:szCs w:val="20"/>
        </w:rPr>
        <w:t>bjetivo de la clase</w:t>
      </w:r>
      <w:r w:rsidR="001731A3" w:rsidRPr="00314D7E">
        <w:rPr>
          <w:rFonts w:ascii="Arial" w:hAnsi="Arial" w:cs="Arial"/>
          <w:bCs/>
          <w:sz w:val="20"/>
          <w:szCs w:val="20"/>
        </w:rPr>
        <w:t>:</w:t>
      </w:r>
      <w:r w:rsidR="00EB0A5D" w:rsidRPr="00314D7E">
        <w:rPr>
          <w:rFonts w:ascii="Arial" w:hAnsi="Arial" w:cs="Arial"/>
          <w:bCs/>
          <w:sz w:val="20"/>
          <w:szCs w:val="20"/>
        </w:rPr>
        <w:t xml:space="preserve"> </w:t>
      </w:r>
      <w:r w:rsidR="00C66DE7" w:rsidRPr="00314D7E">
        <w:rPr>
          <w:rFonts w:ascii="Arial" w:hAnsi="Arial" w:cs="Arial"/>
          <w:bCs/>
          <w:sz w:val="20"/>
          <w:szCs w:val="20"/>
        </w:rPr>
        <w:t xml:space="preserve">Investigar </w:t>
      </w:r>
      <w:r w:rsidR="00F313C2" w:rsidRPr="00314D7E">
        <w:rPr>
          <w:rFonts w:ascii="Arial" w:hAnsi="Arial" w:cs="Arial"/>
          <w:bCs/>
          <w:sz w:val="20"/>
          <w:szCs w:val="20"/>
        </w:rPr>
        <w:t>algunas enfermedades de transmisión sexual</w:t>
      </w:r>
    </w:p>
    <w:p w14:paraId="1489079E" w14:textId="1D5A19B3" w:rsidR="00672FE1" w:rsidRPr="00314D7E" w:rsidRDefault="00D22CD7" w:rsidP="0066737C">
      <w:pPr>
        <w:rPr>
          <w:rFonts w:ascii="Arial" w:eastAsia="Arial" w:hAnsi="Arial" w:cs="Arial"/>
          <w:sz w:val="20"/>
          <w:szCs w:val="20"/>
        </w:rPr>
      </w:pPr>
      <w:r w:rsidRPr="00314D7E">
        <w:rPr>
          <w:rFonts w:ascii="Arial" w:hAnsi="Arial" w:cs="Arial"/>
          <w:bCs/>
          <w:sz w:val="20"/>
          <w:szCs w:val="20"/>
        </w:rPr>
        <w:t>IV</w:t>
      </w:r>
      <w:bookmarkStart w:id="2" w:name="_Hlk39874090"/>
      <w:r w:rsidRPr="00314D7E">
        <w:rPr>
          <w:rFonts w:ascii="Arial" w:hAnsi="Arial" w:cs="Arial"/>
          <w:bCs/>
          <w:sz w:val="20"/>
          <w:szCs w:val="20"/>
        </w:rPr>
        <w:t xml:space="preserve">.- </w:t>
      </w:r>
      <w:r w:rsidRPr="00314D7E">
        <w:rPr>
          <w:rFonts w:ascii="Arial" w:eastAsia="Arial" w:hAnsi="Arial" w:cs="Arial"/>
          <w:sz w:val="20"/>
          <w:szCs w:val="20"/>
        </w:rPr>
        <w:t>I</w:t>
      </w:r>
      <w:r w:rsidR="004A0246" w:rsidRPr="00314D7E">
        <w:rPr>
          <w:rFonts w:ascii="Arial" w:eastAsia="Arial" w:hAnsi="Arial" w:cs="Arial"/>
          <w:sz w:val="20"/>
          <w:szCs w:val="20"/>
        </w:rPr>
        <w:t>ndicaciones generales</w:t>
      </w:r>
      <w:r w:rsidR="00651B34" w:rsidRPr="00314D7E">
        <w:rPr>
          <w:rFonts w:ascii="Arial" w:eastAsia="Arial" w:hAnsi="Arial" w:cs="Arial"/>
          <w:sz w:val="20"/>
          <w:szCs w:val="20"/>
        </w:rPr>
        <w:t xml:space="preserve">: </w:t>
      </w:r>
      <w:r w:rsidR="009E4CD5" w:rsidRPr="00314D7E">
        <w:rPr>
          <w:rFonts w:ascii="Arial" w:eastAsia="Arial" w:hAnsi="Arial" w:cs="Arial"/>
          <w:sz w:val="20"/>
          <w:szCs w:val="20"/>
        </w:rPr>
        <w:t>¿</w:t>
      </w:r>
      <w:r w:rsidR="00651B34" w:rsidRPr="00314D7E">
        <w:rPr>
          <w:rFonts w:ascii="Arial" w:eastAsia="Arial" w:hAnsi="Arial" w:cs="Arial"/>
          <w:sz w:val="20"/>
          <w:szCs w:val="20"/>
        </w:rPr>
        <w:t xml:space="preserve">Que son las </w:t>
      </w:r>
      <w:r w:rsidR="002F15D9" w:rsidRPr="00314D7E">
        <w:rPr>
          <w:rFonts w:ascii="Arial" w:eastAsia="Arial" w:hAnsi="Arial" w:cs="Arial"/>
          <w:sz w:val="20"/>
          <w:szCs w:val="20"/>
        </w:rPr>
        <w:t>infecciones de transmisión sexual o ITS</w:t>
      </w:r>
      <w:r w:rsidR="009E4CD5" w:rsidRPr="00314D7E">
        <w:rPr>
          <w:rFonts w:ascii="Arial" w:eastAsia="Arial" w:hAnsi="Arial" w:cs="Arial"/>
          <w:sz w:val="20"/>
          <w:szCs w:val="20"/>
        </w:rPr>
        <w:t>?</w:t>
      </w:r>
      <w:r w:rsidR="002F15D9" w:rsidRPr="00314D7E">
        <w:rPr>
          <w:rFonts w:ascii="Arial" w:eastAsia="Arial" w:hAnsi="Arial" w:cs="Arial"/>
          <w:sz w:val="20"/>
          <w:szCs w:val="20"/>
        </w:rPr>
        <w:t xml:space="preserve"> son un conjunto de </w:t>
      </w:r>
      <w:r w:rsidR="006963A2" w:rsidRPr="00314D7E">
        <w:rPr>
          <w:rFonts w:ascii="Arial" w:eastAsia="Arial" w:hAnsi="Arial" w:cs="Arial"/>
          <w:sz w:val="20"/>
          <w:szCs w:val="20"/>
        </w:rPr>
        <w:t xml:space="preserve">infecciones </w:t>
      </w:r>
      <w:r w:rsidR="006963A2" w:rsidRPr="006963A2">
        <w:t>las</w:t>
      </w:r>
      <w:r w:rsidR="006963A2">
        <w:t xml:space="preserve"> </w:t>
      </w:r>
      <w:r w:rsidR="00055A1A">
        <w:t>que pueden</w:t>
      </w:r>
      <w:r w:rsidR="006963A2">
        <w:t xml:space="preserve"> transmitirse de un individuo a otro a través de diferentes vías, no solo por medio de las relaciones sexuales, aunque esta es la vía principal. Tanto las personas que presentan síntomas como las asintomáticas pueden transmitir estas infecciones.</w:t>
      </w:r>
      <w:r w:rsidR="00554F90">
        <w:rPr>
          <w:rFonts w:ascii="Arial" w:eastAsia="Arial" w:hAnsi="Arial" w:cs="Arial"/>
          <w:sz w:val="20"/>
          <w:szCs w:val="20"/>
        </w:rPr>
        <w:t xml:space="preserve"> </w:t>
      </w:r>
      <w:r w:rsidR="002F15D9" w:rsidRPr="00314D7E">
        <w:rPr>
          <w:rFonts w:ascii="Arial" w:eastAsia="Arial" w:hAnsi="Arial" w:cs="Arial"/>
          <w:sz w:val="20"/>
          <w:szCs w:val="20"/>
        </w:rPr>
        <w:t>Los agentes patógenos</w:t>
      </w:r>
      <w:r w:rsidR="00554F90">
        <w:rPr>
          <w:rFonts w:ascii="Arial" w:eastAsia="Arial" w:hAnsi="Arial" w:cs="Arial"/>
          <w:sz w:val="20"/>
          <w:szCs w:val="20"/>
        </w:rPr>
        <w:t xml:space="preserve"> que provocan estas enfermedades </w:t>
      </w:r>
      <w:r w:rsidR="00554F90" w:rsidRPr="00314D7E">
        <w:rPr>
          <w:rFonts w:ascii="Arial" w:eastAsia="Arial" w:hAnsi="Arial" w:cs="Arial"/>
          <w:sz w:val="20"/>
          <w:szCs w:val="20"/>
        </w:rPr>
        <w:t>pueden</w:t>
      </w:r>
      <w:r w:rsidR="002F15D9" w:rsidRPr="00314D7E">
        <w:rPr>
          <w:rFonts w:ascii="Arial" w:eastAsia="Arial" w:hAnsi="Arial" w:cs="Arial"/>
          <w:sz w:val="20"/>
          <w:szCs w:val="20"/>
        </w:rPr>
        <w:t xml:space="preserve"> ser bacterias, hongos, protozoos o </w:t>
      </w:r>
      <w:bookmarkEnd w:id="2"/>
      <w:r w:rsidR="007B0740" w:rsidRPr="00314D7E">
        <w:rPr>
          <w:rFonts w:ascii="Arial" w:eastAsia="Arial" w:hAnsi="Arial" w:cs="Arial"/>
          <w:sz w:val="20"/>
          <w:szCs w:val="20"/>
        </w:rPr>
        <w:t xml:space="preserve">virus. </w:t>
      </w:r>
      <w:r w:rsidR="006963A2">
        <w:rPr>
          <w:rFonts w:ascii="Arial" w:eastAsia="Arial" w:hAnsi="Arial" w:cs="Arial"/>
          <w:sz w:val="20"/>
          <w:szCs w:val="20"/>
        </w:rPr>
        <w:t xml:space="preserve">Algunas medidas para prevenir estas </w:t>
      </w:r>
      <w:r w:rsidR="00055A1A">
        <w:rPr>
          <w:rFonts w:ascii="Arial" w:eastAsia="Arial" w:hAnsi="Arial" w:cs="Arial"/>
          <w:sz w:val="20"/>
          <w:szCs w:val="20"/>
        </w:rPr>
        <w:t xml:space="preserve">enfermedades </w:t>
      </w:r>
      <w:r w:rsidR="00055A1A" w:rsidRPr="00314D7E">
        <w:rPr>
          <w:rFonts w:ascii="Arial" w:eastAsia="Arial" w:hAnsi="Arial" w:cs="Arial"/>
          <w:sz w:val="20"/>
          <w:szCs w:val="20"/>
        </w:rPr>
        <w:t>evitar</w:t>
      </w:r>
      <w:r w:rsidR="007B0740" w:rsidRPr="00314D7E">
        <w:rPr>
          <w:rFonts w:ascii="Arial" w:eastAsia="Arial" w:hAnsi="Arial" w:cs="Arial"/>
          <w:sz w:val="20"/>
          <w:szCs w:val="20"/>
        </w:rPr>
        <w:t xml:space="preserve"> tener relaciones sexuales</w:t>
      </w:r>
      <w:r w:rsidR="006963A2">
        <w:rPr>
          <w:rFonts w:ascii="Arial" w:eastAsia="Arial" w:hAnsi="Arial" w:cs="Arial"/>
          <w:sz w:val="20"/>
          <w:szCs w:val="20"/>
        </w:rPr>
        <w:t>, uso de preservativo, pareja única y estable, mantenerse informado</w:t>
      </w:r>
      <w:r w:rsidR="00A31BAF">
        <w:rPr>
          <w:rFonts w:ascii="Arial" w:eastAsia="Arial" w:hAnsi="Arial" w:cs="Arial"/>
          <w:sz w:val="20"/>
          <w:szCs w:val="20"/>
        </w:rPr>
        <w:t xml:space="preserve"> En nuestro país se han desarrollado </w:t>
      </w:r>
      <w:r w:rsidR="00554F90">
        <w:rPr>
          <w:rFonts w:ascii="Arial" w:eastAsia="Arial" w:hAnsi="Arial" w:cs="Arial"/>
          <w:sz w:val="20"/>
          <w:szCs w:val="20"/>
        </w:rPr>
        <w:t>diversas campañas</w:t>
      </w:r>
      <w:r w:rsidR="00A31BAF">
        <w:rPr>
          <w:rFonts w:ascii="Arial" w:eastAsia="Arial" w:hAnsi="Arial" w:cs="Arial"/>
          <w:sz w:val="20"/>
          <w:szCs w:val="20"/>
        </w:rPr>
        <w:t xml:space="preserve"> de comunicación social para prevenir el contagio de estas </w:t>
      </w:r>
      <w:r w:rsidR="00FF13CB">
        <w:rPr>
          <w:rFonts w:ascii="Arial" w:eastAsia="Arial" w:hAnsi="Arial" w:cs="Arial"/>
          <w:sz w:val="20"/>
          <w:szCs w:val="20"/>
        </w:rPr>
        <w:t>enfermedades.</w:t>
      </w:r>
      <w:r w:rsidR="00554F90">
        <w:rPr>
          <w:rFonts w:ascii="Arial" w:eastAsia="Arial" w:hAnsi="Arial" w:cs="Arial"/>
          <w:sz w:val="20"/>
          <w:szCs w:val="20"/>
        </w:rPr>
        <w:t xml:space="preserve"> </w:t>
      </w:r>
      <w:r w:rsidR="00554F90" w:rsidRPr="00314D7E">
        <w:rPr>
          <w:rFonts w:ascii="Arial" w:eastAsia="Arial" w:hAnsi="Arial" w:cs="Arial"/>
          <w:sz w:val="20"/>
          <w:szCs w:val="20"/>
        </w:rPr>
        <w:t>(</w:t>
      </w:r>
      <w:r w:rsidR="00672FE1" w:rsidRPr="00314D7E">
        <w:rPr>
          <w:rFonts w:ascii="Arial" w:eastAsia="Arial" w:hAnsi="Arial" w:cs="Arial"/>
          <w:sz w:val="20"/>
          <w:szCs w:val="20"/>
        </w:rPr>
        <w:t>Debes</w:t>
      </w:r>
      <w:r w:rsidR="00CD4BC8" w:rsidRPr="00314D7E">
        <w:rPr>
          <w:rFonts w:ascii="Arial" w:eastAsia="Arial" w:hAnsi="Arial" w:cs="Arial"/>
          <w:sz w:val="20"/>
          <w:szCs w:val="20"/>
        </w:rPr>
        <w:t xml:space="preserve"> investigar en tu texto de ciencias pág.</w:t>
      </w:r>
      <w:r w:rsidR="00055A1A">
        <w:rPr>
          <w:rFonts w:ascii="Arial" w:eastAsia="Arial" w:hAnsi="Arial" w:cs="Arial"/>
          <w:sz w:val="20"/>
          <w:szCs w:val="20"/>
        </w:rPr>
        <w:t>176 – 185</w:t>
      </w:r>
      <w:r w:rsidR="00FF13CB">
        <w:rPr>
          <w:rFonts w:ascii="Arial" w:eastAsia="Arial" w:hAnsi="Arial" w:cs="Arial"/>
          <w:sz w:val="20"/>
          <w:szCs w:val="20"/>
        </w:rPr>
        <w:t xml:space="preserve"> – 193 para</w:t>
      </w:r>
      <w:r w:rsidR="00055A1A">
        <w:rPr>
          <w:rFonts w:ascii="Arial" w:eastAsia="Arial" w:hAnsi="Arial" w:cs="Arial"/>
          <w:sz w:val="20"/>
          <w:szCs w:val="20"/>
        </w:rPr>
        <w:t xml:space="preserve"> obtener mayor información y responder tabla de datos</w:t>
      </w:r>
      <w:r w:rsidR="00596E38">
        <w:rPr>
          <w:rFonts w:ascii="Arial" w:eastAsia="Arial" w:hAnsi="Arial" w:cs="Arial"/>
          <w:sz w:val="20"/>
          <w:szCs w:val="20"/>
        </w:rPr>
        <w:t>.</w:t>
      </w:r>
    </w:p>
    <w:tbl>
      <w:tblPr>
        <w:tblStyle w:val="Tablaconcuadrcula"/>
        <w:tblpPr w:leftFromText="141" w:rightFromText="141" w:vertAnchor="text" w:horzAnchor="margin" w:tblpY="118"/>
        <w:tblW w:w="0" w:type="auto"/>
        <w:tblLook w:val="01E0" w:firstRow="1" w:lastRow="1" w:firstColumn="1" w:lastColumn="1" w:noHBand="0" w:noVBand="0"/>
      </w:tblPr>
      <w:tblGrid>
        <w:gridCol w:w="5224"/>
        <w:gridCol w:w="5224"/>
      </w:tblGrid>
      <w:tr w:rsidR="00E22932" w:rsidRPr="00314D7E" w14:paraId="71F4343C" w14:textId="77777777" w:rsidTr="00E22932">
        <w:trPr>
          <w:trHeight w:val="252"/>
        </w:trPr>
        <w:tc>
          <w:tcPr>
            <w:tcW w:w="5224" w:type="dxa"/>
            <w:tcBorders>
              <w:top w:val="single" w:sz="4" w:space="0" w:color="auto"/>
              <w:left w:val="single" w:sz="4" w:space="0" w:color="auto"/>
              <w:bottom w:val="single" w:sz="4" w:space="0" w:color="auto"/>
              <w:right w:val="single" w:sz="4" w:space="0" w:color="auto"/>
            </w:tcBorders>
            <w:hideMark/>
          </w:tcPr>
          <w:p w14:paraId="38EA332B"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ENFERMEDADES DE ORIGEN BACTERIANO</w:t>
            </w:r>
          </w:p>
        </w:tc>
        <w:tc>
          <w:tcPr>
            <w:tcW w:w="5224" w:type="dxa"/>
            <w:tcBorders>
              <w:top w:val="single" w:sz="4" w:space="0" w:color="auto"/>
              <w:left w:val="single" w:sz="4" w:space="0" w:color="auto"/>
              <w:bottom w:val="single" w:sz="4" w:space="0" w:color="auto"/>
              <w:right w:val="single" w:sz="4" w:space="0" w:color="auto"/>
            </w:tcBorders>
            <w:hideMark/>
          </w:tcPr>
          <w:p w14:paraId="0BB9CCD8"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ENFERMEDADES DE ORIGEN VIRAL</w:t>
            </w:r>
          </w:p>
        </w:tc>
      </w:tr>
      <w:tr w:rsidR="00E22932" w:rsidRPr="00314D7E" w14:paraId="1F5D421A" w14:textId="77777777" w:rsidTr="00E22932">
        <w:trPr>
          <w:trHeight w:val="252"/>
        </w:trPr>
        <w:tc>
          <w:tcPr>
            <w:tcW w:w="5224" w:type="dxa"/>
            <w:tcBorders>
              <w:top w:val="single" w:sz="4" w:space="0" w:color="auto"/>
              <w:left w:val="single" w:sz="4" w:space="0" w:color="auto"/>
              <w:bottom w:val="single" w:sz="4" w:space="0" w:color="auto"/>
              <w:right w:val="single" w:sz="4" w:space="0" w:color="auto"/>
            </w:tcBorders>
            <w:hideMark/>
          </w:tcPr>
          <w:p w14:paraId="4084E3B9"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Clamidias</w:t>
            </w:r>
          </w:p>
        </w:tc>
        <w:tc>
          <w:tcPr>
            <w:tcW w:w="5224" w:type="dxa"/>
            <w:tcBorders>
              <w:top w:val="single" w:sz="4" w:space="0" w:color="auto"/>
              <w:left w:val="single" w:sz="4" w:space="0" w:color="auto"/>
              <w:bottom w:val="single" w:sz="4" w:space="0" w:color="auto"/>
              <w:right w:val="single" w:sz="4" w:space="0" w:color="auto"/>
            </w:tcBorders>
            <w:hideMark/>
          </w:tcPr>
          <w:p w14:paraId="452108D9"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Herpes genital</w:t>
            </w:r>
          </w:p>
        </w:tc>
      </w:tr>
      <w:tr w:rsidR="00E22932" w:rsidRPr="00314D7E" w14:paraId="58CAE097" w14:textId="77777777" w:rsidTr="00E22932">
        <w:trPr>
          <w:trHeight w:val="252"/>
        </w:trPr>
        <w:tc>
          <w:tcPr>
            <w:tcW w:w="5224" w:type="dxa"/>
            <w:tcBorders>
              <w:top w:val="single" w:sz="4" w:space="0" w:color="auto"/>
              <w:left w:val="single" w:sz="4" w:space="0" w:color="auto"/>
              <w:bottom w:val="single" w:sz="4" w:space="0" w:color="auto"/>
              <w:right w:val="single" w:sz="4" w:space="0" w:color="auto"/>
            </w:tcBorders>
            <w:hideMark/>
          </w:tcPr>
          <w:p w14:paraId="57BDAE0B"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 xml:space="preserve">Gonorrea </w:t>
            </w:r>
          </w:p>
        </w:tc>
        <w:tc>
          <w:tcPr>
            <w:tcW w:w="5224" w:type="dxa"/>
            <w:tcBorders>
              <w:top w:val="single" w:sz="4" w:space="0" w:color="auto"/>
              <w:left w:val="single" w:sz="4" w:space="0" w:color="auto"/>
              <w:bottom w:val="single" w:sz="4" w:space="0" w:color="auto"/>
              <w:right w:val="single" w:sz="4" w:space="0" w:color="auto"/>
            </w:tcBorders>
            <w:hideMark/>
          </w:tcPr>
          <w:p w14:paraId="22CACA98"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Condilomas</w:t>
            </w:r>
          </w:p>
        </w:tc>
      </w:tr>
      <w:tr w:rsidR="00E22932" w:rsidRPr="00314D7E" w14:paraId="78C4E5B1" w14:textId="77777777" w:rsidTr="00E22932">
        <w:trPr>
          <w:trHeight w:val="252"/>
        </w:trPr>
        <w:tc>
          <w:tcPr>
            <w:tcW w:w="5224" w:type="dxa"/>
            <w:tcBorders>
              <w:top w:val="single" w:sz="4" w:space="0" w:color="auto"/>
              <w:left w:val="single" w:sz="4" w:space="0" w:color="auto"/>
              <w:bottom w:val="single" w:sz="4" w:space="0" w:color="auto"/>
              <w:right w:val="single" w:sz="4" w:space="0" w:color="auto"/>
            </w:tcBorders>
            <w:hideMark/>
          </w:tcPr>
          <w:p w14:paraId="7A16E39C"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sífilis</w:t>
            </w:r>
          </w:p>
        </w:tc>
        <w:tc>
          <w:tcPr>
            <w:tcW w:w="5224" w:type="dxa"/>
            <w:tcBorders>
              <w:top w:val="single" w:sz="4" w:space="0" w:color="auto"/>
              <w:left w:val="single" w:sz="4" w:space="0" w:color="auto"/>
              <w:bottom w:val="single" w:sz="4" w:space="0" w:color="auto"/>
              <w:right w:val="single" w:sz="4" w:space="0" w:color="auto"/>
            </w:tcBorders>
            <w:hideMark/>
          </w:tcPr>
          <w:p w14:paraId="5B26C0F2" w14:textId="77777777" w:rsidR="00E22932" w:rsidRPr="00314D7E" w:rsidRDefault="00E22932" w:rsidP="00E22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hAnsi="Arial" w:cs="Arial"/>
                <w:sz w:val="20"/>
                <w:szCs w:val="20"/>
                <w:lang w:val="es-ES_tradnl"/>
              </w:rPr>
              <w:t>Sida</w:t>
            </w:r>
          </w:p>
        </w:tc>
      </w:tr>
    </w:tbl>
    <w:p w14:paraId="0E5325AF" w14:textId="77777777" w:rsidR="00FC2ACF" w:rsidRPr="00314D7E" w:rsidRDefault="00FC2ACF" w:rsidP="0066737C">
      <w:pPr>
        <w:rPr>
          <w:rFonts w:ascii="Arial" w:eastAsia="Arial" w:hAnsi="Arial" w:cs="Arial"/>
          <w:sz w:val="20"/>
          <w:szCs w:val="20"/>
        </w:rPr>
      </w:pPr>
    </w:p>
    <w:p w14:paraId="20E27B5F" w14:textId="018A327A" w:rsidR="00FC2ACF" w:rsidRDefault="00D22CD7" w:rsidP="00F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sidRPr="00314D7E">
        <w:rPr>
          <w:rFonts w:ascii="Arial" w:eastAsia="Arial" w:hAnsi="Arial" w:cs="Arial"/>
          <w:sz w:val="20"/>
          <w:szCs w:val="20"/>
        </w:rPr>
        <w:t xml:space="preserve">V.- </w:t>
      </w:r>
      <w:bookmarkStart w:id="3" w:name="_Hlk39874141"/>
      <w:r w:rsidRPr="00314D7E">
        <w:rPr>
          <w:rFonts w:ascii="Arial" w:eastAsia="Arial" w:hAnsi="Arial" w:cs="Arial"/>
          <w:sz w:val="20"/>
          <w:szCs w:val="20"/>
        </w:rPr>
        <w:t>A</w:t>
      </w:r>
      <w:r w:rsidR="004A0246" w:rsidRPr="00314D7E">
        <w:rPr>
          <w:rFonts w:ascii="Arial" w:eastAsia="Arial" w:hAnsi="Arial" w:cs="Arial"/>
          <w:sz w:val="20"/>
          <w:szCs w:val="20"/>
        </w:rPr>
        <w:t xml:space="preserve">ctividad a </w:t>
      </w:r>
      <w:bookmarkEnd w:id="3"/>
      <w:r w:rsidR="00FC2ACF" w:rsidRPr="00314D7E">
        <w:rPr>
          <w:rFonts w:ascii="Arial" w:eastAsia="Arial" w:hAnsi="Arial" w:cs="Arial"/>
          <w:sz w:val="20"/>
          <w:szCs w:val="20"/>
        </w:rPr>
        <w:t>desarrollar:</w:t>
      </w:r>
      <w:r w:rsidR="00A53122">
        <w:rPr>
          <w:rFonts w:ascii="Arial" w:hAnsi="Arial" w:cs="Arial"/>
          <w:sz w:val="20"/>
          <w:szCs w:val="20"/>
          <w:lang w:val="es-ES_tradnl"/>
        </w:rPr>
        <w:t xml:space="preserve"> Observa</w:t>
      </w:r>
      <w:r w:rsidR="00854DD6">
        <w:rPr>
          <w:rFonts w:ascii="Arial" w:hAnsi="Arial" w:cs="Arial"/>
          <w:sz w:val="20"/>
          <w:szCs w:val="20"/>
          <w:lang w:val="es-ES_tradnl"/>
        </w:rPr>
        <w:t xml:space="preserve"> e interpreta</w:t>
      </w:r>
      <w:r w:rsidR="00A53122">
        <w:rPr>
          <w:rFonts w:ascii="Arial" w:hAnsi="Arial" w:cs="Arial"/>
          <w:sz w:val="20"/>
          <w:szCs w:val="20"/>
          <w:lang w:val="es-ES_tradnl"/>
        </w:rPr>
        <w:t xml:space="preserve"> el siguiente</w:t>
      </w:r>
      <w:r w:rsidR="0081429C">
        <w:rPr>
          <w:rFonts w:ascii="Arial" w:hAnsi="Arial" w:cs="Arial"/>
          <w:sz w:val="20"/>
          <w:szCs w:val="20"/>
          <w:lang w:val="es-ES_tradnl"/>
        </w:rPr>
        <w:t xml:space="preserve"> gráfico a partir de la información </w:t>
      </w:r>
      <w:r w:rsidR="009642D5">
        <w:rPr>
          <w:rFonts w:ascii="Arial" w:hAnsi="Arial" w:cs="Arial"/>
          <w:sz w:val="20"/>
          <w:szCs w:val="20"/>
          <w:lang w:val="es-ES_tradnl"/>
        </w:rPr>
        <w:t>entregada, investiga</w:t>
      </w:r>
      <w:r w:rsidR="0081429C">
        <w:rPr>
          <w:rFonts w:ascii="Arial" w:hAnsi="Arial" w:cs="Arial"/>
          <w:sz w:val="20"/>
          <w:szCs w:val="20"/>
          <w:lang w:val="es-ES_tradnl"/>
        </w:rPr>
        <w:t xml:space="preserve"> todas aquellas enfermedades que presentan un número de casos </w:t>
      </w:r>
      <w:r w:rsidR="009642D5">
        <w:rPr>
          <w:rFonts w:ascii="Arial" w:hAnsi="Arial" w:cs="Arial"/>
          <w:sz w:val="20"/>
          <w:szCs w:val="20"/>
          <w:lang w:val="es-ES_tradnl"/>
        </w:rPr>
        <w:t xml:space="preserve">sobre </w:t>
      </w:r>
      <w:r w:rsidR="00BF549D">
        <w:rPr>
          <w:rFonts w:ascii="Arial" w:hAnsi="Arial" w:cs="Arial"/>
          <w:sz w:val="20"/>
          <w:szCs w:val="20"/>
          <w:lang w:val="es-ES_tradnl"/>
        </w:rPr>
        <w:t>400</w:t>
      </w:r>
      <w:r w:rsidR="009642D5">
        <w:rPr>
          <w:rFonts w:ascii="Arial" w:hAnsi="Arial" w:cs="Arial"/>
          <w:sz w:val="20"/>
          <w:szCs w:val="20"/>
          <w:lang w:val="es-ES_tradnl"/>
        </w:rPr>
        <w:t xml:space="preserve"> individuos y completa la información en tabla de datos</w:t>
      </w:r>
    </w:p>
    <w:p w14:paraId="662155E9" w14:textId="5D02C502" w:rsidR="00491441" w:rsidRDefault="000B296E" w:rsidP="00F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r>
        <w:rPr>
          <w:rFonts w:ascii="Arial" w:eastAsia="Arial" w:hAnsi="Arial" w:cs="Arial"/>
          <w:noProof/>
          <w:sz w:val="20"/>
          <w:szCs w:val="20"/>
        </w:rPr>
        <w:drawing>
          <wp:anchor distT="0" distB="0" distL="114300" distR="114300" simplePos="0" relativeHeight="251660288" behindDoc="0" locked="0" layoutInCell="1" allowOverlap="1" wp14:anchorId="4E70CDE6" wp14:editId="6F70C6EF">
            <wp:simplePos x="0" y="0"/>
            <wp:positionH relativeFrom="column">
              <wp:posOffset>593090</wp:posOffset>
            </wp:positionH>
            <wp:positionV relativeFrom="paragraph">
              <wp:posOffset>165735</wp:posOffset>
            </wp:positionV>
            <wp:extent cx="4591050" cy="3118485"/>
            <wp:effectExtent l="0" t="0" r="0" b="5715"/>
            <wp:wrapThrough wrapText="bothSides">
              <wp:wrapPolygon edited="0">
                <wp:start x="0" y="0"/>
                <wp:lineTo x="0" y="21508"/>
                <wp:lineTo x="21510" y="21508"/>
                <wp:lineTo x="2151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311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94A45" w14:textId="695E2D75" w:rsidR="00491441" w:rsidRDefault="00491441" w:rsidP="00F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p>
    <w:p w14:paraId="333AEC1C" w14:textId="1C843DF0" w:rsidR="00491441" w:rsidRPr="00314D7E" w:rsidRDefault="00491441" w:rsidP="00F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ES_tradnl"/>
        </w:rPr>
      </w:pPr>
    </w:p>
    <w:p w14:paraId="4C413F8A" w14:textId="563134D8" w:rsidR="00FC2ACF" w:rsidRDefault="00FC2ACF" w:rsidP="00FC2ACF">
      <w:pPr>
        <w:rPr>
          <w:rFonts w:ascii="Arial" w:eastAsia="Arial" w:hAnsi="Arial" w:cs="Arial"/>
          <w:sz w:val="20"/>
          <w:szCs w:val="20"/>
        </w:rPr>
      </w:pPr>
    </w:p>
    <w:p w14:paraId="38C5145E" w14:textId="7BAB2214" w:rsidR="0081429C" w:rsidRDefault="0081429C" w:rsidP="00FC2ACF">
      <w:pPr>
        <w:rPr>
          <w:rFonts w:ascii="Arial" w:eastAsia="Arial" w:hAnsi="Arial" w:cs="Arial"/>
          <w:sz w:val="20"/>
          <w:szCs w:val="20"/>
        </w:rPr>
      </w:pPr>
    </w:p>
    <w:p w14:paraId="6F47417D" w14:textId="1BA84BBA" w:rsidR="0081429C" w:rsidRDefault="0081429C" w:rsidP="00FC2ACF">
      <w:pPr>
        <w:rPr>
          <w:rFonts w:ascii="Arial" w:eastAsia="Arial" w:hAnsi="Arial" w:cs="Arial"/>
          <w:sz w:val="20"/>
          <w:szCs w:val="20"/>
        </w:rPr>
      </w:pPr>
    </w:p>
    <w:p w14:paraId="226DE707" w14:textId="6D44C3D1" w:rsidR="0081429C" w:rsidRDefault="0081429C" w:rsidP="00FC2ACF">
      <w:pPr>
        <w:rPr>
          <w:rFonts w:ascii="Arial" w:eastAsia="Arial" w:hAnsi="Arial" w:cs="Arial"/>
          <w:sz w:val="20"/>
          <w:szCs w:val="20"/>
        </w:rPr>
      </w:pPr>
    </w:p>
    <w:p w14:paraId="021925AF" w14:textId="19C76EB0" w:rsidR="0081429C" w:rsidRDefault="0081429C" w:rsidP="00FC2ACF">
      <w:pPr>
        <w:rPr>
          <w:rFonts w:ascii="Arial" w:eastAsia="Arial" w:hAnsi="Arial" w:cs="Arial"/>
          <w:sz w:val="20"/>
          <w:szCs w:val="20"/>
        </w:rPr>
      </w:pPr>
    </w:p>
    <w:p w14:paraId="12EE0DB1" w14:textId="518FE8CF" w:rsidR="0081429C" w:rsidRDefault="0081429C" w:rsidP="00FC2ACF">
      <w:pPr>
        <w:rPr>
          <w:rFonts w:ascii="Arial" w:eastAsia="Arial" w:hAnsi="Arial" w:cs="Arial"/>
          <w:sz w:val="20"/>
          <w:szCs w:val="20"/>
        </w:rPr>
      </w:pPr>
    </w:p>
    <w:p w14:paraId="18E33F2B" w14:textId="60FB12A9" w:rsidR="0081429C" w:rsidRDefault="0081429C" w:rsidP="00FC2ACF">
      <w:pPr>
        <w:rPr>
          <w:rFonts w:ascii="Arial" w:eastAsia="Arial" w:hAnsi="Arial" w:cs="Arial"/>
          <w:sz w:val="20"/>
          <w:szCs w:val="20"/>
        </w:rPr>
      </w:pPr>
    </w:p>
    <w:p w14:paraId="1B07C686" w14:textId="1457B017" w:rsidR="0081429C" w:rsidRDefault="0081429C" w:rsidP="00FC2ACF">
      <w:pPr>
        <w:rPr>
          <w:rFonts w:ascii="Arial" w:eastAsia="Arial" w:hAnsi="Arial" w:cs="Arial"/>
          <w:sz w:val="20"/>
          <w:szCs w:val="20"/>
        </w:rPr>
      </w:pPr>
    </w:p>
    <w:p w14:paraId="030B18AF" w14:textId="5BBE9923" w:rsidR="0081429C" w:rsidRDefault="0081429C" w:rsidP="00FC2ACF">
      <w:pPr>
        <w:rPr>
          <w:rFonts w:ascii="Arial" w:eastAsia="Arial" w:hAnsi="Arial" w:cs="Arial"/>
          <w:sz w:val="20"/>
          <w:szCs w:val="20"/>
        </w:rPr>
      </w:pPr>
    </w:p>
    <w:p w14:paraId="3A05A9F6" w14:textId="06560F79" w:rsidR="0081429C" w:rsidRDefault="0081429C" w:rsidP="00FC2ACF">
      <w:pPr>
        <w:rPr>
          <w:rFonts w:ascii="Arial" w:eastAsia="Arial" w:hAnsi="Arial" w:cs="Arial"/>
          <w:sz w:val="20"/>
          <w:szCs w:val="20"/>
        </w:rPr>
      </w:pPr>
    </w:p>
    <w:p w14:paraId="2E9C44EA" w14:textId="3C0C8213" w:rsidR="0081429C" w:rsidRDefault="0081429C" w:rsidP="00FC2ACF">
      <w:pPr>
        <w:rPr>
          <w:rFonts w:ascii="Arial" w:eastAsia="Arial" w:hAnsi="Arial" w:cs="Arial"/>
          <w:sz w:val="20"/>
          <w:szCs w:val="20"/>
        </w:rPr>
      </w:pPr>
    </w:p>
    <w:p w14:paraId="46E6EE2A" w14:textId="244BA43D" w:rsidR="0081429C" w:rsidRDefault="0081429C" w:rsidP="00FC2ACF">
      <w:pPr>
        <w:rPr>
          <w:rFonts w:ascii="Arial" w:eastAsia="Arial" w:hAnsi="Arial" w:cs="Arial"/>
          <w:sz w:val="20"/>
          <w:szCs w:val="20"/>
        </w:rPr>
      </w:pPr>
    </w:p>
    <w:p w14:paraId="04E88FFB" w14:textId="68E83F29" w:rsidR="0081429C" w:rsidRDefault="0081429C" w:rsidP="00FC2ACF">
      <w:pPr>
        <w:rPr>
          <w:rFonts w:ascii="Arial" w:eastAsia="Arial" w:hAnsi="Arial" w:cs="Arial"/>
          <w:sz w:val="20"/>
          <w:szCs w:val="20"/>
        </w:rPr>
      </w:pPr>
    </w:p>
    <w:p w14:paraId="30CC03D4" w14:textId="1DBBA021" w:rsidR="0081429C" w:rsidRDefault="0081429C" w:rsidP="00FC2ACF">
      <w:pPr>
        <w:rPr>
          <w:rFonts w:ascii="Arial" w:eastAsia="Arial" w:hAnsi="Arial" w:cs="Arial"/>
          <w:sz w:val="20"/>
          <w:szCs w:val="20"/>
        </w:rPr>
      </w:pPr>
    </w:p>
    <w:p w14:paraId="66071EA3" w14:textId="37C41DD6" w:rsidR="009642D5" w:rsidRDefault="009642D5" w:rsidP="00FC2ACF">
      <w:pPr>
        <w:rPr>
          <w:rFonts w:ascii="Arial" w:eastAsia="Arial" w:hAnsi="Arial" w:cs="Arial"/>
          <w:sz w:val="20"/>
          <w:szCs w:val="20"/>
        </w:rPr>
      </w:pPr>
    </w:p>
    <w:tbl>
      <w:tblPr>
        <w:tblStyle w:val="Tablaconcuadrcula"/>
        <w:tblW w:w="0" w:type="auto"/>
        <w:tblLook w:val="04A0" w:firstRow="1" w:lastRow="0" w:firstColumn="1" w:lastColumn="0" w:noHBand="0" w:noVBand="1"/>
      </w:tblPr>
      <w:tblGrid>
        <w:gridCol w:w="2632"/>
        <w:gridCol w:w="2632"/>
        <w:gridCol w:w="2632"/>
        <w:gridCol w:w="1260"/>
        <w:gridCol w:w="1372"/>
      </w:tblGrid>
      <w:tr w:rsidR="009642D5" w14:paraId="7C973928" w14:textId="77777777" w:rsidTr="009642D5">
        <w:tc>
          <w:tcPr>
            <w:tcW w:w="2632" w:type="dxa"/>
          </w:tcPr>
          <w:p w14:paraId="4AA10AE2" w14:textId="3AA5DBEB" w:rsidR="009642D5" w:rsidRDefault="009642D5" w:rsidP="00FC2ACF">
            <w:pPr>
              <w:rPr>
                <w:rFonts w:ascii="Arial" w:eastAsia="Arial" w:hAnsi="Arial" w:cs="Arial"/>
                <w:sz w:val="20"/>
                <w:szCs w:val="20"/>
              </w:rPr>
            </w:pPr>
            <w:r>
              <w:rPr>
                <w:rFonts w:ascii="Arial" w:eastAsia="Arial" w:hAnsi="Arial" w:cs="Arial"/>
                <w:sz w:val="20"/>
                <w:szCs w:val="20"/>
              </w:rPr>
              <w:t>Enfermedad</w:t>
            </w:r>
          </w:p>
        </w:tc>
        <w:tc>
          <w:tcPr>
            <w:tcW w:w="2632" w:type="dxa"/>
          </w:tcPr>
          <w:p w14:paraId="1F2B5B5E" w14:textId="1F1A6BAF" w:rsidR="009642D5" w:rsidRDefault="009642D5" w:rsidP="00FC2ACF">
            <w:pPr>
              <w:rPr>
                <w:rFonts w:ascii="Arial" w:eastAsia="Arial" w:hAnsi="Arial" w:cs="Arial"/>
                <w:sz w:val="20"/>
                <w:szCs w:val="20"/>
              </w:rPr>
            </w:pPr>
            <w:r>
              <w:rPr>
                <w:rFonts w:ascii="Arial" w:eastAsia="Arial" w:hAnsi="Arial" w:cs="Arial"/>
                <w:sz w:val="20"/>
                <w:szCs w:val="20"/>
              </w:rPr>
              <w:t>Agente patógeno que la produce</w:t>
            </w:r>
          </w:p>
        </w:tc>
        <w:tc>
          <w:tcPr>
            <w:tcW w:w="2632" w:type="dxa"/>
          </w:tcPr>
          <w:p w14:paraId="5D5CE1C4" w14:textId="5D43A469" w:rsidR="009642D5" w:rsidRDefault="00596E38" w:rsidP="00FC2ACF">
            <w:pPr>
              <w:rPr>
                <w:rFonts w:ascii="Arial" w:eastAsia="Arial" w:hAnsi="Arial" w:cs="Arial"/>
                <w:sz w:val="20"/>
                <w:szCs w:val="20"/>
              </w:rPr>
            </w:pPr>
            <w:r>
              <w:rPr>
                <w:rFonts w:ascii="Arial" w:eastAsia="Arial" w:hAnsi="Arial" w:cs="Arial"/>
                <w:sz w:val="20"/>
                <w:szCs w:val="20"/>
              </w:rPr>
              <w:t>Consecuencias</w:t>
            </w:r>
          </w:p>
        </w:tc>
        <w:tc>
          <w:tcPr>
            <w:tcW w:w="2632" w:type="dxa"/>
            <w:gridSpan w:val="2"/>
          </w:tcPr>
          <w:p w14:paraId="60A2523B" w14:textId="1AFBAB84" w:rsidR="009642D5" w:rsidRDefault="009642D5" w:rsidP="009642D5">
            <w:pPr>
              <w:jc w:val="center"/>
              <w:rPr>
                <w:rFonts w:ascii="Arial" w:eastAsia="Arial" w:hAnsi="Arial" w:cs="Arial"/>
                <w:sz w:val="20"/>
                <w:szCs w:val="20"/>
              </w:rPr>
            </w:pPr>
            <w:r>
              <w:rPr>
                <w:rFonts w:ascii="Arial" w:eastAsia="Arial" w:hAnsi="Arial" w:cs="Arial"/>
                <w:sz w:val="20"/>
                <w:szCs w:val="20"/>
              </w:rPr>
              <w:t>Número casos</w:t>
            </w:r>
          </w:p>
          <w:p w14:paraId="4F4DF405" w14:textId="3511D5DA" w:rsidR="009642D5" w:rsidRPr="009642D5" w:rsidRDefault="009642D5" w:rsidP="009642D5">
            <w:pPr>
              <w:jc w:val="center"/>
              <w:rPr>
                <w:rFonts w:ascii="Arial" w:eastAsia="Arial" w:hAnsi="Arial" w:cs="Arial"/>
                <w:sz w:val="18"/>
                <w:szCs w:val="18"/>
              </w:rPr>
            </w:pPr>
            <w:r w:rsidRPr="009642D5">
              <w:rPr>
                <w:rFonts w:ascii="Arial" w:eastAsia="Arial" w:hAnsi="Arial" w:cs="Arial"/>
                <w:sz w:val="18"/>
                <w:szCs w:val="18"/>
              </w:rPr>
              <w:t>HOMBRES          MUJERE</w:t>
            </w:r>
            <w:r>
              <w:rPr>
                <w:rFonts w:ascii="Arial" w:eastAsia="Arial" w:hAnsi="Arial" w:cs="Arial"/>
                <w:sz w:val="18"/>
                <w:szCs w:val="18"/>
              </w:rPr>
              <w:t>S</w:t>
            </w:r>
          </w:p>
        </w:tc>
      </w:tr>
      <w:tr w:rsidR="009642D5" w14:paraId="1D37C287" w14:textId="17092D04" w:rsidTr="009642D5">
        <w:tc>
          <w:tcPr>
            <w:tcW w:w="2632" w:type="dxa"/>
          </w:tcPr>
          <w:p w14:paraId="36D6352A" w14:textId="77777777" w:rsidR="009642D5" w:rsidRDefault="009642D5" w:rsidP="00FC2ACF">
            <w:pPr>
              <w:rPr>
                <w:rFonts w:ascii="Arial" w:eastAsia="Arial" w:hAnsi="Arial" w:cs="Arial"/>
                <w:sz w:val="20"/>
                <w:szCs w:val="20"/>
              </w:rPr>
            </w:pPr>
          </w:p>
          <w:p w14:paraId="07CCAD0C" w14:textId="7F2E85F6" w:rsidR="009642D5" w:rsidRDefault="009642D5" w:rsidP="00FC2ACF">
            <w:pPr>
              <w:rPr>
                <w:rFonts w:ascii="Arial" w:eastAsia="Arial" w:hAnsi="Arial" w:cs="Arial"/>
                <w:sz w:val="20"/>
                <w:szCs w:val="20"/>
              </w:rPr>
            </w:pPr>
          </w:p>
        </w:tc>
        <w:tc>
          <w:tcPr>
            <w:tcW w:w="2632" w:type="dxa"/>
          </w:tcPr>
          <w:p w14:paraId="52175CCE" w14:textId="77777777" w:rsidR="009642D5" w:rsidRDefault="009642D5" w:rsidP="00FC2ACF">
            <w:pPr>
              <w:rPr>
                <w:rFonts w:ascii="Arial" w:eastAsia="Arial" w:hAnsi="Arial" w:cs="Arial"/>
                <w:sz w:val="20"/>
                <w:szCs w:val="20"/>
              </w:rPr>
            </w:pPr>
          </w:p>
        </w:tc>
        <w:tc>
          <w:tcPr>
            <w:tcW w:w="2632" w:type="dxa"/>
          </w:tcPr>
          <w:p w14:paraId="6C265232" w14:textId="77777777" w:rsidR="009642D5" w:rsidRDefault="009642D5" w:rsidP="00FC2ACF">
            <w:pPr>
              <w:rPr>
                <w:rFonts w:ascii="Arial" w:eastAsia="Arial" w:hAnsi="Arial" w:cs="Arial"/>
                <w:sz w:val="20"/>
                <w:szCs w:val="20"/>
              </w:rPr>
            </w:pPr>
          </w:p>
          <w:p w14:paraId="5F1A8D4F" w14:textId="77777777" w:rsidR="009642D5" w:rsidRDefault="009642D5" w:rsidP="00FC2ACF">
            <w:pPr>
              <w:rPr>
                <w:rFonts w:ascii="Arial" w:eastAsia="Arial" w:hAnsi="Arial" w:cs="Arial"/>
                <w:sz w:val="20"/>
                <w:szCs w:val="20"/>
              </w:rPr>
            </w:pPr>
          </w:p>
          <w:p w14:paraId="164AC363" w14:textId="77777777" w:rsidR="009642D5" w:rsidRDefault="009642D5" w:rsidP="00FC2ACF">
            <w:pPr>
              <w:rPr>
                <w:rFonts w:ascii="Arial" w:eastAsia="Arial" w:hAnsi="Arial" w:cs="Arial"/>
                <w:sz w:val="20"/>
                <w:szCs w:val="20"/>
              </w:rPr>
            </w:pPr>
          </w:p>
          <w:p w14:paraId="6550348F" w14:textId="18ABEA5D" w:rsidR="009642D5" w:rsidRDefault="009642D5" w:rsidP="00FC2ACF">
            <w:pPr>
              <w:rPr>
                <w:rFonts w:ascii="Arial" w:eastAsia="Arial" w:hAnsi="Arial" w:cs="Arial"/>
                <w:sz w:val="20"/>
                <w:szCs w:val="20"/>
              </w:rPr>
            </w:pPr>
          </w:p>
        </w:tc>
        <w:tc>
          <w:tcPr>
            <w:tcW w:w="1260" w:type="dxa"/>
          </w:tcPr>
          <w:p w14:paraId="50FD371A" w14:textId="77777777" w:rsidR="009642D5" w:rsidRDefault="009642D5" w:rsidP="009642D5">
            <w:pPr>
              <w:jc w:val="center"/>
              <w:rPr>
                <w:rFonts w:ascii="Arial" w:eastAsia="Arial" w:hAnsi="Arial" w:cs="Arial"/>
                <w:sz w:val="20"/>
                <w:szCs w:val="20"/>
              </w:rPr>
            </w:pPr>
          </w:p>
        </w:tc>
        <w:tc>
          <w:tcPr>
            <w:tcW w:w="1372" w:type="dxa"/>
          </w:tcPr>
          <w:p w14:paraId="5610BA9C" w14:textId="77777777" w:rsidR="009642D5" w:rsidRDefault="009642D5" w:rsidP="009642D5">
            <w:pPr>
              <w:jc w:val="center"/>
              <w:rPr>
                <w:rFonts w:ascii="Arial" w:eastAsia="Arial" w:hAnsi="Arial" w:cs="Arial"/>
                <w:sz w:val="20"/>
                <w:szCs w:val="20"/>
              </w:rPr>
            </w:pPr>
          </w:p>
        </w:tc>
      </w:tr>
      <w:tr w:rsidR="009642D5" w14:paraId="7C0AF198" w14:textId="08A47C99" w:rsidTr="009642D5">
        <w:tc>
          <w:tcPr>
            <w:tcW w:w="2632" w:type="dxa"/>
          </w:tcPr>
          <w:p w14:paraId="0FDC9188" w14:textId="77777777" w:rsidR="009642D5" w:rsidRDefault="009642D5" w:rsidP="00FC2ACF">
            <w:pPr>
              <w:rPr>
                <w:rFonts w:ascii="Arial" w:eastAsia="Arial" w:hAnsi="Arial" w:cs="Arial"/>
                <w:sz w:val="20"/>
                <w:szCs w:val="20"/>
              </w:rPr>
            </w:pPr>
          </w:p>
          <w:p w14:paraId="0EDC214F" w14:textId="4AE35FBC" w:rsidR="009642D5" w:rsidRDefault="009642D5" w:rsidP="00FC2ACF">
            <w:pPr>
              <w:rPr>
                <w:rFonts w:ascii="Arial" w:eastAsia="Arial" w:hAnsi="Arial" w:cs="Arial"/>
                <w:sz w:val="20"/>
                <w:szCs w:val="20"/>
              </w:rPr>
            </w:pPr>
          </w:p>
        </w:tc>
        <w:tc>
          <w:tcPr>
            <w:tcW w:w="2632" w:type="dxa"/>
          </w:tcPr>
          <w:p w14:paraId="2DF68501" w14:textId="77777777" w:rsidR="009642D5" w:rsidRDefault="009642D5" w:rsidP="00FC2ACF">
            <w:pPr>
              <w:rPr>
                <w:rFonts w:ascii="Arial" w:eastAsia="Arial" w:hAnsi="Arial" w:cs="Arial"/>
                <w:sz w:val="20"/>
                <w:szCs w:val="20"/>
              </w:rPr>
            </w:pPr>
          </w:p>
        </w:tc>
        <w:tc>
          <w:tcPr>
            <w:tcW w:w="2632" w:type="dxa"/>
          </w:tcPr>
          <w:p w14:paraId="39020D87" w14:textId="77777777" w:rsidR="009642D5" w:rsidRDefault="009642D5" w:rsidP="00FC2ACF">
            <w:pPr>
              <w:rPr>
                <w:rFonts w:ascii="Arial" w:eastAsia="Arial" w:hAnsi="Arial" w:cs="Arial"/>
                <w:sz w:val="20"/>
                <w:szCs w:val="20"/>
              </w:rPr>
            </w:pPr>
          </w:p>
          <w:p w14:paraId="563561BB" w14:textId="77777777" w:rsidR="009642D5" w:rsidRDefault="009642D5" w:rsidP="00FC2ACF">
            <w:pPr>
              <w:rPr>
                <w:rFonts w:ascii="Arial" w:eastAsia="Arial" w:hAnsi="Arial" w:cs="Arial"/>
                <w:sz w:val="20"/>
                <w:szCs w:val="20"/>
              </w:rPr>
            </w:pPr>
          </w:p>
          <w:p w14:paraId="05C859E2" w14:textId="77777777" w:rsidR="009642D5" w:rsidRDefault="009642D5" w:rsidP="00FC2ACF">
            <w:pPr>
              <w:rPr>
                <w:rFonts w:ascii="Arial" w:eastAsia="Arial" w:hAnsi="Arial" w:cs="Arial"/>
                <w:sz w:val="20"/>
                <w:szCs w:val="20"/>
              </w:rPr>
            </w:pPr>
          </w:p>
          <w:p w14:paraId="65593EC5" w14:textId="58F3386C" w:rsidR="009642D5" w:rsidRDefault="009642D5" w:rsidP="00FC2ACF">
            <w:pPr>
              <w:rPr>
                <w:rFonts w:ascii="Arial" w:eastAsia="Arial" w:hAnsi="Arial" w:cs="Arial"/>
                <w:sz w:val="20"/>
                <w:szCs w:val="20"/>
              </w:rPr>
            </w:pPr>
          </w:p>
        </w:tc>
        <w:tc>
          <w:tcPr>
            <w:tcW w:w="1260" w:type="dxa"/>
          </w:tcPr>
          <w:p w14:paraId="63B5FF81" w14:textId="77777777" w:rsidR="009642D5" w:rsidRDefault="009642D5" w:rsidP="009642D5">
            <w:pPr>
              <w:jc w:val="center"/>
              <w:rPr>
                <w:rFonts w:ascii="Arial" w:eastAsia="Arial" w:hAnsi="Arial" w:cs="Arial"/>
                <w:sz w:val="20"/>
                <w:szCs w:val="20"/>
              </w:rPr>
            </w:pPr>
          </w:p>
          <w:p w14:paraId="2A0A7C0F" w14:textId="77777777" w:rsidR="009642D5" w:rsidRDefault="009642D5" w:rsidP="009642D5">
            <w:pPr>
              <w:jc w:val="center"/>
              <w:rPr>
                <w:rFonts w:ascii="Arial" w:eastAsia="Arial" w:hAnsi="Arial" w:cs="Arial"/>
                <w:sz w:val="20"/>
                <w:szCs w:val="20"/>
              </w:rPr>
            </w:pPr>
          </w:p>
          <w:p w14:paraId="2BC9E961" w14:textId="5817F478" w:rsidR="009642D5" w:rsidRDefault="009642D5" w:rsidP="009642D5">
            <w:pPr>
              <w:jc w:val="center"/>
              <w:rPr>
                <w:rFonts w:ascii="Arial" w:eastAsia="Arial" w:hAnsi="Arial" w:cs="Arial"/>
                <w:sz w:val="20"/>
                <w:szCs w:val="20"/>
              </w:rPr>
            </w:pPr>
          </w:p>
        </w:tc>
        <w:tc>
          <w:tcPr>
            <w:tcW w:w="1372" w:type="dxa"/>
          </w:tcPr>
          <w:p w14:paraId="294CA6FE" w14:textId="77777777" w:rsidR="009642D5" w:rsidRDefault="009642D5" w:rsidP="009642D5">
            <w:pPr>
              <w:jc w:val="center"/>
              <w:rPr>
                <w:rFonts w:ascii="Arial" w:eastAsia="Arial" w:hAnsi="Arial" w:cs="Arial"/>
                <w:sz w:val="20"/>
                <w:szCs w:val="20"/>
              </w:rPr>
            </w:pPr>
          </w:p>
        </w:tc>
      </w:tr>
      <w:tr w:rsidR="009642D5" w14:paraId="5763E5EA" w14:textId="77777777" w:rsidTr="009642D5">
        <w:tc>
          <w:tcPr>
            <w:tcW w:w="2632" w:type="dxa"/>
          </w:tcPr>
          <w:p w14:paraId="524114F3" w14:textId="77777777" w:rsidR="009642D5" w:rsidRDefault="009642D5" w:rsidP="00FC2ACF">
            <w:pPr>
              <w:rPr>
                <w:rFonts w:ascii="Arial" w:eastAsia="Arial" w:hAnsi="Arial" w:cs="Arial"/>
                <w:sz w:val="20"/>
                <w:szCs w:val="20"/>
              </w:rPr>
            </w:pPr>
          </w:p>
          <w:p w14:paraId="5A4A68CB" w14:textId="77777777" w:rsidR="009642D5" w:rsidRDefault="009642D5" w:rsidP="00FC2ACF">
            <w:pPr>
              <w:rPr>
                <w:rFonts w:ascii="Arial" w:eastAsia="Arial" w:hAnsi="Arial" w:cs="Arial"/>
                <w:sz w:val="20"/>
                <w:szCs w:val="20"/>
              </w:rPr>
            </w:pPr>
          </w:p>
          <w:p w14:paraId="50A08CEC" w14:textId="77777777" w:rsidR="009642D5" w:rsidRDefault="009642D5" w:rsidP="00FC2ACF">
            <w:pPr>
              <w:rPr>
                <w:rFonts w:ascii="Arial" w:eastAsia="Arial" w:hAnsi="Arial" w:cs="Arial"/>
                <w:sz w:val="20"/>
                <w:szCs w:val="20"/>
              </w:rPr>
            </w:pPr>
          </w:p>
          <w:p w14:paraId="6FBEA31A" w14:textId="77777777" w:rsidR="009642D5" w:rsidRDefault="009642D5" w:rsidP="00FC2ACF">
            <w:pPr>
              <w:rPr>
                <w:rFonts w:ascii="Arial" w:eastAsia="Arial" w:hAnsi="Arial" w:cs="Arial"/>
                <w:sz w:val="20"/>
                <w:szCs w:val="20"/>
              </w:rPr>
            </w:pPr>
          </w:p>
          <w:p w14:paraId="79A7348C" w14:textId="3A4B245C" w:rsidR="009642D5" w:rsidRDefault="009642D5" w:rsidP="00FC2ACF">
            <w:pPr>
              <w:rPr>
                <w:rFonts w:ascii="Arial" w:eastAsia="Arial" w:hAnsi="Arial" w:cs="Arial"/>
                <w:sz w:val="20"/>
                <w:szCs w:val="20"/>
              </w:rPr>
            </w:pPr>
          </w:p>
        </w:tc>
        <w:tc>
          <w:tcPr>
            <w:tcW w:w="2632" w:type="dxa"/>
          </w:tcPr>
          <w:p w14:paraId="1E97DFAA" w14:textId="77777777" w:rsidR="009642D5" w:rsidRDefault="009642D5" w:rsidP="00FC2ACF">
            <w:pPr>
              <w:rPr>
                <w:rFonts w:ascii="Arial" w:eastAsia="Arial" w:hAnsi="Arial" w:cs="Arial"/>
                <w:sz w:val="20"/>
                <w:szCs w:val="20"/>
              </w:rPr>
            </w:pPr>
          </w:p>
        </w:tc>
        <w:tc>
          <w:tcPr>
            <w:tcW w:w="2632" w:type="dxa"/>
          </w:tcPr>
          <w:p w14:paraId="436C3986" w14:textId="77777777" w:rsidR="009642D5" w:rsidRDefault="009642D5" w:rsidP="00FC2ACF">
            <w:pPr>
              <w:rPr>
                <w:rFonts w:ascii="Arial" w:eastAsia="Arial" w:hAnsi="Arial" w:cs="Arial"/>
                <w:sz w:val="20"/>
                <w:szCs w:val="20"/>
              </w:rPr>
            </w:pPr>
          </w:p>
        </w:tc>
        <w:tc>
          <w:tcPr>
            <w:tcW w:w="1260" w:type="dxa"/>
          </w:tcPr>
          <w:p w14:paraId="29E7AF6F" w14:textId="77777777" w:rsidR="009642D5" w:rsidRDefault="009642D5" w:rsidP="009642D5">
            <w:pPr>
              <w:jc w:val="center"/>
              <w:rPr>
                <w:rFonts w:ascii="Arial" w:eastAsia="Arial" w:hAnsi="Arial" w:cs="Arial"/>
                <w:sz w:val="20"/>
                <w:szCs w:val="20"/>
              </w:rPr>
            </w:pPr>
          </w:p>
        </w:tc>
        <w:tc>
          <w:tcPr>
            <w:tcW w:w="1372" w:type="dxa"/>
          </w:tcPr>
          <w:p w14:paraId="3842026D" w14:textId="77777777" w:rsidR="009642D5" w:rsidRDefault="009642D5" w:rsidP="009642D5">
            <w:pPr>
              <w:jc w:val="center"/>
              <w:rPr>
                <w:rFonts w:ascii="Arial" w:eastAsia="Arial" w:hAnsi="Arial" w:cs="Arial"/>
                <w:sz w:val="20"/>
                <w:szCs w:val="20"/>
              </w:rPr>
            </w:pPr>
          </w:p>
        </w:tc>
      </w:tr>
      <w:tr w:rsidR="009642D5" w14:paraId="282E18F7" w14:textId="77777777" w:rsidTr="009642D5">
        <w:tc>
          <w:tcPr>
            <w:tcW w:w="2632" w:type="dxa"/>
          </w:tcPr>
          <w:p w14:paraId="5B3F5E84" w14:textId="77777777" w:rsidR="009642D5" w:rsidRDefault="009642D5" w:rsidP="00FC2ACF">
            <w:pPr>
              <w:rPr>
                <w:rFonts w:ascii="Arial" w:eastAsia="Arial" w:hAnsi="Arial" w:cs="Arial"/>
                <w:sz w:val="20"/>
                <w:szCs w:val="20"/>
              </w:rPr>
            </w:pPr>
          </w:p>
          <w:p w14:paraId="60348456" w14:textId="77777777" w:rsidR="009642D5" w:rsidRDefault="009642D5" w:rsidP="00FC2ACF">
            <w:pPr>
              <w:rPr>
                <w:rFonts w:ascii="Arial" w:eastAsia="Arial" w:hAnsi="Arial" w:cs="Arial"/>
                <w:sz w:val="20"/>
                <w:szCs w:val="20"/>
              </w:rPr>
            </w:pPr>
          </w:p>
          <w:p w14:paraId="10412324" w14:textId="77777777" w:rsidR="009642D5" w:rsidRDefault="009642D5" w:rsidP="00FC2ACF">
            <w:pPr>
              <w:rPr>
                <w:rFonts w:ascii="Arial" w:eastAsia="Arial" w:hAnsi="Arial" w:cs="Arial"/>
                <w:sz w:val="20"/>
                <w:szCs w:val="20"/>
              </w:rPr>
            </w:pPr>
          </w:p>
          <w:p w14:paraId="175FEAD7" w14:textId="77777777" w:rsidR="009642D5" w:rsidRDefault="009642D5" w:rsidP="00FC2ACF">
            <w:pPr>
              <w:rPr>
                <w:rFonts w:ascii="Arial" w:eastAsia="Arial" w:hAnsi="Arial" w:cs="Arial"/>
                <w:sz w:val="20"/>
                <w:szCs w:val="20"/>
              </w:rPr>
            </w:pPr>
          </w:p>
          <w:p w14:paraId="59479BCF" w14:textId="2DEDD061" w:rsidR="009642D5" w:rsidRDefault="009642D5" w:rsidP="00FC2ACF">
            <w:pPr>
              <w:rPr>
                <w:rFonts w:ascii="Arial" w:eastAsia="Arial" w:hAnsi="Arial" w:cs="Arial"/>
                <w:sz w:val="20"/>
                <w:szCs w:val="20"/>
              </w:rPr>
            </w:pPr>
          </w:p>
        </w:tc>
        <w:tc>
          <w:tcPr>
            <w:tcW w:w="2632" w:type="dxa"/>
          </w:tcPr>
          <w:p w14:paraId="2B3148DD" w14:textId="77777777" w:rsidR="009642D5" w:rsidRDefault="009642D5" w:rsidP="00FC2ACF">
            <w:pPr>
              <w:rPr>
                <w:rFonts w:ascii="Arial" w:eastAsia="Arial" w:hAnsi="Arial" w:cs="Arial"/>
                <w:sz w:val="20"/>
                <w:szCs w:val="20"/>
              </w:rPr>
            </w:pPr>
          </w:p>
        </w:tc>
        <w:tc>
          <w:tcPr>
            <w:tcW w:w="2632" w:type="dxa"/>
          </w:tcPr>
          <w:p w14:paraId="1CC51902" w14:textId="77777777" w:rsidR="009642D5" w:rsidRDefault="009642D5" w:rsidP="00FC2ACF">
            <w:pPr>
              <w:rPr>
                <w:rFonts w:ascii="Arial" w:eastAsia="Arial" w:hAnsi="Arial" w:cs="Arial"/>
                <w:sz w:val="20"/>
                <w:szCs w:val="20"/>
              </w:rPr>
            </w:pPr>
          </w:p>
        </w:tc>
        <w:tc>
          <w:tcPr>
            <w:tcW w:w="1260" w:type="dxa"/>
          </w:tcPr>
          <w:p w14:paraId="505D2995" w14:textId="77777777" w:rsidR="009642D5" w:rsidRDefault="009642D5" w:rsidP="009642D5">
            <w:pPr>
              <w:jc w:val="center"/>
              <w:rPr>
                <w:rFonts w:ascii="Arial" w:eastAsia="Arial" w:hAnsi="Arial" w:cs="Arial"/>
                <w:sz w:val="20"/>
                <w:szCs w:val="20"/>
              </w:rPr>
            </w:pPr>
          </w:p>
        </w:tc>
        <w:tc>
          <w:tcPr>
            <w:tcW w:w="1372" w:type="dxa"/>
          </w:tcPr>
          <w:p w14:paraId="21111A63" w14:textId="77777777" w:rsidR="009642D5" w:rsidRDefault="009642D5" w:rsidP="009642D5">
            <w:pPr>
              <w:jc w:val="center"/>
              <w:rPr>
                <w:rFonts w:ascii="Arial" w:eastAsia="Arial" w:hAnsi="Arial" w:cs="Arial"/>
                <w:sz w:val="20"/>
                <w:szCs w:val="20"/>
              </w:rPr>
            </w:pPr>
          </w:p>
        </w:tc>
      </w:tr>
    </w:tbl>
    <w:p w14:paraId="7BF93CB3" w14:textId="77777777" w:rsidR="005A7DE5" w:rsidRDefault="005A7DE5" w:rsidP="0066737C">
      <w:pPr>
        <w:rPr>
          <w:rFonts w:ascii="Arial" w:eastAsia="Arial" w:hAnsi="Arial" w:cs="Arial"/>
          <w:sz w:val="20"/>
          <w:szCs w:val="20"/>
        </w:rPr>
      </w:pPr>
    </w:p>
    <w:p w14:paraId="1778BC9A" w14:textId="102D91E2" w:rsidR="002C370B" w:rsidRDefault="006963A2" w:rsidP="0066737C">
      <w:pPr>
        <w:rPr>
          <w:rFonts w:ascii="Arial" w:eastAsia="Arial" w:hAnsi="Arial" w:cs="Arial"/>
          <w:sz w:val="20"/>
          <w:szCs w:val="20"/>
        </w:rPr>
      </w:pPr>
      <w:r>
        <w:rPr>
          <w:rFonts w:ascii="Arial" w:eastAsia="Arial" w:hAnsi="Arial" w:cs="Arial"/>
          <w:sz w:val="20"/>
          <w:szCs w:val="20"/>
        </w:rPr>
        <w:t>Responde</w:t>
      </w:r>
      <w:r w:rsidR="002C370B">
        <w:rPr>
          <w:rFonts w:ascii="Arial" w:eastAsia="Arial" w:hAnsi="Arial" w:cs="Arial"/>
          <w:sz w:val="20"/>
          <w:szCs w:val="20"/>
        </w:rPr>
        <w:t xml:space="preserve"> Las siguientes preguntas:</w:t>
      </w:r>
    </w:p>
    <w:p w14:paraId="033ABE2A" w14:textId="38868511" w:rsidR="002C370B" w:rsidRDefault="002C370B" w:rsidP="0066737C">
      <w:pPr>
        <w:rPr>
          <w:rFonts w:ascii="Arial" w:eastAsia="Arial" w:hAnsi="Arial" w:cs="Arial"/>
          <w:sz w:val="20"/>
          <w:szCs w:val="20"/>
        </w:rPr>
      </w:pPr>
      <w:r>
        <w:rPr>
          <w:rFonts w:ascii="Arial" w:eastAsia="Arial" w:hAnsi="Arial" w:cs="Arial"/>
          <w:sz w:val="20"/>
          <w:szCs w:val="20"/>
        </w:rPr>
        <w:t xml:space="preserve">1.- </w:t>
      </w:r>
      <w:r w:rsidR="00596E38">
        <w:rPr>
          <w:rFonts w:ascii="Arial" w:eastAsia="Arial" w:hAnsi="Arial" w:cs="Arial"/>
          <w:sz w:val="20"/>
          <w:szCs w:val="20"/>
        </w:rPr>
        <w:t>A partir de la información entregada</w:t>
      </w:r>
      <w:r w:rsidR="00854DD6">
        <w:rPr>
          <w:rFonts w:ascii="Arial" w:eastAsia="Arial" w:hAnsi="Arial" w:cs="Arial"/>
          <w:sz w:val="20"/>
          <w:szCs w:val="20"/>
        </w:rPr>
        <w:t xml:space="preserve"> en el gráfico</w:t>
      </w:r>
      <w:r w:rsidR="00596E38">
        <w:rPr>
          <w:rFonts w:ascii="Arial" w:eastAsia="Arial" w:hAnsi="Arial" w:cs="Arial"/>
          <w:sz w:val="20"/>
          <w:szCs w:val="20"/>
        </w:rPr>
        <w:t xml:space="preserve"> </w:t>
      </w:r>
      <w:r w:rsidR="00854DD6">
        <w:rPr>
          <w:rFonts w:ascii="Arial" w:eastAsia="Arial" w:hAnsi="Arial" w:cs="Arial"/>
          <w:sz w:val="20"/>
          <w:szCs w:val="20"/>
        </w:rPr>
        <w:t>que enfermedad es la que p</w:t>
      </w:r>
      <w:r w:rsidR="008B3B09">
        <w:rPr>
          <w:rFonts w:ascii="Arial" w:eastAsia="Arial" w:hAnsi="Arial" w:cs="Arial"/>
          <w:sz w:val="20"/>
          <w:szCs w:val="20"/>
        </w:rPr>
        <w:t>resenta</w:t>
      </w:r>
      <w:r w:rsidR="00854DD6">
        <w:rPr>
          <w:rFonts w:ascii="Arial" w:eastAsia="Arial" w:hAnsi="Arial" w:cs="Arial"/>
          <w:sz w:val="20"/>
          <w:szCs w:val="20"/>
        </w:rPr>
        <w:t xml:space="preserve"> mayor número de casos contagiados en mujeres? ___________________________________________________________________</w:t>
      </w:r>
    </w:p>
    <w:p w14:paraId="2C91C387" w14:textId="50BF87BC" w:rsidR="00FF13CB" w:rsidRDefault="00854DD6" w:rsidP="0066737C">
      <w:pPr>
        <w:rPr>
          <w:rFonts w:ascii="Arial" w:eastAsia="Arial" w:hAnsi="Arial" w:cs="Arial"/>
          <w:sz w:val="20"/>
          <w:szCs w:val="20"/>
        </w:rPr>
      </w:pPr>
      <w:r>
        <w:rPr>
          <w:rFonts w:ascii="Arial" w:eastAsia="Arial" w:hAnsi="Arial" w:cs="Arial"/>
          <w:sz w:val="20"/>
          <w:szCs w:val="20"/>
        </w:rPr>
        <w:t>2.- Que medidas preventivas se usan para tratar el condiloma: _____________________________________</w:t>
      </w:r>
    </w:p>
    <w:p w14:paraId="2CBE365C" w14:textId="3A04A781" w:rsidR="00854DD6" w:rsidRDefault="00854DD6" w:rsidP="0066737C">
      <w:pPr>
        <w:rPr>
          <w:rFonts w:ascii="Arial" w:eastAsia="Arial" w:hAnsi="Arial" w:cs="Arial"/>
          <w:sz w:val="20"/>
          <w:szCs w:val="20"/>
        </w:rPr>
      </w:pPr>
      <w:r>
        <w:rPr>
          <w:rFonts w:ascii="Arial" w:eastAsia="Arial" w:hAnsi="Arial" w:cs="Arial"/>
          <w:sz w:val="20"/>
          <w:szCs w:val="20"/>
        </w:rPr>
        <w:t>3.- Qué tipo de  agentes patógenos  provoca  mayor número de contagios según información entregada en el gráfico: _________________________________________________________________________________</w:t>
      </w:r>
      <w:r w:rsidR="009732A7">
        <w:rPr>
          <w:rFonts w:ascii="Arial" w:eastAsia="Arial" w:hAnsi="Arial" w:cs="Arial"/>
          <w:sz w:val="20"/>
          <w:szCs w:val="20"/>
        </w:rPr>
        <w:t>__________</w:t>
      </w:r>
    </w:p>
    <w:p w14:paraId="5AF3ABFC" w14:textId="72D85A87" w:rsidR="00BF549D" w:rsidRDefault="00D861BE" w:rsidP="0066737C">
      <w:pPr>
        <w:rPr>
          <w:rFonts w:ascii="Arial" w:eastAsia="Arial" w:hAnsi="Arial" w:cs="Arial"/>
          <w:sz w:val="20"/>
          <w:szCs w:val="20"/>
        </w:rPr>
      </w:pPr>
      <w:r>
        <w:rPr>
          <w:noProof/>
        </w:rPr>
        <w:drawing>
          <wp:anchor distT="0" distB="0" distL="114300" distR="114300" simplePos="0" relativeHeight="251658240" behindDoc="0" locked="0" layoutInCell="1" allowOverlap="1" wp14:anchorId="1C81F104" wp14:editId="53240197">
            <wp:simplePos x="0" y="0"/>
            <wp:positionH relativeFrom="margin">
              <wp:posOffset>4745990</wp:posOffset>
            </wp:positionH>
            <wp:positionV relativeFrom="paragraph">
              <wp:posOffset>252095</wp:posOffset>
            </wp:positionV>
            <wp:extent cx="1736090" cy="1297305"/>
            <wp:effectExtent l="0" t="0" r="0" b="0"/>
            <wp:wrapThrough wrapText="bothSides">
              <wp:wrapPolygon edited="0">
                <wp:start x="0" y="0"/>
                <wp:lineTo x="0" y="21251"/>
                <wp:lineTo x="21331" y="21251"/>
                <wp:lineTo x="2133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090"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0"/>
          <w:szCs w:val="20"/>
        </w:rPr>
        <w:t>4.- Crees que es suficiente la información entregada en el afiche para prevenir una infección de transmisión sexual</w:t>
      </w:r>
    </w:p>
    <w:p w14:paraId="1788369C" w14:textId="4ED76920" w:rsidR="00D861BE" w:rsidRDefault="00D861BE" w:rsidP="0066737C">
      <w:pPr>
        <w:rPr>
          <w:rFonts w:ascii="Arial" w:eastAsia="Arial" w:hAnsi="Arial" w:cs="Arial"/>
          <w:sz w:val="20"/>
          <w:szCs w:val="20"/>
        </w:rPr>
      </w:pPr>
      <w:r>
        <w:rPr>
          <w:rFonts w:ascii="Arial" w:eastAsia="Arial" w:hAnsi="Arial" w:cs="Arial"/>
          <w:sz w:val="20"/>
          <w:szCs w:val="20"/>
        </w:rPr>
        <w:t>________________________________________________________________</w:t>
      </w:r>
    </w:p>
    <w:p w14:paraId="6376D279" w14:textId="7B70877A" w:rsidR="00BF549D" w:rsidRDefault="00D861BE" w:rsidP="0066737C">
      <w:pPr>
        <w:rPr>
          <w:rFonts w:ascii="Arial" w:eastAsia="Arial" w:hAnsi="Arial" w:cs="Arial"/>
          <w:sz w:val="20"/>
          <w:szCs w:val="20"/>
        </w:rPr>
      </w:pPr>
      <w:r>
        <w:rPr>
          <w:rFonts w:ascii="Arial" w:eastAsia="Arial" w:hAnsi="Arial" w:cs="Arial"/>
          <w:sz w:val="20"/>
          <w:szCs w:val="20"/>
        </w:rPr>
        <w:t>______________________________________________________________</w:t>
      </w:r>
    </w:p>
    <w:p w14:paraId="006E956D" w14:textId="5DB40E95" w:rsidR="00BF549D" w:rsidRDefault="00D861BE" w:rsidP="0066737C">
      <w:pPr>
        <w:rPr>
          <w:rFonts w:ascii="Arial" w:eastAsia="Arial" w:hAnsi="Arial" w:cs="Arial"/>
          <w:sz w:val="20"/>
          <w:szCs w:val="20"/>
        </w:rPr>
      </w:pPr>
      <w:r>
        <w:rPr>
          <w:rFonts w:ascii="Arial" w:eastAsia="Arial" w:hAnsi="Arial" w:cs="Arial"/>
          <w:sz w:val="20"/>
          <w:szCs w:val="20"/>
        </w:rPr>
        <w:t>______________________________________________________________</w:t>
      </w:r>
    </w:p>
    <w:p w14:paraId="7BC6A893" w14:textId="7DC52A95" w:rsidR="00B2016B" w:rsidRDefault="00D861BE" w:rsidP="0066737C">
      <w:pPr>
        <w:rPr>
          <w:rFonts w:ascii="Arial" w:eastAsia="Arial" w:hAnsi="Arial" w:cs="Arial"/>
          <w:sz w:val="20"/>
          <w:szCs w:val="20"/>
        </w:rPr>
      </w:pPr>
      <w:r>
        <w:rPr>
          <w:rFonts w:ascii="Arial" w:eastAsia="Arial" w:hAnsi="Arial" w:cs="Arial"/>
          <w:sz w:val="20"/>
          <w:szCs w:val="20"/>
        </w:rPr>
        <w:t>_____________________________________________________________</w:t>
      </w:r>
    </w:p>
    <w:p w14:paraId="5A5295E2" w14:textId="203D5296" w:rsidR="00B2016B" w:rsidRDefault="00D861BE" w:rsidP="0066737C">
      <w:pPr>
        <w:rPr>
          <w:rFonts w:ascii="Arial" w:eastAsia="Arial" w:hAnsi="Arial" w:cs="Arial"/>
          <w:sz w:val="20"/>
          <w:szCs w:val="20"/>
        </w:rPr>
      </w:pPr>
      <w:r>
        <w:rPr>
          <w:rFonts w:ascii="Arial" w:eastAsia="Arial" w:hAnsi="Arial" w:cs="Arial"/>
          <w:sz w:val="20"/>
          <w:szCs w:val="20"/>
        </w:rPr>
        <w:t>_____________________________________________________________</w:t>
      </w:r>
    </w:p>
    <w:p w14:paraId="7054DCE1" w14:textId="77777777" w:rsidR="00596E38" w:rsidRDefault="00596E38" w:rsidP="0066737C">
      <w:pPr>
        <w:rPr>
          <w:rFonts w:ascii="Arial" w:eastAsia="Arial" w:hAnsi="Arial" w:cs="Arial"/>
          <w:sz w:val="20"/>
          <w:szCs w:val="20"/>
        </w:rPr>
      </w:pPr>
    </w:p>
    <w:p w14:paraId="602E3B7B" w14:textId="27904C0C" w:rsidR="00B2016B" w:rsidRDefault="00E77A97" w:rsidP="0066737C">
      <w:pPr>
        <w:rPr>
          <w:rFonts w:ascii="Arial" w:eastAsia="Arial" w:hAnsi="Arial" w:cs="Arial"/>
          <w:sz w:val="20"/>
          <w:szCs w:val="20"/>
        </w:rPr>
      </w:pPr>
      <w:r>
        <w:rPr>
          <w:rFonts w:ascii="Arial" w:eastAsia="Arial" w:hAnsi="Arial" w:cs="Arial"/>
          <w:sz w:val="20"/>
          <w:szCs w:val="20"/>
        </w:rPr>
        <w:t xml:space="preserve">TICKET DE </w:t>
      </w:r>
      <w:r w:rsidR="00245E8B">
        <w:rPr>
          <w:rFonts w:ascii="Arial" w:eastAsia="Arial" w:hAnsi="Arial" w:cs="Arial"/>
          <w:sz w:val="20"/>
          <w:szCs w:val="20"/>
        </w:rPr>
        <w:t>SALIDA</w:t>
      </w:r>
      <w:r w:rsidR="00B2016B">
        <w:rPr>
          <w:rFonts w:ascii="Arial" w:eastAsia="Arial" w:hAnsi="Arial" w:cs="Arial"/>
          <w:sz w:val="20"/>
          <w:szCs w:val="20"/>
        </w:rPr>
        <w:t>:</w:t>
      </w:r>
    </w:p>
    <w:p w14:paraId="65C242CC" w14:textId="2A309ED1" w:rsidR="00B2016B" w:rsidRDefault="00D861BE" w:rsidP="0066737C">
      <w:pPr>
        <w:rPr>
          <w:rFonts w:ascii="Arial" w:eastAsia="Arial" w:hAnsi="Arial" w:cs="Arial"/>
          <w:sz w:val="20"/>
          <w:szCs w:val="20"/>
        </w:rPr>
      </w:pPr>
      <w:r>
        <w:t>La siguiente ficha</w:t>
      </w:r>
      <w:r w:rsidR="00B2016B">
        <w:t xml:space="preserve"> describe información errada. Léela con atención y luego corrígela en el recuadro correspondiente.</w:t>
      </w:r>
    </w:p>
    <w:tbl>
      <w:tblPr>
        <w:tblStyle w:val="Tablaconcuadrcula"/>
        <w:tblpPr w:leftFromText="141" w:rightFromText="141" w:vertAnchor="text" w:horzAnchor="margin" w:tblpY="-24"/>
        <w:tblW w:w="0" w:type="auto"/>
        <w:tblLook w:val="04A0" w:firstRow="1" w:lastRow="0" w:firstColumn="1" w:lastColumn="0" w:noHBand="0" w:noVBand="1"/>
      </w:tblPr>
      <w:tblGrid>
        <w:gridCol w:w="5264"/>
        <w:gridCol w:w="5264"/>
      </w:tblGrid>
      <w:tr w:rsidR="00B2016B" w14:paraId="7E8D4391" w14:textId="77777777" w:rsidTr="00B2016B">
        <w:tc>
          <w:tcPr>
            <w:tcW w:w="5264" w:type="dxa"/>
          </w:tcPr>
          <w:p w14:paraId="4421A6F7" w14:textId="77777777" w:rsidR="00B2016B" w:rsidRDefault="00B2016B" w:rsidP="00B2016B">
            <w:r>
              <w:t xml:space="preserve">Hospital Regional </w:t>
            </w:r>
          </w:p>
          <w:p w14:paraId="26AA4502" w14:textId="0C661ADF" w:rsidR="00B2016B" w:rsidRDefault="00B2016B" w:rsidP="00B2016B">
            <w:r>
              <w:t>Nombre paciente: Confidencial</w:t>
            </w:r>
          </w:p>
          <w:p w14:paraId="6D2623A2" w14:textId="77777777" w:rsidR="00B2016B" w:rsidRDefault="00B2016B" w:rsidP="00B2016B">
            <w:r>
              <w:t xml:space="preserve"> Sexo: Masculino</w:t>
            </w:r>
          </w:p>
          <w:p w14:paraId="5C482DD9" w14:textId="77777777" w:rsidR="00B86403" w:rsidRDefault="00B2016B" w:rsidP="00B2016B">
            <w:r>
              <w:t xml:space="preserve"> Síntomas: El paciente presenta molestias en la zona genital, irritación y erupciones en la piel. Agente patógeno: Hongo Cándida albicans.</w:t>
            </w:r>
          </w:p>
          <w:p w14:paraId="6B31E9BF" w14:textId="3181D153" w:rsidR="00B2016B" w:rsidRDefault="00B2016B" w:rsidP="00B2016B">
            <w:pPr>
              <w:rPr>
                <w:rFonts w:ascii="Arial" w:eastAsia="Arial" w:hAnsi="Arial" w:cs="Arial"/>
                <w:sz w:val="20"/>
                <w:szCs w:val="20"/>
              </w:rPr>
            </w:pPr>
            <w:r>
              <w:t xml:space="preserve"> Tratamiento: Antibióticos.</w:t>
            </w:r>
          </w:p>
        </w:tc>
        <w:tc>
          <w:tcPr>
            <w:tcW w:w="5264" w:type="dxa"/>
          </w:tcPr>
          <w:p w14:paraId="74E133CD" w14:textId="77777777" w:rsidR="00B2016B" w:rsidRDefault="00B2016B" w:rsidP="00B2016B">
            <w:pPr>
              <w:rPr>
                <w:rFonts w:ascii="Arial" w:eastAsia="Arial" w:hAnsi="Arial" w:cs="Arial"/>
                <w:sz w:val="20"/>
                <w:szCs w:val="20"/>
              </w:rPr>
            </w:pPr>
          </w:p>
        </w:tc>
      </w:tr>
      <w:tr w:rsidR="00D861BE" w14:paraId="1F56F11A" w14:textId="77777777" w:rsidTr="00B2016B">
        <w:tc>
          <w:tcPr>
            <w:tcW w:w="5264" w:type="dxa"/>
          </w:tcPr>
          <w:p w14:paraId="049AF682" w14:textId="77777777" w:rsidR="00D861BE" w:rsidRDefault="00D861BE" w:rsidP="00B2016B"/>
          <w:p w14:paraId="28A57D45" w14:textId="77777777" w:rsidR="00D861BE" w:rsidRDefault="00D861BE" w:rsidP="00B2016B">
            <w:r>
              <w:t>Hospital Regional</w:t>
            </w:r>
          </w:p>
          <w:p w14:paraId="3377E886" w14:textId="77777777" w:rsidR="00D861BE" w:rsidRDefault="00D861BE" w:rsidP="00B2016B">
            <w:r>
              <w:t xml:space="preserve"> Nombre paciente: Confidencial</w:t>
            </w:r>
          </w:p>
          <w:p w14:paraId="5E93B81C" w14:textId="77777777" w:rsidR="00D861BE" w:rsidRDefault="00D861BE" w:rsidP="00B2016B">
            <w:r>
              <w:t xml:space="preserve"> Sexo: Masculino.</w:t>
            </w:r>
          </w:p>
          <w:p w14:paraId="4D03DAE8" w14:textId="1A202763" w:rsidR="00D861BE" w:rsidRDefault="00D861BE" w:rsidP="00B2016B">
            <w:r>
              <w:t xml:space="preserve"> Síntomas: El paciente presenta picazón en la zona genital y verrugas. Agente patógeno: Virus del papiloma humano. Tratamiento: Antivirales.</w:t>
            </w:r>
          </w:p>
          <w:p w14:paraId="12159B2D" w14:textId="47EF93BF" w:rsidR="00D861BE" w:rsidRDefault="00D861BE" w:rsidP="00B2016B"/>
        </w:tc>
        <w:tc>
          <w:tcPr>
            <w:tcW w:w="5264" w:type="dxa"/>
          </w:tcPr>
          <w:p w14:paraId="61EEC05F" w14:textId="77777777" w:rsidR="00D861BE" w:rsidRDefault="00D861BE" w:rsidP="00B2016B">
            <w:pPr>
              <w:rPr>
                <w:rFonts w:ascii="Arial" w:eastAsia="Arial" w:hAnsi="Arial" w:cs="Arial"/>
                <w:sz w:val="20"/>
                <w:szCs w:val="20"/>
              </w:rPr>
            </w:pPr>
          </w:p>
        </w:tc>
      </w:tr>
    </w:tbl>
    <w:p w14:paraId="55DD50E1" w14:textId="6B95FD83" w:rsidR="00D861BE" w:rsidRDefault="00D861BE" w:rsidP="0066737C">
      <w:pPr>
        <w:rPr>
          <w:rFonts w:ascii="Arial" w:eastAsia="Arial" w:hAnsi="Arial" w:cs="Arial"/>
          <w:sz w:val="20"/>
          <w:szCs w:val="20"/>
        </w:rPr>
      </w:pPr>
    </w:p>
    <w:p w14:paraId="742B6D31" w14:textId="4108F280" w:rsidR="00D861BE" w:rsidRDefault="00D861BE" w:rsidP="0066737C">
      <w:pPr>
        <w:rPr>
          <w:rFonts w:ascii="Arial" w:eastAsia="Arial" w:hAnsi="Arial" w:cs="Arial"/>
          <w:sz w:val="20"/>
          <w:szCs w:val="20"/>
        </w:rPr>
      </w:pPr>
    </w:p>
    <w:p w14:paraId="0F4C0287" w14:textId="640AFE62" w:rsidR="00D861BE" w:rsidRDefault="00D861BE" w:rsidP="0066737C">
      <w:pPr>
        <w:rPr>
          <w:rFonts w:ascii="Arial" w:eastAsia="Arial" w:hAnsi="Arial" w:cs="Arial"/>
          <w:sz w:val="20"/>
          <w:szCs w:val="20"/>
        </w:rPr>
      </w:pPr>
    </w:p>
    <w:p w14:paraId="14CDEB3E" w14:textId="3AC663BE" w:rsidR="00D861BE" w:rsidRDefault="00D861BE" w:rsidP="0066737C">
      <w:pPr>
        <w:rPr>
          <w:rFonts w:ascii="Arial" w:eastAsia="Arial" w:hAnsi="Arial" w:cs="Arial"/>
          <w:sz w:val="20"/>
          <w:szCs w:val="20"/>
        </w:rPr>
      </w:pPr>
    </w:p>
    <w:p w14:paraId="67ED4F08" w14:textId="15FDCC09" w:rsidR="00D861BE" w:rsidRDefault="00D861BE" w:rsidP="0066737C">
      <w:pPr>
        <w:rPr>
          <w:rFonts w:ascii="Arial" w:eastAsia="Arial" w:hAnsi="Arial" w:cs="Arial"/>
          <w:sz w:val="20"/>
          <w:szCs w:val="20"/>
        </w:rPr>
      </w:pPr>
    </w:p>
    <w:p w14:paraId="44893ED9" w14:textId="603CF2E8" w:rsidR="00D861BE" w:rsidRDefault="00D861BE" w:rsidP="0066737C">
      <w:pPr>
        <w:rPr>
          <w:rFonts w:ascii="Arial" w:eastAsia="Arial" w:hAnsi="Arial" w:cs="Arial"/>
          <w:sz w:val="20"/>
          <w:szCs w:val="20"/>
        </w:rPr>
      </w:pPr>
    </w:p>
    <w:p w14:paraId="1D3F9396" w14:textId="77777777" w:rsidR="00D861BE" w:rsidRPr="00242B13" w:rsidRDefault="00D861BE" w:rsidP="0066737C">
      <w:pPr>
        <w:rPr>
          <w:rFonts w:ascii="Arial" w:eastAsia="Arial" w:hAnsi="Arial" w:cs="Arial"/>
          <w:sz w:val="20"/>
          <w:szCs w:val="20"/>
        </w:rPr>
      </w:pPr>
    </w:p>
    <w:p w14:paraId="7A0E6163" w14:textId="77777777" w:rsidR="008B3B09" w:rsidRDefault="008B3B09" w:rsidP="0066737C">
      <w:pPr>
        <w:rPr>
          <w:rFonts w:ascii="Arial" w:hAnsi="Arial" w:cs="Arial"/>
          <w:b/>
          <w:bCs/>
          <w:sz w:val="20"/>
          <w:szCs w:val="20"/>
        </w:rPr>
      </w:pPr>
    </w:p>
    <w:p w14:paraId="07E42B9C" w14:textId="0752442F" w:rsidR="0029349F" w:rsidRPr="008B3B09" w:rsidRDefault="00D22CD7" w:rsidP="0066737C">
      <w:pPr>
        <w:rPr>
          <w:rFonts w:ascii="Arial" w:hAnsi="Arial" w:cs="Arial"/>
          <w:bCs/>
          <w:sz w:val="20"/>
          <w:szCs w:val="20"/>
        </w:rPr>
      </w:pPr>
      <w:r w:rsidRPr="008B3B09">
        <w:rPr>
          <w:rFonts w:ascii="Arial" w:hAnsi="Arial" w:cs="Arial"/>
          <w:bCs/>
          <w:sz w:val="20"/>
          <w:szCs w:val="20"/>
        </w:rPr>
        <w:t>VI.-</w:t>
      </w:r>
      <w:r w:rsidRPr="008B3B09">
        <w:rPr>
          <w:rFonts w:ascii="Arial" w:hAnsi="Arial" w:cs="Arial"/>
          <w:sz w:val="20"/>
          <w:szCs w:val="20"/>
        </w:rPr>
        <w:t xml:space="preserve"> </w:t>
      </w:r>
      <w:r w:rsidRPr="008B3B09">
        <w:rPr>
          <w:rFonts w:ascii="Arial" w:hAnsi="Arial" w:cs="Arial"/>
          <w:bCs/>
          <w:sz w:val="20"/>
          <w:szCs w:val="20"/>
        </w:rPr>
        <w:t>R</w:t>
      </w:r>
      <w:r w:rsidR="004A0246" w:rsidRPr="008B3B09">
        <w:rPr>
          <w:rFonts w:ascii="Arial" w:hAnsi="Arial" w:cs="Arial"/>
          <w:bCs/>
          <w:sz w:val="20"/>
          <w:szCs w:val="20"/>
        </w:rPr>
        <w:t>etroalimentación</w:t>
      </w:r>
      <w:r w:rsidR="00080957" w:rsidRPr="008B3B09">
        <w:rPr>
          <w:rFonts w:ascii="Arial" w:hAnsi="Arial" w:cs="Arial"/>
          <w:bCs/>
          <w:sz w:val="20"/>
          <w:szCs w:val="20"/>
        </w:rPr>
        <w:t xml:space="preserve">: </w:t>
      </w:r>
      <w:r w:rsidR="009732A7" w:rsidRPr="008B3B09">
        <w:rPr>
          <w:rFonts w:ascii="Arial" w:hAnsi="Arial" w:cs="Arial"/>
          <w:bCs/>
          <w:sz w:val="20"/>
          <w:szCs w:val="20"/>
        </w:rPr>
        <w:t>Para evitar contraer una enfermedad de transmisión sexual debes ser responsable usar preservativos, mantener una pareja estable</w:t>
      </w:r>
      <w:r w:rsidR="000B296E" w:rsidRPr="008B3B09">
        <w:rPr>
          <w:rFonts w:ascii="Arial" w:hAnsi="Arial" w:cs="Arial"/>
          <w:bCs/>
          <w:sz w:val="20"/>
          <w:szCs w:val="20"/>
        </w:rPr>
        <w:t xml:space="preserve">, no usar agujas que hayan </w:t>
      </w:r>
      <w:r w:rsidR="00D861BE" w:rsidRPr="008B3B09">
        <w:rPr>
          <w:rFonts w:ascii="Arial" w:hAnsi="Arial" w:cs="Arial"/>
          <w:bCs/>
          <w:sz w:val="20"/>
          <w:szCs w:val="20"/>
        </w:rPr>
        <w:t>sido utilizadas</w:t>
      </w:r>
      <w:r w:rsidR="000B296E" w:rsidRPr="008B3B09">
        <w:rPr>
          <w:rFonts w:ascii="Arial" w:hAnsi="Arial" w:cs="Arial"/>
          <w:bCs/>
          <w:sz w:val="20"/>
          <w:szCs w:val="20"/>
        </w:rPr>
        <w:t xml:space="preserve"> antes, de ti depende prevenir este tipo de enfermedades.</w:t>
      </w:r>
    </w:p>
    <w:p w14:paraId="69E9AA5C" w14:textId="77777777" w:rsidR="00195195" w:rsidRDefault="00195195" w:rsidP="0066737C">
      <w:pPr>
        <w:rPr>
          <w:rFonts w:ascii="Arial" w:hAnsi="Arial" w:cs="Arial"/>
          <w:b/>
          <w:bCs/>
          <w:sz w:val="20"/>
          <w:szCs w:val="20"/>
        </w:rPr>
      </w:pPr>
    </w:p>
    <w:p w14:paraId="00CC321D" w14:textId="75A22EC8" w:rsidR="00D22CD7" w:rsidRPr="00314D7E" w:rsidRDefault="00D22CD7" w:rsidP="0066737C">
      <w:pPr>
        <w:rPr>
          <w:rFonts w:ascii="Arial" w:hAnsi="Arial" w:cs="Arial"/>
          <w:b/>
          <w:bCs/>
          <w:sz w:val="20"/>
          <w:szCs w:val="20"/>
        </w:rPr>
      </w:pPr>
      <w:r w:rsidRPr="00314D7E">
        <w:rPr>
          <w:rFonts w:ascii="Arial" w:hAnsi="Arial" w:cs="Arial"/>
          <w:b/>
          <w:bCs/>
          <w:sz w:val="20"/>
          <w:szCs w:val="20"/>
        </w:rPr>
        <w:t>VII.- F</w:t>
      </w:r>
      <w:r w:rsidR="004A0246" w:rsidRPr="00314D7E">
        <w:rPr>
          <w:rFonts w:ascii="Arial" w:hAnsi="Arial" w:cs="Arial"/>
          <w:b/>
          <w:bCs/>
          <w:sz w:val="20"/>
          <w:szCs w:val="20"/>
        </w:rPr>
        <w:t xml:space="preserve">echa de </w:t>
      </w:r>
      <w:r w:rsidR="00314D7E" w:rsidRPr="00314D7E">
        <w:rPr>
          <w:rFonts w:ascii="Arial" w:hAnsi="Arial" w:cs="Arial"/>
          <w:b/>
          <w:bCs/>
          <w:sz w:val="20"/>
          <w:szCs w:val="20"/>
        </w:rPr>
        <w:t>envío</w:t>
      </w:r>
      <w:r w:rsidR="00314D7E">
        <w:rPr>
          <w:rFonts w:ascii="Arial" w:hAnsi="Arial" w:cs="Arial"/>
          <w:b/>
          <w:bCs/>
          <w:sz w:val="20"/>
          <w:szCs w:val="20"/>
        </w:rPr>
        <w:t xml:space="preserve">: </w:t>
      </w:r>
      <w:r w:rsidR="00770EFD">
        <w:rPr>
          <w:rFonts w:ascii="Arial" w:hAnsi="Arial" w:cs="Arial"/>
          <w:b/>
          <w:bCs/>
          <w:sz w:val="20"/>
          <w:szCs w:val="20"/>
        </w:rPr>
        <w:t>martes, 27 de octubre de 9:00 a 13 horas</w:t>
      </w:r>
    </w:p>
    <w:p w14:paraId="399E779A" w14:textId="3142B18A" w:rsidR="00195195" w:rsidRDefault="00195195" w:rsidP="005A4D2B">
      <w:pPr>
        <w:rPr>
          <w:rFonts w:ascii="Arial" w:hAnsi="Arial" w:cs="Arial"/>
          <w:b/>
          <w:bCs/>
          <w:sz w:val="20"/>
          <w:szCs w:val="20"/>
        </w:rPr>
      </w:pPr>
    </w:p>
    <w:p w14:paraId="61275DB6" w14:textId="64C0C7CA" w:rsidR="005A4D2B" w:rsidRDefault="00D22CD7" w:rsidP="005A4D2B">
      <w:pPr>
        <w:rPr>
          <w:rFonts w:ascii="Arial" w:hAnsi="Arial" w:cs="Arial"/>
          <w:b/>
          <w:bCs/>
        </w:rPr>
      </w:pPr>
      <w:r w:rsidRPr="00314D7E">
        <w:rPr>
          <w:rFonts w:ascii="Arial" w:hAnsi="Arial" w:cs="Arial"/>
          <w:b/>
          <w:bCs/>
          <w:sz w:val="20"/>
          <w:szCs w:val="20"/>
        </w:rPr>
        <w:t>VIII.- C</w:t>
      </w:r>
      <w:r w:rsidR="004A0246" w:rsidRPr="00314D7E">
        <w:rPr>
          <w:rFonts w:ascii="Arial" w:hAnsi="Arial" w:cs="Arial"/>
          <w:b/>
          <w:bCs/>
          <w:sz w:val="20"/>
          <w:szCs w:val="20"/>
        </w:rPr>
        <w:t>ómo y/o donde enviar</w:t>
      </w:r>
      <w:r w:rsidR="00314D7E">
        <w:rPr>
          <w:rFonts w:ascii="Arial" w:hAnsi="Arial" w:cs="Arial"/>
          <w:b/>
          <w:bCs/>
          <w:sz w:val="20"/>
          <w:szCs w:val="20"/>
        </w:rPr>
        <w:t xml:space="preserve">: </w:t>
      </w:r>
      <w:bookmarkStart w:id="4" w:name="_Hlk41847370"/>
      <w:r w:rsidR="005A4D2B">
        <w:fldChar w:fldCharType="begin"/>
      </w:r>
      <w:r w:rsidR="005A4D2B">
        <w:instrText xml:space="preserve"> HYPERLINK "mailto:henriquez.azua@gmail.com" </w:instrText>
      </w:r>
      <w:r w:rsidR="005A4D2B">
        <w:fldChar w:fldCharType="separate"/>
      </w:r>
      <w:r w:rsidR="005A4D2B">
        <w:rPr>
          <w:rStyle w:val="Hipervnculo"/>
          <w:sz w:val="28"/>
          <w:szCs w:val="28"/>
          <w:lang w:val="es-ES_tradnl"/>
        </w:rPr>
        <w:t>henriquez.azua@gmail.com</w:t>
      </w:r>
      <w:r w:rsidR="005A4D2B">
        <w:fldChar w:fldCharType="end"/>
      </w:r>
      <w:bookmarkEnd w:id="4"/>
    </w:p>
    <w:p w14:paraId="17311F6A" w14:textId="061E300D" w:rsidR="00D22CD7" w:rsidRPr="00314D7E" w:rsidRDefault="00D22CD7" w:rsidP="0066737C">
      <w:pPr>
        <w:rPr>
          <w:rFonts w:ascii="Arial" w:hAnsi="Arial" w:cs="Arial"/>
          <w:b/>
          <w:bCs/>
          <w:sz w:val="20"/>
          <w:szCs w:val="20"/>
        </w:rPr>
      </w:pPr>
    </w:p>
    <w:p w14:paraId="4F6646CC" w14:textId="5A2E3262" w:rsidR="0066737C" w:rsidRPr="00314D7E" w:rsidRDefault="00195195" w:rsidP="0066737C">
      <w:pPr>
        <w:rPr>
          <w:sz w:val="20"/>
          <w:szCs w:val="20"/>
        </w:rPr>
      </w:pPr>
      <w:r w:rsidRPr="00314770">
        <w:rPr>
          <w:rFonts w:ascii="Calibri" w:eastAsia="Calibri" w:hAnsi="Calibri" w:cs="Arial"/>
          <w:noProof/>
          <w:sz w:val="18"/>
          <w:szCs w:val="18"/>
          <w:lang w:val="es-ES_tradnl"/>
        </w:rPr>
        <w:drawing>
          <wp:anchor distT="0" distB="0" distL="114300" distR="114300" simplePos="0" relativeHeight="251659264" behindDoc="0" locked="0" layoutInCell="1" allowOverlap="1" wp14:anchorId="7F0059DA" wp14:editId="74F85357">
            <wp:simplePos x="0" y="0"/>
            <wp:positionH relativeFrom="margin">
              <wp:posOffset>1907540</wp:posOffset>
            </wp:positionH>
            <wp:positionV relativeFrom="paragraph">
              <wp:posOffset>47625</wp:posOffset>
            </wp:positionV>
            <wp:extent cx="2893695" cy="2219325"/>
            <wp:effectExtent l="0" t="0" r="1905" b="9525"/>
            <wp:wrapThrough wrapText="bothSides">
              <wp:wrapPolygon edited="0">
                <wp:start x="0" y="0"/>
                <wp:lineTo x="0" y="21507"/>
                <wp:lineTo x="21472" y="21507"/>
                <wp:lineTo x="21472" y="0"/>
                <wp:lineTo x="0" y="0"/>
              </wp:wrapPolygon>
            </wp:wrapThrough>
            <wp:docPr id="2" name="Imagen 2" descr="gonorrea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norreaaa[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89369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A55DB" w14:textId="445A6053" w:rsidR="0066737C" w:rsidRDefault="0066737C" w:rsidP="0066737C"/>
    <w:p w14:paraId="57BC5946" w14:textId="75D357EF" w:rsidR="0066737C" w:rsidRDefault="0066737C" w:rsidP="0066737C"/>
    <w:p w14:paraId="450F16D4" w14:textId="4EC6DF84" w:rsidR="0066737C" w:rsidRDefault="0066737C" w:rsidP="0066737C"/>
    <w:p w14:paraId="0518A25F" w14:textId="4E25D920" w:rsidR="00625DC4" w:rsidRDefault="00625DC4" w:rsidP="0066737C"/>
    <w:p w14:paraId="7ECE6278" w14:textId="741B247D" w:rsidR="00625DC4" w:rsidRDefault="00625DC4" w:rsidP="0066737C"/>
    <w:p w14:paraId="02C996F1" w14:textId="0006A23B" w:rsidR="00625DC4" w:rsidRDefault="00625DC4" w:rsidP="0066737C"/>
    <w:p w14:paraId="282DD8B8" w14:textId="1CBAEB0A"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7473C439" w:rsidR="0066737C" w:rsidRDefault="0066737C" w:rsidP="0066737C"/>
    <w:sectPr w:rsidR="0066737C" w:rsidSect="00E22932">
      <w:headerReference w:type="default" r:id="rId10"/>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0AE8" w14:textId="77777777" w:rsidR="00D96136" w:rsidRDefault="00D96136" w:rsidP="0066737C">
      <w:pPr>
        <w:spacing w:after="0" w:line="240" w:lineRule="auto"/>
      </w:pPr>
      <w:r>
        <w:separator/>
      </w:r>
    </w:p>
  </w:endnote>
  <w:endnote w:type="continuationSeparator" w:id="0">
    <w:p w14:paraId="1CC18D70" w14:textId="77777777" w:rsidR="00D96136" w:rsidRDefault="00D96136"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E035" w14:textId="77777777" w:rsidR="00D96136" w:rsidRDefault="00D96136" w:rsidP="0066737C">
      <w:pPr>
        <w:spacing w:after="0" w:line="240" w:lineRule="auto"/>
      </w:pPr>
      <w:r>
        <w:separator/>
      </w:r>
    </w:p>
  </w:footnote>
  <w:footnote w:type="continuationSeparator" w:id="0">
    <w:p w14:paraId="0221CD38" w14:textId="77777777" w:rsidR="00D96136" w:rsidRDefault="00D96136"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5" w:name="_Hlk38794656"/>
    <w:bookmarkStart w:id="6" w:name="_Hlk38794657"/>
    <w:bookmarkStart w:id="7" w:name="_Hlk38794658"/>
    <w:bookmarkStart w:id="8" w:name="_Hlk38794659"/>
    <w:bookmarkStart w:id="9" w:name="_Hlk38794865"/>
    <w:bookmarkStart w:id="10" w:name="_Hlk38794866"/>
    <w:bookmarkStart w:id="11" w:name="_Hlk38794867"/>
    <w:bookmarkStart w:id="12" w:name="_Hlk38794868"/>
    <w:bookmarkStart w:id="13" w:name="_Hlk38795248"/>
    <w:bookmarkStart w:id="14" w:name="_Hlk38795249"/>
    <w:bookmarkStart w:id="15" w:name="_Hlk38795406"/>
    <w:bookmarkStart w:id="16" w:name="_Hlk38795407"/>
    <w:bookmarkStart w:id="17" w:name="_Hlk38795408"/>
    <w:bookmarkStart w:id="18" w:name="_Hlk38795409"/>
    <w:bookmarkStart w:id="19" w:name="_Hlk38795410"/>
    <w:bookmarkStart w:id="20" w:name="_Hlk38795411"/>
    <w:bookmarkStart w:id="21" w:name="_Hlk38796027"/>
    <w:bookmarkStart w:id="22" w:name="_Hlk38796028"/>
    <w:bookmarkStart w:id="23" w:name="_Hlk38796029"/>
    <w:bookmarkStart w:id="24" w:name="_Hlk38796030"/>
    <w:bookmarkStart w:id="25" w:name="_Hlk38810254"/>
    <w:bookmarkStart w:id="26" w:name="_Hlk38810255"/>
    <w:bookmarkStart w:id="27" w:name="_Hlk38810256"/>
    <w:bookmarkStart w:id="28"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55A1A"/>
    <w:rsid w:val="000714C1"/>
    <w:rsid w:val="00080957"/>
    <w:rsid w:val="000B296E"/>
    <w:rsid w:val="000E76A2"/>
    <w:rsid w:val="0011074B"/>
    <w:rsid w:val="001731A3"/>
    <w:rsid w:val="001848F9"/>
    <w:rsid w:val="00195195"/>
    <w:rsid w:val="002328C0"/>
    <w:rsid w:val="00242B13"/>
    <w:rsid w:val="00245E8B"/>
    <w:rsid w:val="0029349F"/>
    <w:rsid w:val="002C370B"/>
    <w:rsid w:val="002F15D9"/>
    <w:rsid w:val="00314770"/>
    <w:rsid w:val="00314D7E"/>
    <w:rsid w:val="003676A1"/>
    <w:rsid w:val="00377A2A"/>
    <w:rsid w:val="003F19AE"/>
    <w:rsid w:val="004578D1"/>
    <w:rsid w:val="00491441"/>
    <w:rsid w:val="004A0246"/>
    <w:rsid w:val="004B1635"/>
    <w:rsid w:val="004D59CE"/>
    <w:rsid w:val="005456D8"/>
    <w:rsid w:val="00554F90"/>
    <w:rsid w:val="00596E38"/>
    <w:rsid w:val="005A4D2B"/>
    <w:rsid w:val="005A7DE5"/>
    <w:rsid w:val="006254F2"/>
    <w:rsid w:val="00625DC4"/>
    <w:rsid w:val="00641C7C"/>
    <w:rsid w:val="0064542A"/>
    <w:rsid w:val="00651B34"/>
    <w:rsid w:val="0066737C"/>
    <w:rsid w:val="00672FE1"/>
    <w:rsid w:val="006963A2"/>
    <w:rsid w:val="00770EFD"/>
    <w:rsid w:val="00781F4D"/>
    <w:rsid w:val="007B0740"/>
    <w:rsid w:val="00812DA0"/>
    <w:rsid w:val="0081429C"/>
    <w:rsid w:val="00827CD6"/>
    <w:rsid w:val="00854DD6"/>
    <w:rsid w:val="00882E2A"/>
    <w:rsid w:val="008B3B09"/>
    <w:rsid w:val="008B4E5E"/>
    <w:rsid w:val="00924E1B"/>
    <w:rsid w:val="009642D5"/>
    <w:rsid w:val="009732A7"/>
    <w:rsid w:val="009873C2"/>
    <w:rsid w:val="009E4CD5"/>
    <w:rsid w:val="00A31BAF"/>
    <w:rsid w:val="00A53122"/>
    <w:rsid w:val="00AC25B9"/>
    <w:rsid w:val="00B06379"/>
    <w:rsid w:val="00B2016B"/>
    <w:rsid w:val="00B65A6F"/>
    <w:rsid w:val="00B86403"/>
    <w:rsid w:val="00B92804"/>
    <w:rsid w:val="00BF549D"/>
    <w:rsid w:val="00C10E9F"/>
    <w:rsid w:val="00C66DE7"/>
    <w:rsid w:val="00CD4BC8"/>
    <w:rsid w:val="00CF006A"/>
    <w:rsid w:val="00CF6BFB"/>
    <w:rsid w:val="00D22CD7"/>
    <w:rsid w:val="00D861BE"/>
    <w:rsid w:val="00D96136"/>
    <w:rsid w:val="00E22932"/>
    <w:rsid w:val="00E77A97"/>
    <w:rsid w:val="00E945C3"/>
    <w:rsid w:val="00EB0A5D"/>
    <w:rsid w:val="00EF4AE1"/>
    <w:rsid w:val="00F12F8C"/>
    <w:rsid w:val="00F313C2"/>
    <w:rsid w:val="00F5005B"/>
    <w:rsid w:val="00F977CF"/>
    <w:rsid w:val="00FA4C1E"/>
    <w:rsid w:val="00FC2ACF"/>
    <w:rsid w:val="00FF13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Sinespaciado">
    <w:name w:val="No Spacing"/>
    <w:uiPriority w:val="1"/>
    <w:qFormat/>
    <w:rsid w:val="001731A3"/>
    <w:pPr>
      <w:spacing w:after="0" w:line="240" w:lineRule="auto"/>
    </w:pPr>
  </w:style>
  <w:style w:type="table" w:styleId="Tablaconcuadrcula">
    <w:name w:val="Table Grid"/>
    <w:basedOn w:val="Tablanormal"/>
    <w:rsid w:val="0017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A4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304">
      <w:bodyDiv w:val="1"/>
      <w:marLeft w:val="0"/>
      <w:marRight w:val="0"/>
      <w:marTop w:val="0"/>
      <w:marBottom w:val="0"/>
      <w:divBdr>
        <w:top w:val="none" w:sz="0" w:space="0" w:color="auto"/>
        <w:left w:val="none" w:sz="0" w:space="0" w:color="auto"/>
        <w:bottom w:val="none" w:sz="0" w:space="0" w:color="auto"/>
        <w:right w:val="none" w:sz="0" w:space="0" w:color="auto"/>
      </w:divBdr>
    </w:div>
    <w:div w:id="1159076612">
      <w:bodyDiv w:val="1"/>
      <w:marLeft w:val="0"/>
      <w:marRight w:val="0"/>
      <w:marTop w:val="0"/>
      <w:marBottom w:val="0"/>
      <w:divBdr>
        <w:top w:val="none" w:sz="0" w:space="0" w:color="auto"/>
        <w:left w:val="none" w:sz="0" w:space="0" w:color="auto"/>
        <w:bottom w:val="none" w:sz="0" w:space="0" w:color="auto"/>
        <w:right w:val="none" w:sz="0" w:space="0" w:color="auto"/>
      </w:divBdr>
    </w:div>
    <w:div w:id="1558318438">
      <w:bodyDiv w:val="1"/>
      <w:marLeft w:val="0"/>
      <w:marRight w:val="0"/>
      <w:marTop w:val="0"/>
      <w:marBottom w:val="0"/>
      <w:divBdr>
        <w:top w:val="none" w:sz="0" w:space="0" w:color="auto"/>
        <w:left w:val="none" w:sz="0" w:space="0" w:color="auto"/>
        <w:bottom w:val="none" w:sz="0" w:space="0" w:color="auto"/>
        <w:right w:val="none" w:sz="0" w:space="0" w:color="auto"/>
      </w:divBdr>
    </w:div>
    <w:div w:id="20292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975E-AF8F-4969-9E23-3708F97D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20</cp:revision>
  <dcterms:created xsi:type="dcterms:W3CDTF">2020-09-29T22:27:00Z</dcterms:created>
  <dcterms:modified xsi:type="dcterms:W3CDTF">2020-10-08T11:47:00Z</dcterms:modified>
</cp:coreProperties>
</file>