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9913"/>
      </w:tblGrid>
      <w:tr w:rsidR="0000061B" w:rsidTr="0000061B">
        <w:tc>
          <w:tcPr>
            <w:tcW w:w="10063" w:type="dxa"/>
          </w:tcPr>
          <w:p w:rsidR="0000061B" w:rsidRDefault="00A9386D">
            <w:bookmarkStart w:id="0" w:name="_Hlk35712358"/>
            <w:bookmarkEnd w:id="0"/>
            <w:r>
              <w:rPr>
                <w:noProof/>
              </w:rPr>
              <w:drawing>
                <wp:anchor distT="0" distB="0" distL="114300" distR="114300" simplePos="0" relativeHeight="251662336" behindDoc="0" locked="0" layoutInCell="1" allowOverlap="1">
                  <wp:simplePos x="0" y="0"/>
                  <wp:positionH relativeFrom="column">
                    <wp:posOffset>-1270</wp:posOffset>
                  </wp:positionH>
                  <wp:positionV relativeFrom="paragraph">
                    <wp:posOffset>160020</wp:posOffset>
                  </wp:positionV>
                  <wp:extent cx="1095375" cy="885190"/>
                  <wp:effectExtent l="0" t="0" r="9525" b="0"/>
                  <wp:wrapSquare wrapText="bothSides"/>
                  <wp:docPr id="3" name="Imagen 3" descr="Resultado de imagen para dibujo de joven ley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dibujo de joven leyen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08A">
              <w:rPr>
                <w:noProof/>
              </w:rPr>
              <mc:AlternateContent>
                <mc:Choice Requires="wps">
                  <w:drawing>
                    <wp:anchor distT="0" distB="0" distL="114300" distR="114300" simplePos="0" relativeHeight="251658240" behindDoc="0" locked="0" layoutInCell="1" allowOverlap="1">
                      <wp:simplePos x="0" y="0"/>
                      <wp:positionH relativeFrom="column">
                        <wp:posOffset>1932305</wp:posOffset>
                      </wp:positionH>
                      <wp:positionV relativeFrom="paragraph">
                        <wp:posOffset>121920</wp:posOffset>
                      </wp:positionV>
                      <wp:extent cx="3429000" cy="428625"/>
                      <wp:effectExtent l="0" t="0" r="19050" b="2857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28625"/>
                              </a:xfrm>
                              <a:prstGeom prst="roundRect">
                                <a:avLst>
                                  <a:gd name="adj" fmla="val 16667"/>
                                </a:avLst>
                              </a:prstGeom>
                              <a:solidFill>
                                <a:srgbClr val="FFFFFF"/>
                              </a:solidFill>
                              <a:ln w="9525">
                                <a:solidFill>
                                  <a:srgbClr val="000000"/>
                                </a:solidFill>
                                <a:round/>
                                <a:headEnd/>
                                <a:tailEnd/>
                              </a:ln>
                            </wps:spPr>
                            <wps:txbx>
                              <w:txbxContent>
                                <w:p w:rsidR="00FE5105" w:rsidRPr="00B9208A" w:rsidRDefault="00A5458F">
                                  <w:pPr>
                                    <w:rPr>
                                      <w:sz w:val="32"/>
                                      <w:szCs w:val="32"/>
                                    </w:rPr>
                                  </w:pPr>
                                  <w:bookmarkStart w:id="1" w:name="_Hlk35712505"/>
                                  <w:bookmarkEnd w:id="1"/>
                                  <w:r w:rsidRPr="00B9208A">
                                    <w:rPr>
                                      <w:sz w:val="32"/>
                                      <w:szCs w:val="32"/>
                                    </w:rPr>
                                    <w:t>Guía n°</w:t>
                                  </w:r>
                                  <w:r w:rsidR="00B9208A" w:rsidRPr="00B9208A">
                                    <w:rPr>
                                      <w:sz w:val="32"/>
                                      <w:szCs w:val="32"/>
                                    </w:rPr>
                                    <w:t>5</w:t>
                                  </w:r>
                                  <w:r w:rsidR="00AB120E" w:rsidRPr="00B9208A">
                                    <w:rPr>
                                      <w:sz w:val="32"/>
                                      <w:szCs w:val="32"/>
                                    </w:rPr>
                                    <w:t>: “Analizando una narración”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52.15pt;margin-top:9.6pt;width:270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">
                      <v:textbox>
                        <w:txbxContent>
                          <w:p w:rsidR="00FE5105" w:rsidRPr="00B9208A" w:rsidRDefault="00A5458F">
                            <w:pPr>
                              <w:rPr>
                                <w:sz w:val="32"/>
                                <w:szCs w:val="32"/>
                              </w:rPr>
                            </w:pPr>
                            <w:bookmarkStart w:id="2" w:name="_Hlk35712505"/>
                            <w:bookmarkEnd w:id="2"/>
                            <w:r w:rsidRPr="00B9208A">
                              <w:rPr>
                                <w:sz w:val="32"/>
                                <w:szCs w:val="32"/>
                              </w:rPr>
                              <w:t>Guía n°</w:t>
                            </w:r>
                            <w:r w:rsidR="00B9208A" w:rsidRPr="00B9208A">
                              <w:rPr>
                                <w:sz w:val="32"/>
                                <w:szCs w:val="32"/>
                              </w:rPr>
                              <w:t>5</w:t>
                            </w:r>
                            <w:r w:rsidR="00AB120E" w:rsidRPr="00B9208A">
                              <w:rPr>
                                <w:sz w:val="32"/>
                                <w:szCs w:val="32"/>
                              </w:rPr>
                              <w:t>: “Analizando una narración”</w:t>
                            </w:r>
                          </w:p>
                        </w:txbxContent>
                      </v:textbox>
                    </v:roundrect>
                  </w:pict>
                </mc:Fallback>
              </mc:AlternateContent>
            </w:r>
          </w:p>
          <w:p w:rsidR="0000061B" w:rsidRDefault="0000061B"/>
          <w:p w:rsidR="00236A67" w:rsidRDefault="00236A67"/>
          <w:p w:rsidR="0000061B" w:rsidRDefault="0000061B"/>
          <w:p w:rsidR="00B9208A" w:rsidRDefault="00B9208A"/>
          <w:p w:rsidR="00B9208A" w:rsidRDefault="00B9208A" w:rsidP="00B9208A">
            <w:pPr>
              <w:widowControl w:val="0"/>
              <w:autoSpaceDE w:val="0"/>
              <w:autoSpaceDN w:val="0"/>
              <w:adjustRightInd w:val="0"/>
              <w:spacing w:before="32"/>
              <w:rPr>
                <w:rFonts w:ascii="Times New Roman" w:hAnsi="Times New Roman"/>
                <w:bCs/>
                <w:spacing w:val="1"/>
                <w:sz w:val="24"/>
                <w:szCs w:val="24"/>
              </w:rPr>
            </w:pPr>
            <w:r w:rsidRPr="00E219A3">
              <w:rPr>
                <w:rFonts w:ascii="Times New Roman" w:hAnsi="Times New Roman"/>
                <w:bCs/>
                <w:spacing w:val="1"/>
                <w:sz w:val="24"/>
                <w:szCs w:val="24"/>
              </w:rPr>
              <w:t xml:space="preserve">Nombre: __________________________________ Fecha: </w:t>
            </w:r>
            <w:r w:rsidR="00A9386D">
              <w:rPr>
                <w:rFonts w:ascii="Times New Roman" w:hAnsi="Times New Roman"/>
                <w:bCs/>
                <w:spacing w:val="1"/>
                <w:sz w:val="24"/>
                <w:szCs w:val="24"/>
              </w:rPr>
              <w:t>23 al 27 de marzo.</w:t>
            </w:r>
          </w:p>
          <w:p w:rsidR="00A9386D" w:rsidRDefault="00A9386D" w:rsidP="00B9208A">
            <w:pPr>
              <w:widowControl w:val="0"/>
              <w:autoSpaceDE w:val="0"/>
              <w:autoSpaceDN w:val="0"/>
              <w:adjustRightInd w:val="0"/>
              <w:spacing w:before="32"/>
              <w:rPr>
                <w:rFonts w:ascii="Times New Roman" w:hAnsi="Times New Roman"/>
                <w:bCs/>
                <w:spacing w:val="1"/>
                <w:sz w:val="24"/>
                <w:szCs w:val="24"/>
              </w:rPr>
            </w:pPr>
          </w:p>
          <w:p w:rsidR="00B9208A" w:rsidRDefault="00A9386D">
            <w:pPr>
              <w:rPr>
                <w:rFonts w:ascii="Arial" w:hAnsi="Arial" w:cs="Arial"/>
                <w:sz w:val="24"/>
                <w:szCs w:val="24"/>
              </w:rPr>
            </w:pPr>
            <w:r>
              <w:rPr>
                <w:rFonts w:ascii="Arial" w:hAnsi="Arial" w:cs="Arial"/>
                <w:sz w:val="24"/>
                <w:szCs w:val="24"/>
              </w:rPr>
              <w:t>Objetivo de la clase: “Analizar narraciones leída para profundizar su comprensión”</w:t>
            </w:r>
          </w:p>
          <w:p w:rsidR="00B9208A" w:rsidRDefault="00B9208A">
            <w:pPr>
              <w:rPr>
                <w:rFonts w:ascii="Arial" w:hAnsi="Arial" w:cs="Arial"/>
                <w:sz w:val="24"/>
                <w:szCs w:val="24"/>
              </w:rPr>
            </w:pPr>
          </w:p>
          <w:p w:rsidR="0000061B" w:rsidRDefault="00B9208A">
            <w:pPr>
              <w:rPr>
                <w:rFonts w:ascii="Arial" w:hAnsi="Arial" w:cs="Arial"/>
                <w:sz w:val="24"/>
                <w:szCs w:val="24"/>
              </w:rPr>
            </w:pPr>
            <w:r w:rsidRPr="00B9208A">
              <w:rPr>
                <w:rFonts w:ascii="Arial" w:hAnsi="Arial" w:cs="Arial"/>
                <w:sz w:val="24"/>
                <w:szCs w:val="24"/>
              </w:rPr>
              <w:t xml:space="preserve">1.- </w:t>
            </w:r>
            <w:r w:rsidR="00A9386D">
              <w:rPr>
                <w:rFonts w:ascii="Arial" w:hAnsi="Arial" w:cs="Arial"/>
                <w:sz w:val="24"/>
                <w:szCs w:val="24"/>
              </w:rPr>
              <w:t>Rel</w:t>
            </w:r>
            <w:r w:rsidR="00AF5364" w:rsidRPr="00B9208A">
              <w:rPr>
                <w:rFonts w:ascii="Arial" w:hAnsi="Arial" w:cs="Arial"/>
                <w:sz w:val="24"/>
                <w:szCs w:val="24"/>
              </w:rPr>
              <w:t>ee el texto “La historia de Ester”. Realiza esta actividad en silencio e individualmente.</w:t>
            </w:r>
          </w:p>
          <w:p w:rsidR="00B9208A" w:rsidRDefault="00B9208A">
            <w:pPr>
              <w:rPr>
                <w:rFonts w:ascii="Arial" w:hAnsi="Arial" w:cs="Arial"/>
                <w:sz w:val="24"/>
                <w:szCs w:val="24"/>
              </w:rPr>
            </w:pPr>
          </w:p>
          <w:p w:rsidR="004E32EC" w:rsidRPr="00B9208A" w:rsidRDefault="00B9208A">
            <w:pPr>
              <w:rPr>
                <w:rFonts w:ascii="Arial" w:hAnsi="Arial" w:cs="Arial"/>
                <w:sz w:val="24"/>
                <w:szCs w:val="24"/>
              </w:rPr>
            </w:pPr>
            <w:r>
              <w:rPr>
                <w:rFonts w:ascii="Arial" w:hAnsi="Arial" w:cs="Arial"/>
                <w:sz w:val="24"/>
                <w:szCs w:val="24"/>
              </w:rPr>
              <w:t xml:space="preserve">2.- </w:t>
            </w:r>
            <w:r w:rsidR="004E32EC" w:rsidRPr="00B9208A">
              <w:rPr>
                <w:rFonts w:ascii="Arial" w:hAnsi="Arial" w:cs="Arial"/>
                <w:sz w:val="24"/>
                <w:szCs w:val="24"/>
              </w:rPr>
              <w:t>Responde las siguientes preguntas, Recuerda escribir correctamente. No olvides comentar las respuestas con tus compañeros de grupo.</w:t>
            </w:r>
          </w:p>
          <w:p w:rsidR="0000061B" w:rsidRDefault="0000061B"/>
          <w:p w:rsidR="0000061B" w:rsidRDefault="0000061B"/>
          <w:p w:rsidR="004E32EC" w:rsidRPr="004E32EC" w:rsidRDefault="00B9208A" w:rsidP="004E32EC">
            <w:pPr>
              <w:autoSpaceDE w:val="0"/>
              <w:autoSpaceDN w:val="0"/>
              <w:adjustRightInd w:val="0"/>
              <w:spacing w:after="200" w:line="276" w:lineRule="auto"/>
              <w:rPr>
                <w:rFonts w:ascii="Arial" w:hAnsi="Arial" w:cs="Arial"/>
              </w:rPr>
            </w:pPr>
            <w:r w:rsidRPr="004E32EC">
              <w:rPr>
                <w:rFonts w:ascii="Arial" w:hAnsi="Arial" w:cs="Arial"/>
              </w:rPr>
              <w:t>A.</w:t>
            </w:r>
            <w:r w:rsidR="004E32EC" w:rsidRPr="004E32EC">
              <w:rPr>
                <w:rFonts w:ascii="Arial" w:hAnsi="Arial" w:cs="Arial"/>
              </w:rPr>
              <w:t xml:space="preserve"> ¿Qué visión de la mujer había en la época en que se narra la historia? Subraye partes del texto que muestren cuál era el rol de la mujer en esa época y en esa cultura.</w:t>
            </w:r>
          </w:p>
          <w:p w:rsidR="004E32EC" w:rsidRPr="004E32EC" w:rsidRDefault="004E32EC" w:rsidP="004E32EC">
            <w:pPr>
              <w:autoSpaceDE w:val="0"/>
              <w:autoSpaceDN w:val="0"/>
              <w:adjustRightInd w:val="0"/>
              <w:spacing w:after="200" w:line="276" w:lineRule="auto"/>
              <w:rPr>
                <w:rFonts w:ascii="Arial" w:hAnsi="Arial" w:cs="Arial"/>
              </w:rPr>
            </w:pPr>
            <w:r w:rsidRPr="004E32E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5326">
              <w:rPr>
                <w:rFonts w:ascii="Arial" w:hAnsi="Arial" w:cs="Arial"/>
              </w:rPr>
              <w:t>____________________</w:t>
            </w:r>
          </w:p>
          <w:p w:rsidR="004E32EC" w:rsidRPr="004E32EC" w:rsidRDefault="004E32EC" w:rsidP="004E32EC">
            <w:pPr>
              <w:autoSpaceDE w:val="0"/>
              <w:autoSpaceDN w:val="0"/>
              <w:adjustRightInd w:val="0"/>
              <w:spacing w:after="200" w:line="276" w:lineRule="auto"/>
              <w:rPr>
                <w:rFonts w:ascii="Arial" w:hAnsi="Arial" w:cs="Arial"/>
              </w:rPr>
            </w:pPr>
            <w:r w:rsidRPr="004E32EC">
              <w:rPr>
                <w:rFonts w:ascii="Arial" w:hAnsi="Arial" w:cs="Arial"/>
              </w:rPr>
              <w:t>B.- ¿Cuál es el propósito de Ester? ¿Qué quiere lograr?</w:t>
            </w:r>
          </w:p>
          <w:p w:rsidR="004E32EC" w:rsidRPr="004E32EC" w:rsidRDefault="004E32EC" w:rsidP="004E32EC">
            <w:pPr>
              <w:autoSpaceDE w:val="0"/>
              <w:autoSpaceDN w:val="0"/>
              <w:adjustRightInd w:val="0"/>
              <w:spacing w:after="200" w:line="276" w:lineRule="auto"/>
              <w:rPr>
                <w:rFonts w:ascii="Arial" w:hAnsi="Arial" w:cs="Arial"/>
              </w:rPr>
            </w:pPr>
            <w:r w:rsidRPr="004E32E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5326">
              <w:rPr>
                <w:rFonts w:ascii="Arial" w:hAnsi="Arial" w:cs="Arial"/>
              </w:rPr>
              <w:t>____________________</w:t>
            </w:r>
          </w:p>
          <w:p w:rsidR="004E32EC" w:rsidRPr="004E32EC" w:rsidRDefault="004E32EC" w:rsidP="004E32EC">
            <w:pPr>
              <w:autoSpaceDE w:val="0"/>
              <w:autoSpaceDN w:val="0"/>
              <w:adjustRightInd w:val="0"/>
              <w:spacing w:after="200" w:line="276" w:lineRule="auto"/>
              <w:rPr>
                <w:rFonts w:ascii="Arial" w:hAnsi="Arial" w:cs="Arial"/>
              </w:rPr>
            </w:pPr>
            <w:r w:rsidRPr="004E32EC">
              <w:rPr>
                <w:rFonts w:ascii="Arial" w:hAnsi="Arial" w:cs="Arial"/>
              </w:rPr>
              <w:t>C.- ¿Cuál es el plan o estrategia que sigue Ester?</w:t>
            </w:r>
          </w:p>
          <w:p w:rsidR="004E32EC" w:rsidRPr="004E32EC" w:rsidRDefault="004E32EC" w:rsidP="004E32EC">
            <w:pPr>
              <w:autoSpaceDE w:val="0"/>
              <w:autoSpaceDN w:val="0"/>
              <w:adjustRightInd w:val="0"/>
              <w:spacing w:after="200" w:line="276" w:lineRule="auto"/>
              <w:rPr>
                <w:rFonts w:ascii="Arial" w:hAnsi="Arial" w:cs="Arial"/>
              </w:rPr>
            </w:pPr>
            <w:r w:rsidRPr="004E32E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5326">
              <w:rPr>
                <w:rFonts w:ascii="Arial" w:hAnsi="Arial" w:cs="Arial"/>
              </w:rPr>
              <w:t>____________________</w:t>
            </w:r>
          </w:p>
          <w:p w:rsidR="004E32EC" w:rsidRPr="004E32EC" w:rsidRDefault="004E32EC" w:rsidP="004E32EC">
            <w:pPr>
              <w:autoSpaceDE w:val="0"/>
              <w:autoSpaceDN w:val="0"/>
              <w:adjustRightInd w:val="0"/>
              <w:spacing w:after="200" w:line="276" w:lineRule="auto"/>
              <w:rPr>
                <w:rFonts w:ascii="Arial" w:hAnsi="Arial" w:cs="Arial"/>
              </w:rPr>
            </w:pPr>
            <w:r w:rsidRPr="004E32EC">
              <w:rPr>
                <w:rFonts w:ascii="Arial" w:hAnsi="Arial" w:cs="Arial"/>
              </w:rPr>
              <w:t>D.</w:t>
            </w:r>
            <w:r w:rsidR="00B9208A" w:rsidRPr="004E32EC">
              <w:rPr>
                <w:rFonts w:ascii="Arial" w:hAnsi="Arial" w:cs="Arial"/>
              </w:rPr>
              <w:t>- ¿</w:t>
            </w:r>
            <w:r w:rsidRPr="004E32EC">
              <w:rPr>
                <w:rFonts w:ascii="Arial" w:hAnsi="Arial" w:cs="Arial"/>
              </w:rPr>
              <w:t>Es Ester una heroína? ¿Hay acciones que se consideran heroicas? Si hay, menciónelas.</w:t>
            </w:r>
          </w:p>
          <w:p w:rsidR="004E32EC" w:rsidRPr="004E32EC" w:rsidRDefault="004E32EC" w:rsidP="004E32EC">
            <w:pPr>
              <w:autoSpaceDE w:val="0"/>
              <w:autoSpaceDN w:val="0"/>
              <w:adjustRightInd w:val="0"/>
              <w:spacing w:after="200" w:line="276" w:lineRule="auto"/>
              <w:rPr>
                <w:rFonts w:ascii="Arial" w:hAnsi="Arial" w:cs="Arial"/>
              </w:rPr>
            </w:pPr>
            <w:r w:rsidRPr="004E32E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w:t>
            </w:r>
          </w:p>
          <w:p w:rsidR="00FE5105" w:rsidRPr="003B5326" w:rsidRDefault="004E32EC" w:rsidP="003B5326">
            <w:pPr>
              <w:autoSpaceDE w:val="0"/>
              <w:autoSpaceDN w:val="0"/>
              <w:adjustRightInd w:val="0"/>
              <w:spacing w:after="200" w:line="276" w:lineRule="auto"/>
              <w:rPr>
                <w:rFonts w:ascii="Arial" w:hAnsi="Arial" w:cs="Arial"/>
              </w:rPr>
            </w:pPr>
            <w:r w:rsidRPr="004E32EC">
              <w:rPr>
                <w:rFonts w:ascii="Arial" w:hAnsi="Arial" w:cs="Arial"/>
              </w:rPr>
              <w:t>E.</w:t>
            </w:r>
            <w:r w:rsidR="00B9208A" w:rsidRPr="004E32EC">
              <w:rPr>
                <w:rFonts w:ascii="Arial" w:hAnsi="Arial" w:cs="Arial"/>
              </w:rPr>
              <w:t>- Compare</w:t>
            </w:r>
            <w:r w:rsidRPr="004E32EC">
              <w:rPr>
                <w:rFonts w:ascii="Arial" w:hAnsi="Arial" w:cs="Arial"/>
              </w:rPr>
              <w:t xml:space="preserve"> a Ester con Hércules u otro de los héroes masculinos sobre los que ha leído. ¿Qué diferencias y semejanzas hay en la manera en que enfrentan el peligro?</w:t>
            </w:r>
            <w:r>
              <w:rPr>
                <w:rFonts w:ascii="Arial" w:hAnsi="Arial" w:cs="Arial"/>
              </w:rPr>
              <w:t xml:space="preserve"> Realiza un cuadro comparati</w:t>
            </w:r>
            <w:r w:rsidR="003B5326">
              <w:rPr>
                <w:rFonts w:ascii="Arial" w:hAnsi="Arial" w:cs="Arial"/>
              </w:rPr>
              <w:t>vo en tu cuaderno.</w:t>
            </w:r>
          </w:p>
        </w:tc>
      </w:tr>
    </w:tbl>
    <w:p w:rsidR="0000061B" w:rsidRDefault="0000061B"/>
    <w:p w:rsidR="0000061B" w:rsidRDefault="0000061B"/>
    <w:p w:rsidR="00A9386D" w:rsidRDefault="00A9386D"/>
    <w:p w:rsidR="00A9386D" w:rsidRDefault="00A9386D"/>
    <w:p w:rsidR="00A9386D" w:rsidRDefault="00A9386D"/>
    <w:p w:rsidR="00A21480" w:rsidRDefault="00A21480" w:rsidP="00A21480">
      <w:pPr>
        <w:widowControl w:val="0"/>
        <w:autoSpaceDE w:val="0"/>
        <w:autoSpaceDN w:val="0"/>
        <w:adjustRightInd w:val="0"/>
        <w:spacing w:before="32"/>
        <w:rPr>
          <w:rFonts w:ascii="Times New Roman" w:hAnsi="Times New Roman"/>
          <w:bCs/>
          <w:spacing w:val="1"/>
          <w:sz w:val="24"/>
          <w:szCs w:val="24"/>
        </w:rPr>
      </w:pPr>
      <w:r>
        <w:rPr>
          <w:noProof/>
        </w:rPr>
        <w:lastRenderedPageBreak/>
        <mc:AlternateContent>
          <mc:Choice Requires="wps">
            <w:drawing>
              <wp:anchor distT="0" distB="0" distL="114300" distR="114300" simplePos="0" relativeHeight="251665408" behindDoc="0" locked="0" layoutInCell="1" allowOverlap="1" wp14:anchorId="33B78CC2" wp14:editId="239FAD32">
                <wp:simplePos x="0" y="0"/>
                <wp:positionH relativeFrom="margin">
                  <wp:align>right</wp:align>
                </wp:positionH>
                <wp:positionV relativeFrom="paragraph">
                  <wp:posOffset>9525</wp:posOffset>
                </wp:positionV>
                <wp:extent cx="4895850" cy="4953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495300"/>
                        </a:xfrm>
                        <a:prstGeom prst="roundRect">
                          <a:avLst>
                            <a:gd name="adj" fmla="val 16667"/>
                          </a:avLst>
                        </a:prstGeom>
                        <a:solidFill>
                          <a:srgbClr val="FFFFFF"/>
                        </a:solidFill>
                        <a:ln w="9525">
                          <a:solidFill>
                            <a:srgbClr val="000000"/>
                          </a:solidFill>
                          <a:round/>
                          <a:headEnd/>
                          <a:tailEnd/>
                        </a:ln>
                      </wps:spPr>
                      <wps:txbx>
                        <w:txbxContent>
                          <w:p w:rsidR="00A9386D" w:rsidRPr="008437B7" w:rsidRDefault="00A9386D" w:rsidP="00A9386D">
                            <w:pPr>
                              <w:rPr>
                                <w:sz w:val="36"/>
                                <w:szCs w:val="36"/>
                              </w:rPr>
                            </w:pPr>
                            <w:r>
                              <w:rPr>
                                <w:sz w:val="36"/>
                                <w:szCs w:val="36"/>
                              </w:rPr>
                              <w:t xml:space="preserve">     Guía </w:t>
                            </w:r>
                            <w:r>
                              <w:rPr>
                                <w:sz w:val="36"/>
                                <w:szCs w:val="36"/>
                              </w:rPr>
                              <w:t>6</w:t>
                            </w:r>
                            <w:r>
                              <w:rPr>
                                <w:sz w:val="36"/>
                                <w:szCs w:val="36"/>
                              </w:rPr>
                              <w:t>: “Analizando una poesía”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78CC2" id="_x0000_s1027" style="position:absolute;margin-left:334.3pt;margin-top:.75pt;width:385.5pt;height:3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">
                <v:textbox>
                  <w:txbxContent>
                    <w:p w:rsidR="00A9386D" w:rsidRPr="008437B7" w:rsidRDefault="00A9386D" w:rsidP="00A9386D">
                      <w:pPr>
                        <w:rPr>
                          <w:sz w:val="36"/>
                          <w:szCs w:val="36"/>
                        </w:rPr>
                      </w:pPr>
                      <w:r>
                        <w:rPr>
                          <w:sz w:val="36"/>
                          <w:szCs w:val="36"/>
                        </w:rPr>
                        <w:t xml:space="preserve">     Guía </w:t>
                      </w:r>
                      <w:r>
                        <w:rPr>
                          <w:sz w:val="36"/>
                          <w:szCs w:val="36"/>
                        </w:rPr>
                        <w:t>6</w:t>
                      </w:r>
                      <w:r>
                        <w:rPr>
                          <w:sz w:val="36"/>
                          <w:szCs w:val="36"/>
                        </w:rPr>
                        <w:t>: “Analizando una poesía”</w:t>
                      </w:r>
                    </w:p>
                  </w:txbxContent>
                </v:textbox>
                <w10:wrap anchorx="margin"/>
              </v:roundrect>
            </w:pict>
          </mc:Fallback>
        </mc:AlternateContent>
      </w:r>
      <w:r w:rsidR="00A9386D">
        <w:rPr>
          <w:noProof/>
        </w:rPr>
        <w:drawing>
          <wp:inline distT="0" distB="0" distL="0" distR="0" wp14:anchorId="6DCA90F1" wp14:editId="0F276BE2">
            <wp:extent cx="990600" cy="781050"/>
            <wp:effectExtent l="0" t="0" r="0" b="0"/>
            <wp:docPr id="2" name="Imagen 2" descr="http://programaletras.com/wp-content/uploads/2014/04/ni%C3%B1os-leye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gramaletras.com/wp-content/uploads/2014/04/ni%C3%B1os-leyend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803" cy="781210"/>
                    </a:xfrm>
                    <a:prstGeom prst="rect">
                      <a:avLst/>
                    </a:prstGeom>
                    <a:noFill/>
                    <a:ln>
                      <a:noFill/>
                    </a:ln>
                  </pic:spPr>
                </pic:pic>
              </a:graphicData>
            </a:graphic>
          </wp:inline>
        </w:drawing>
      </w:r>
      <w:r w:rsidRPr="00A21480">
        <w:rPr>
          <w:rFonts w:ascii="Times New Roman" w:hAnsi="Times New Roman"/>
          <w:bCs/>
          <w:spacing w:val="1"/>
          <w:sz w:val="24"/>
          <w:szCs w:val="24"/>
        </w:rPr>
        <w:t xml:space="preserve"> </w:t>
      </w:r>
      <w:r w:rsidRPr="00E219A3">
        <w:rPr>
          <w:rFonts w:ascii="Times New Roman" w:hAnsi="Times New Roman"/>
          <w:bCs/>
          <w:spacing w:val="1"/>
          <w:sz w:val="24"/>
          <w:szCs w:val="24"/>
        </w:rPr>
        <w:t xml:space="preserve">Nombre: __________________________________ Fecha: </w:t>
      </w:r>
      <w:r>
        <w:rPr>
          <w:rFonts w:ascii="Times New Roman" w:hAnsi="Times New Roman"/>
          <w:bCs/>
          <w:spacing w:val="1"/>
          <w:sz w:val="24"/>
          <w:szCs w:val="24"/>
        </w:rPr>
        <w:t>23 al 27 de marzo.</w:t>
      </w:r>
    </w:p>
    <w:p w:rsidR="00A9386D" w:rsidRDefault="00A21480" w:rsidP="00A9386D">
      <w:pPr>
        <w:rPr>
          <w:rFonts w:ascii="Arial" w:hAnsi="Arial" w:cs="Arial"/>
          <w:sz w:val="24"/>
          <w:szCs w:val="24"/>
        </w:rPr>
      </w:pPr>
      <w:r>
        <w:rPr>
          <w:rFonts w:ascii="Arial" w:hAnsi="Arial" w:cs="Arial"/>
          <w:sz w:val="24"/>
          <w:szCs w:val="24"/>
        </w:rPr>
        <w:t>Objetivo de la clase: “</w:t>
      </w:r>
      <w:r>
        <w:rPr>
          <w:rFonts w:ascii="Arial" w:hAnsi="Arial" w:cs="Arial"/>
          <w:sz w:val="24"/>
          <w:szCs w:val="24"/>
        </w:rPr>
        <w:t>Analizar un poema leído para profundizar su comprensión</w:t>
      </w:r>
      <w:r>
        <w:rPr>
          <w:rFonts w:ascii="Arial" w:hAnsi="Arial" w:cs="Arial"/>
          <w:sz w:val="24"/>
          <w:szCs w:val="24"/>
        </w:rPr>
        <w:t>”</w:t>
      </w:r>
    </w:p>
    <w:p w:rsidR="00A21480" w:rsidRDefault="00A21480" w:rsidP="00A21480">
      <w:pPr>
        <w:rPr>
          <w:rFonts w:ascii="Arial" w:hAnsi="Arial" w:cs="Arial"/>
          <w:sz w:val="24"/>
          <w:szCs w:val="24"/>
        </w:rPr>
      </w:pPr>
      <w:r>
        <w:rPr>
          <w:rFonts w:ascii="Arial" w:hAnsi="Arial" w:cs="Arial"/>
          <w:sz w:val="24"/>
          <w:szCs w:val="24"/>
        </w:rPr>
        <w:t xml:space="preserve">INSTRUCCIONES: </w:t>
      </w:r>
    </w:p>
    <w:p w:rsidR="00A21480" w:rsidRPr="00A21480" w:rsidRDefault="00A21480" w:rsidP="00A21480">
      <w:pPr>
        <w:rPr>
          <w:rFonts w:ascii="Arial" w:hAnsi="Arial" w:cs="Arial"/>
          <w:b/>
          <w:sz w:val="24"/>
          <w:szCs w:val="24"/>
        </w:rPr>
      </w:pPr>
      <w:r w:rsidRPr="00A21480">
        <w:rPr>
          <w:rFonts w:ascii="Arial" w:hAnsi="Arial" w:cs="Arial"/>
          <w:b/>
          <w:sz w:val="24"/>
          <w:szCs w:val="24"/>
        </w:rPr>
        <w:t xml:space="preserve">1.- </w:t>
      </w:r>
      <w:r w:rsidRPr="00A21480">
        <w:rPr>
          <w:rFonts w:ascii="Arial" w:hAnsi="Arial" w:cs="Arial"/>
          <w:b/>
          <w:sz w:val="24"/>
          <w:szCs w:val="24"/>
        </w:rPr>
        <w:t>Lee atentamente el siguiente texto.</w:t>
      </w:r>
    </w:p>
    <w:p w:rsidR="00A9386D" w:rsidRPr="00EB6EDC" w:rsidRDefault="00A21480" w:rsidP="00A9386D">
      <w:pPr>
        <w:rPr>
          <w:rFonts w:ascii="Arial" w:hAnsi="Arial" w:cs="Arial"/>
          <w:sz w:val="24"/>
          <w:szCs w:val="24"/>
        </w:rPr>
      </w:pPr>
      <w:r>
        <w:rPr>
          <w:rFonts w:ascii="Arial" w:hAnsi="Arial" w:cs="Arial"/>
          <w:b/>
          <w:noProof/>
          <w:color w:val="000000" w:themeColor="text1"/>
          <w:sz w:val="28"/>
          <w:szCs w:val="28"/>
        </w:rPr>
        <mc:AlternateContent>
          <mc:Choice Requires="wps">
            <w:drawing>
              <wp:anchor distT="0" distB="0" distL="114300" distR="114300" simplePos="0" relativeHeight="251666432" behindDoc="0" locked="0" layoutInCell="1" allowOverlap="1" wp14:anchorId="06D747DD" wp14:editId="0BECB03F">
                <wp:simplePos x="0" y="0"/>
                <wp:positionH relativeFrom="margin">
                  <wp:align>right</wp:align>
                </wp:positionH>
                <wp:positionV relativeFrom="paragraph">
                  <wp:posOffset>23495</wp:posOffset>
                </wp:positionV>
                <wp:extent cx="1914525" cy="4745990"/>
                <wp:effectExtent l="0" t="0" r="28575" b="16510"/>
                <wp:wrapSquare wrapText="bothSides"/>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745990"/>
                        </a:xfrm>
                        <a:prstGeom prst="roundRect">
                          <a:avLst>
                            <a:gd name="adj" fmla="val 16667"/>
                          </a:avLst>
                        </a:prstGeom>
                        <a:solidFill>
                          <a:srgbClr val="FFFFFF"/>
                        </a:solidFill>
                        <a:ln w="9525">
                          <a:solidFill>
                            <a:srgbClr val="000000"/>
                          </a:solidFill>
                          <a:round/>
                          <a:headEnd/>
                          <a:tailEnd/>
                        </a:ln>
                      </wps:spPr>
                      <wps:txbx>
                        <w:txbxContent>
                          <w:p w:rsidR="00A9386D" w:rsidRDefault="00A9386D" w:rsidP="00A938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D747DD" id="AutoShape 10" o:spid="_x0000_s1028" style="position:absolute;margin-left:99.55pt;margin-top:1.85pt;width:150.75pt;height:373.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">
                <v:textbox>
                  <w:txbxContent>
                    <w:p w:rsidR="00A9386D" w:rsidRDefault="00A9386D" w:rsidP="00A9386D"/>
                  </w:txbxContent>
                </v:textbox>
                <w10:wrap type="square" anchorx="margin"/>
              </v:roundrect>
            </w:pict>
          </mc:Fallback>
        </mc:AlternateContent>
      </w:r>
      <w:r w:rsidR="00A9386D">
        <w:rPr>
          <w:rFonts w:ascii="Arial" w:hAnsi="Arial" w:cs="Arial"/>
          <w:sz w:val="24"/>
          <w:szCs w:val="24"/>
        </w:rPr>
        <w:t xml:space="preserve">                                     </w:t>
      </w:r>
    </w:p>
    <w:p w:rsidR="00A9386D" w:rsidRDefault="00A21480" w:rsidP="00A9386D">
      <w:pPr>
        <w:pStyle w:val="NormalWeb"/>
        <w:spacing w:before="0" w:beforeAutospacing="0" w:after="0" w:afterAutospacing="0" w:line="360" w:lineRule="atLeast"/>
        <w:textAlignment w:val="baseline"/>
        <w:rPr>
          <w:rFonts w:ascii="Arial" w:hAnsi="Arial" w:cs="Arial"/>
          <w:b/>
          <w:color w:val="000000" w:themeColor="text1"/>
          <w:sz w:val="28"/>
          <w:szCs w:val="28"/>
          <w:bdr w:val="none" w:sz="0" w:space="0" w:color="auto" w:frame="1"/>
        </w:rPr>
      </w:pPr>
      <w:r w:rsidRPr="00AB3F15">
        <w:rPr>
          <w:noProof/>
        </w:rPr>
        <w:drawing>
          <wp:anchor distT="0" distB="0" distL="114300" distR="114300" simplePos="0" relativeHeight="251668480" behindDoc="0" locked="0" layoutInCell="1" allowOverlap="1" wp14:anchorId="555DE4A6">
            <wp:simplePos x="0" y="0"/>
            <wp:positionH relativeFrom="column">
              <wp:posOffset>4423410</wp:posOffset>
            </wp:positionH>
            <wp:positionV relativeFrom="paragraph">
              <wp:posOffset>27940</wp:posOffset>
            </wp:positionV>
            <wp:extent cx="1825625" cy="4327525"/>
            <wp:effectExtent l="0" t="0" r="3175" b="0"/>
            <wp:wrapSquare wrapText="bothSides"/>
            <wp:docPr id="16" name="Imagen 16" descr="http://www.educarchile.cl/UserFiles/P0001/Image/CR_Imagen/articles-60537_imagen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rchile.cl/UserFiles/P0001/Image/CR_Imagen/articles-60537_imagen_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5625" cy="432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86D" w:rsidRPr="00AB3F15">
        <w:rPr>
          <w:rFonts w:ascii="Arial" w:hAnsi="Arial" w:cs="Arial"/>
          <w:b/>
          <w:color w:val="000000" w:themeColor="text1"/>
          <w:sz w:val="28"/>
          <w:szCs w:val="28"/>
          <w:bdr w:val="none" w:sz="0" w:space="0" w:color="auto" w:frame="1"/>
        </w:rPr>
        <w:t>Señora, dicen que donde,</w:t>
      </w:r>
      <w:r w:rsidR="00A9386D" w:rsidRPr="00AB3F15">
        <w:rPr>
          <w:rFonts w:ascii="Arial" w:hAnsi="Arial" w:cs="Arial"/>
          <w:b/>
          <w:color w:val="000000" w:themeColor="text1"/>
          <w:sz w:val="28"/>
          <w:szCs w:val="28"/>
        </w:rPr>
        <w:br/>
      </w:r>
      <w:r w:rsidR="00A9386D" w:rsidRPr="00AB3F15">
        <w:rPr>
          <w:rFonts w:ascii="Arial" w:hAnsi="Arial" w:cs="Arial"/>
          <w:b/>
          <w:color w:val="000000" w:themeColor="text1"/>
          <w:sz w:val="28"/>
          <w:szCs w:val="28"/>
          <w:bdr w:val="none" w:sz="0" w:space="0" w:color="auto" w:frame="1"/>
        </w:rPr>
        <w:t>mi madre dice, dijeron,</w:t>
      </w:r>
      <w:r w:rsidR="00A9386D" w:rsidRPr="00AB3F15">
        <w:rPr>
          <w:rFonts w:ascii="Arial" w:hAnsi="Arial" w:cs="Arial"/>
          <w:b/>
          <w:color w:val="000000" w:themeColor="text1"/>
          <w:sz w:val="28"/>
          <w:szCs w:val="28"/>
        </w:rPr>
        <w:br/>
      </w:r>
      <w:r w:rsidR="00A9386D" w:rsidRPr="00AB3F15">
        <w:rPr>
          <w:rFonts w:ascii="Arial" w:hAnsi="Arial" w:cs="Arial"/>
          <w:b/>
          <w:color w:val="000000" w:themeColor="text1"/>
          <w:sz w:val="28"/>
          <w:szCs w:val="28"/>
          <w:bdr w:val="none" w:sz="0" w:space="0" w:color="auto" w:frame="1"/>
        </w:rPr>
        <w:t>el agua y el viento dicen</w:t>
      </w:r>
      <w:r w:rsidR="00A9386D" w:rsidRPr="00AB3F15">
        <w:rPr>
          <w:rFonts w:ascii="Arial" w:hAnsi="Arial" w:cs="Arial"/>
          <w:b/>
          <w:color w:val="000000" w:themeColor="text1"/>
          <w:sz w:val="28"/>
          <w:szCs w:val="28"/>
        </w:rPr>
        <w:br/>
      </w:r>
      <w:r w:rsidR="00A9386D" w:rsidRPr="00AB3F15">
        <w:rPr>
          <w:rFonts w:ascii="Arial" w:hAnsi="Arial" w:cs="Arial"/>
          <w:b/>
          <w:color w:val="000000" w:themeColor="text1"/>
          <w:sz w:val="28"/>
          <w:szCs w:val="28"/>
          <w:bdr w:val="none" w:sz="0" w:space="0" w:color="auto" w:frame="1"/>
        </w:rPr>
        <w:t>que vieron al guerrillero.</w:t>
      </w:r>
    </w:p>
    <w:p w:rsidR="00A9386D" w:rsidRPr="00AB3F15"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rPr>
      </w:pPr>
    </w:p>
    <w:p w:rsidR="00A9386D" w:rsidRPr="00AB3F15"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rPr>
      </w:pPr>
      <w:r>
        <w:rPr>
          <w:rFonts w:ascii="Arial" w:hAnsi="Arial" w:cs="Arial"/>
          <w:b/>
          <w:color w:val="000000" w:themeColor="text1"/>
          <w:sz w:val="28"/>
          <w:szCs w:val="28"/>
          <w:bdr w:val="none" w:sz="0" w:space="0" w:color="auto" w:frame="1"/>
        </w:rPr>
        <w:t>P</w:t>
      </w:r>
      <w:r w:rsidRPr="00AB3F15">
        <w:rPr>
          <w:rFonts w:ascii="Arial" w:hAnsi="Arial" w:cs="Arial"/>
          <w:b/>
          <w:color w:val="000000" w:themeColor="text1"/>
          <w:sz w:val="28"/>
          <w:szCs w:val="28"/>
          <w:bdr w:val="none" w:sz="0" w:space="0" w:color="auto" w:frame="1"/>
        </w:rPr>
        <w:t>uede ser un obispo,</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puede y no puede,</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puede ser sólo el viento</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sobre la nieve:</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sobre la nieve, sí,</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madre, no mires,</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que viene galopando</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Manuel Rodríguez.</w:t>
      </w:r>
    </w:p>
    <w:p w:rsidR="00A9386D"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bdr w:val="none" w:sz="0" w:space="0" w:color="auto" w:frame="1"/>
        </w:rPr>
      </w:pPr>
    </w:p>
    <w:p w:rsidR="00A9386D" w:rsidRPr="00AB3F15"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rPr>
      </w:pPr>
      <w:r>
        <w:rPr>
          <w:rFonts w:ascii="Arial" w:hAnsi="Arial" w:cs="Arial"/>
          <w:b/>
          <w:color w:val="000000" w:themeColor="text1"/>
          <w:sz w:val="28"/>
          <w:szCs w:val="28"/>
          <w:bdr w:val="none" w:sz="0" w:space="0" w:color="auto" w:frame="1"/>
        </w:rPr>
        <w:t>Y</w:t>
      </w:r>
      <w:r w:rsidRPr="00AB3F15">
        <w:rPr>
          <w:rFonts w:ascii="Arial" w:hAnsi="Arial" w:cs="Arial"/>
          <w:b/>
          <w:color w:val="000000" w:themeColor="text1"/>
          <w:sz w:val="28"/>
          <w:szCs w:val="28"/>
          <w:bdr w:val="none" w:sz="0" w:space="0" w:color="auto" w:frame="1"/>
        </w:rPr>
        <w:t>a viene el guerrillero</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por el estero.</w:t>
      </w:r>
    </w:p>
    <w:p w:rsidR="00A9386D"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bdr w:val="none" w:sz="0" w:space="0" w:color="auto" w:frame="1"/>
        </w:rPr>
      </w:pPr>
    </w:p>
    <w:p w:rsidR="00A9386D" w:rsidRPr="00AB3F15"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rPr>
      </w:pPr>
      <w:r>
        <w:rPr>
          <w:rFonts w:ascii="Arial" w:hAnsi="Arial" w:cs="Arial"/>
          <w:b/>
          <w:color w:val="000000" w:themeColor="text1"/>
          <w:sz w:val="28"/>
          <w:szCs w:val="28"/>
          <w:bdr w:val="none" w:sz="0" w:space="0" w:color="auto" w:frame="1"/>
        </w:rPr>
        <w:t>S</w:t>
      </w:r>
      <w:r w:rsidRPr="00AB3F15">
        <w:rPr>
          <w:rFonts w:ascii="Arial" w:hAnsi="Arial" w:cs="Arial"/>
          <w:b/>
          <w:color w:val="000000" w:themeColor="text1"/>
          <w:sz w:val="28"/>
          <w:szCs w:val="28"/>
          <w:bdr w:val="none" w:sz="0" w:space="0" w:color="auto" w:frame="1"/>
        </w:rPr>
        <w:t>aliendo de Melipilla,</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corriendo por Talagante,</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cruzando por San Fernando,</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 xml:space="preserve">amaneciendo en </w:t>
      </w:r>
      <w:proofErr w:type="spellStart"/>
      <w:r w:rsidRPr="00AB3F15">
        <w:rPr>
          <w:rFonts w:ascii="Arial" w:hAnsi="Arial" w:cs="Arial"/>
          <w:b/>
          <w:color w:val="000000" w:themeColor="text1"/>
          <w:sz w:val="28"/>
          <w:szCs w:val="28"/>
          <w:bdr w:val="none" w:sz="0" w:space="0" w:color="auto" w:frame="1"/>
        </w:rPr>
        <w:t>Pomaire</w:t>
      </w:r>
      <w:proofErr w:type="spellEnd"/>
      <w:r w:rsidRPr="00AB3F15">
        <w:rPr>
          <w:rFonts w:ascii="Arial" w:hAnsi="Arial" w:cs="Arial"/>
          <w:b/>
          <w:color w:val="000000" w:themeColor="text1"/>
          <w:sz w:val="28"/>
          <w:szCs w:val="28"/>
          <w:bdr w:val="none" w:sz="0" w:space="0" w:color="auto" w:frame="1"/>
        </w:rPr>
        <w:t>.</w:t>
      </w:r>
    </w:p>
    <w:p w:rsidR="00A9386D"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bdr w:val="none" w:sz="0" w:space="0" w:color="auto" w:frame="1"/>
        </w:rPr>
      </w:pPr>
    </w:p>
    <w:p w:rsidR="00A9386D" w:rsidRPr="00AB3F15"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rPr>
      </w:pPr>
      <w:r>
        <w:rPr>
          <w:rFonts w:ascii="Arial" w:hAnsi="Arial" w:cs="Arial"/>
          <w:b/>
          <w:color w:val="000000" w:themeColor="text1"/>
          <w:sz w:val="28"/>
          <w:szCs w:val="28"/>
          <w:bdr w:val="none" w:sz="0" w:space="0" w:color="auto" w:frame="1"/>
        </w:rPr>
        <w:t>P</w:t>
      </w:r>
      <w:r w:rsidRPr="00AB3F15">
        <w:rPr>
          <w:rFonts w:ascii="Arial" w:hAnsi="Arial" w:cs="Arial"/>
          <w:b/>
          <w:color w:val="000000" w:themeColor="text1"/>
          <w:sz w:val="28"/>
          <w:szCs w:val="28"/>
          <w:bdr w:val="none" w:sz="0" w:space="0" w:color="auto" w:frame="1"/>
        </w:rPr>
        <w:t>asando por Rancagua,</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por San Rosendo,</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por Cauquenes, por Chena,</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por Nacimiento:</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por Nacimiento, sí,</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 xml:space="preserve">desde </w:t>
      </w:r>
      <w:proofErr w:type="spellStart"/>
      <w:r w:rsidRPr="00AB3F15">
        <w:rPr>
          <w:rFonts w:ascii="Arial" w:hAnsi="Arial" w:cs="Arial"/>
          <w:b/>
          <w:color w:val="000000" w:themeColor="text1"/>
          <w:sz w:val="28"/>
          <w:szCs w:val="28"/>
          <w:bdr w:val="none" w:sz="0" w:space="0" w:color="auto" w:frame="1"/>
        </w:rPr>
        <w:t>Chiñigüe</w:t>
      </w:r>
      <w:proofErr w:type="spellEnd"/>
      <w:r w:rsidRPr="00AB3F15">
        <w:rPr>
          <w:rFonts w:ascii="Arial" w:hAnsi="Arial" w:cs="Arial"/>
          <w:b/>
          <w:color w:val="000000" w:themeColor="text1"/>
          <w:sz w:val="28"/>
          <w:szCs w:val="28"/>
          <w:bdr w:val="none" w:sz="0" w:space="0" w:color="auto" w:frame="1"/>
        </w:rPr>
        <w:t>,</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por todas partes viene</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Manuel Rodríguez.</w:t>
      </w:r>
    </w:p>
    <w:p w:rsidR="00A9386D"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bdr w:val="none" w:sz="0" w:space="0" w:color="auto" w:frame="1"/>
        </w:rPr>
      </w:pPr>
    </w:p>
    <w:p w:rsidR="00A9386D" w:rsidRPr="00AB3F15"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rPr>
      </w:pPr>
      <w:r>
        <w:rPr>
          <w:rFonts w:ascii="Arial" w:hAnsi="Arial" w:cs="Arial"/>
          <w:b/>
          <w:color w:val="000000" w:themeColor="text1"/>
          <w:sz w:val="28"/>
          <w:szCs w:val="28"/>
          <w:bdr w:val="none" w:sz="0" w:space="0" w:color="auto" w:frame="1"/>
        </w:rPr>
        <w:t>P</w:t>
      </w:r>
      <w:r w:rsidRPr="00AB3F15">
        <w:rPr>
          <w:rFonts w:ascii="Arial" w:hAnsi="Arial" w:cs="Arial"/>
          <w:b/>
          <w:color w:val="000000" w:themeColor="text1"/>
          <w:sz w:val="28"/>
          <w:szCs w:val="28"/>
          <w:bdr w:val="none" w:sz="0" w:space="0" w:color="auto" w:frame="1"/>
        </w:rPr>
        <w:t>ásale este clavel,</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vamos con él.</w:t>
      </w:r>
    </w:p>
    <w:p w:rsidR="00A9386D"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bdr w:val="none" w:sz="0" w:space="0" w:color="auto" w:frame="1"/>
        </w:rPr>
      </w:pPr>
    </w:p>
    <w:p w:rsidR="00A9386D" w:rsidRPr="00AB3F15"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rPr>
      </w:pPr>
      <w:r>
        <w:rPr>
          <w:rFonts w:ascii="Arial" w:hAnsi="Arial" w:cs="Arial"/>
          <w:b/>
          <w:color w:val="000000" w:themeColor="text1"/>
          <w:sz w:val="28"/>
          <w:szCs w:val="28"/>
          <w:bdr w:val="none" w:sz="0" w:space="0" w:color="auto" w:frame="1"/>
        </w:rPr>
        <w:lastRenderedPageBreak/>
        <w:t>Q</w:t>
      </w:r>
      <w:r w:rsidRPr="00AB3F15">
        <w:rPr>
          <w:rFonts w:ascii="Arial" w:hAnsi="Arial" w:cs="Arial"/>
          <w:b/>
          <w:color w:val="000000" w:themeColor="text1"/>
          <w:sz w:val="28"/>
          <w:szCs w:val="28"/>
          <w:bdr w:val="none" w:sz="0" w:space="0" w:color="auto" w:frame="1"/>
        </w:rPr>
        <w:t>ue se apaguen las guitarras,</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que la patria está de duelo.</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nuestra tierra se oscurece.</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mataron al guerrillero.</w:t>
      </w:r>
    </w:p>
    <w:p w:rsidR="00A9386D"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bdr w:val="none" w:sz="0" w:space="0" w:color="auto" w:frame="1"/>
        </w:rPr>
      </w:pPr>
    </w:p>
    <w:p w:rsidR="00A9386D" w:rsidRPr="00AB3F15"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rPr>
      </w:pPr>
      <w:proofErr w:type="spellStart"/>
      <w:r w:rsidRPr="00AB3F15">
        <w:rPr>
          <w:rFonts w:ascii="Arial" w:hAnsi="Arial" w:cs="Arial"/>
          <w:b/>
          <w:color w:val="000000" w:themeColor="text1"/>
          <w:sz w:val="28"/>
          <w:szCs w:val="28"/>
          <w:bdr w:val="none" w:sz="0" w:space="0" w:color="auto" w:frame="1"/>
        </w:rPr>
        <w:t>EnTilTil</w:t>
      </w:r>
      <w:proofErr w:type="spellEnd"/>
      <w:r w:rsidRPr="00AB3F15">
        <w:rPr>
          <w:rFonts w:ascii="Arial" w:hAnsi="Arial" w:cs="Arial"/>
          <w:b/>
          <w:color w:val="000000" w:themeColor="text1"/>
          <w:sz w:val="28"/>
          <w:szCs w:val="28"/>
          <w:bdr w:val="none" w:sz="0" w:space="0" w:color="auto" w:frame="1"/>
        </w:rPr>
        <w:t xml:space="preserve"> lo mataron</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los asesinos,</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su espalda está sangrando</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sobre el camino:</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sobre el camino, sí,</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quién lo diría,</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él, que era nuestra sangre,</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nuestra alegría.</w:t>
      </w:r>
    </w:p>
    <w:p w:rsidR="00A9386D"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bdr w:val="none" w:sz="0" w:space="0" w:color="auto" w:frame="1"/>
        </w:rPr>
      </w:pPr>
    </w:p>
    <w:p w:rsidR="00A9386D" w:rsidRDefault="00A9386D" w:rsidP="00A9386D">
      <w:pPr>
        <w:pStyle w:val="NormalWeb"/>
        <w:spacing w:before="0" w:beforeAutospacing="0" w:after="0" w:afterAutospacing="0" w:line="360" w:lineRule="atLeast"/>
        <w:textAlignment w:val="baseline"/>
        <w:rPr>
          <w:rFonts w:ascii="Arial" w:hAnsi="Arial" w:cs="Arial"/>
          <w:b/>
          <w:color w:val="000000" w:themeColor="text1"/>
          <w:sz w:val="28"/>
          <w:szCs w:val="28"/>
          <w:bdr w:val="none" w:sz="0" w:space="0" w:color="auto" w:frame="1"/>
        </w:rPr>
      </w:pPr>
      <w:r>
        <w:rPr>
          <w:rFonts w:ascii="Arial" w:hAnsi="Arial" w:cs="Arial"/>
          <w:b/>
          <w:color w:val="000000" w:themeColor="text1"/>
          <w:sz w:val="28"/>
          <w:szCs w:val="28"/>
          <w:bdr w:val="none" w:sz="0" w:space="0" w:color="auto" w:frame="1"/>
        </w:rPr>
        <w:t>L</w:t>
      </w:r>
      <w:r w:rsidRPr="00AB3F15">
        <w:rPr>
          <w:rFonts w:ascii="Arial" w:hAnsi="Arial" w:cs="Arial"/>
          <w:b/>
          <w:color w:val="000000" w:themeColor="text1"/>
          <w:sz w:val="28"/>
          <w:szCs w:val="28"/>
          <w:bdr w:val="none" w:sz="0" w:space="0" w:color="auto" w:frame="1"/>
        </w:rPr>
        <w:t>a tierra está llorando.</w:t>
      </w:r>
      <w:r w:rsidRPr="00AB3F15">
        <w:rPr>
          <w:rFonts w:ascii="Arial" w:hAnsi="Arial" w:cs="Arial"/>
          <w:b/>
          <w:color w:val="000000" w:themeColor="text1"/>
          <w:sz w:val="28"/>
          <w:szCs w:val="28"/>
        </w:rPr>
        <w:br/>
      </w:r>
      <w:r w:rsidRPr="00AB3F15">
        <w:rPr>
          <w:rFonts w:ascii="Arial" w:hAnsi="Arial" w:cs="Arial"/>
          <w:b/>
          <w:color w:val="000000" w:themeColor="text1"/>
          <w:sz w:val="28"/>
          <w:szCs w:val="28"/>
          <w:bdr w:val="none" w:sz="0" w:space="0" w:color="auto" w:frame="1"/>
        </w:rPr>
        <w:t>vamos callando.</w:t>
      </w:r>
    </w:p>
    <w:p w:rsidR="00A9386D" w:rsidRDefault="00A9386D" w:rsidP="00A9386D"/>
    <w:p w:rsidR="00A21480" w:rsidRDefault="00A21480" w:rsidP="00A9386D"/>
    <w:p w:rsidR="00A9386D" w:rsidRPr="00926CBE" w:rsidRDefault="00A21480" w:rsidP="00A9386D">
      <w:pPr>
        <w:rPr>
          <w:rFonts w:ascii="Arial" w:hAnsi="Arial" w:cs="Arial"/>
          <w:b/>
          <w:sz w:val="24"/>
          <w:szCs w:val="24"/>
        </w:rPr>
      </w:pPr>
      <w:r>
        <w:rPr>
          <w:rFonts w:ascii="Arial" w:hAnsi="Arial" w:cs="Arial"/>
          <w:b/>
          <w:sz w:val="24"/>
          <w:szCs w:val="24"/>
        </w:rPr>
        <w:t xml:space="preserve">2.- </w:t>
      </w:r>
      <w:r w:rsidR="00A9386D" w:rsidRPr="00926CBE">
        <w:rPr>
          <w:rFonts w:ascii="Arial" w:hAnsi="Arial" w:cs="Arial"/>
          <w:b/>
          <w:sz w:val="24"/>
          <w:szCs w:val="24"/>
        </w:rPr>
        <w:t xml:space="preserve">Realiza </w:t>
      </w:r>
      <w:r>
        <w:rPr>
          <w:rFonts w:ascii="Arial" w:hAnsi="Arial" w:cs="Arial"/>
          <w:b/>
          <w:sz w:val="24"/>
          <w:szCs w:val="24"/>
        </w:rPr>
        <w:t xml:space="preserve">y responde </w:t>
      </w:r>
      <w:r w:rsidR="00A9386D" w:rsidRPr="00926CBE">
        <w:rPr>
          <w:rFonts w:ascii="Arial" w:hAnsi="Arial" w:cs="Arial"/>
          <w:b/>
          <w:sz w:val="24"/>
          <w:szCs w:val="24"/>
        </w:rPr>
        <w:t xml:space="preserve">las siguientes actividades </w:t>
      </w:r>
      <w:r>
        <w:rPr>
          <w:rFonts w:ascii="Arial" w:hAnsi="Arial" w:cs="Arial"/>
          <w:b/>
          <w:sz w:val="24"/>
          <w:szCs w:val="24"/>
        </w:rPr>
        <w:t>aquí en Word.</w:t>
      </w:r>
    </w:p>
    <w:p w:rsidR="00A9386D" w:rsidRDefault="00A9386D" w:rsidP="00A9386D">
      <w:pPr>
        <w:pStyle w:val="Default"/>
        <w:spacing w:after="65"/>
        <w:rPr>
          <w:rFonts w:ascii="Arial" w:hAnsi="Arial" w:cs="Arial"/>
        </w:rPr>
      </w:pPr>
      <w:r w:rsidRPr="00A7687B">
        <w:rPr>
          <w:rFonts w:ascii="Arial" w:hAnsi="Arial" w:cs="Arial"/>
        </w:rPr>
        <w:t>a.- Ha</w:t>
      </w:r>
      <w:r w:rsidR="00A21480">
        <w:rPr>
          <w:rFonts w:ascii="Arial" w:hAnsi="Arial" w:cs="Arial"/>
        </w:rPr>
        <w:t>z</w:t>
      </w:r>
      <w:r w:rsidRPr="00A7687B">
        <w:rPr>
          <w:rFonts w:ascii="Arial" w:hAnsi="Arial" w:cs="Arial"/>
        </w:rPr>
        <w:t xml:space="preserve"> un recuento de lo que se dice en el poema. </w:t>
      </w:r>
    </w:p>
    <w:p w:rsidR="00A9386D" w:rsidRPr="00A7687B" w:rsidRDefault="00A9386D" w:rsidP="00A9386D">
      <w:pPr>
        <w:pStyle w:val="Default"/>
        <w:spacing w:after="65"/>
        <w:rPr>
          <w:rFonts w:ascii="Arial" w:hAnsi="Arial" w:cs="Arial"/>
        </w:rPr>
      </w:pPr>
    </w:p>
    <w:p w:rsidR="00A9386D" w:rsidRDefault="00A9386D" w:rsidP="00A9386D">
      <w:pPr>
        <w:pStyle w:val="Default"/>
        <w:spacing w:after="65"/>
        <w:rPr>
          <w:rFonts w:ascii="Arial" w:hAnsi="Arial" w:cs="Arial"/>
        </w:rPr>
      </w:pPr>
      <w:r w:rsidRPr="00A7687B">
        <w:rPr>
          <w:rFonts w:ascii="Arial" w:hAnsi="Arial" w:cs="Arial"/>
        </w:rPr>
        <w:t xml:space="preserve">b.- Subraye las palabras que se repiten en el texto. ¿Por qué cree que el poeta quiere resaltar las ideas que trasmiten estas palabras? ¿Qué efecto sonoro produce esta repetición? </w:t>
      </w:r>
    </w:p>
    <w:p w:rsidR="00A9386D" w:rsidRPr="00A7687B" w:rsidRDefault="00A9386D" w:rsidP="00A9386D">
      <w:pPr>
        <w:pStyle w:val="Default"/>
        <w:spacing w:after="65"/>
        <w:rPr>
          <w:rFonts w:ascii="Arial" w:hAnsi="Arial" w:cs="Arial"/>
        </w:rPr>
      </w:pPr>
    </w:p>
    <w:p w:rsidR="00A9386D" w:rsidRDefault="00A9386D" w:rsidP="00A9386D">
      <w:pPr>
        <w:pStyle w:val="Default"/>
        <w:spacing w:after="65"/>
        <w:rPr>
          <w:rFonts w:ascii="Arial" w:hAnsi="Arial" w:cs="Arial"/>
        </w:rPr>
      </w:pPr>
      <w:r w:rsidRPr="00A7687B">
        <w:rPr>
          <w:rFonts w:ascii="Arial" w:hAnsi="Arial" w:cs="Arial"/>
        </w:rPr>
        <w:t xml:space="preserve">c.- Explique las siguientes frases que contienen lenguaje figurado: ―Nuestra tierra se oscurece‖ y ―La tierra está llorando‖. </w:t>
      </w:r>
    </w:p>
    <w:p w:rsidR="00A9386D" w:rsidRPr="00A7687B" w:rsidRDefault="00A9386D" w:rsidP="00A9386D">
      <w:pPr>
        <w:pStyle w:val="Default"/>
        <w:spacing w:after="65"/>
        <w:rPr>
          <w:rFonts w:ascii="Arial" w:hAnsi="Arial" w:cs="Arial"/>
        </w:rPr>
      </w:pPr>
    </w:p>
    <w:p w:rsidR="00A9386D" w:rsidRDefault="00A9386D" w:rsidP="00A9386D">
      <w:pPr>
        <w:pStyle w:val="Default"/>
        <w:spacing w:after="65"/>
        <w:rPr>
          <w:rFonts w:ascii="Arial" w:hAnsi="Arial" w:cs="Arial"/>
        </w:rPr>
      </w:pPr>
      <w:r w:rsidRPr="00A7687B">
        <w:rPr>
          <w:rFonts w:ascii="Arial" w:hAnsi="Arial" w:cs="Arial"/>
        </w:rPr>
        <w:t xml:space="preserve">d.- ¿Por qué cree que el poeta elige la palabra tierra en vez de decir que la gente está llorando? </w:t>
      </w:r>
    </w:p>
    <w:p w:rsidR="00A9386D" w:rsidRPr="00A7687B" w:rsidRDefault="00A9386D" w:rsidP="00A9386D">
      <w:pPr>
        <w:pStyle w:val="Default"/>
        <w:spacing w:after="65"/>
        <w:rPr>
          <w:rFonts w:ascii="Arial" w:hAnsi="Arial" w:cs="Arial"/>
        </w:rPr>
      </w:pPr>
    </w:p>
    <w:p w:rsidR="00A9386D" w:rsidRDefault="00A9386D" w:rsidP="00A9386D">
      <w:pPr>
        <w:pStyle w:val="Default"/>
        <w:spacing w:after="65"/>
        <w:rPr>
          <w:rFonts w:ascii="Arial" w:hAnsi="Arial" w:cs="Arial"/>
        </w:rPr>
      </w:pPr>
      <w:proofErr w:type="spellStart"/>
      <w:r w:rsidRPr="00A7687B">
        <w:rPr>
          <w:rFonts w:ascii="Arial" w:hAnsi="Arial" w:cs="Arial"/>
        </w:rPr>
        <w:t>e</w:t>
      </w:r>
      <w:proofErr w:type="spellEnd"/>
      <w:r w:rsidRPr="00A7687B">
        <w:rPr>
          <w:rFonts w:ascii="Arial" w:hAnsi="Arial" w:cs="Arial"/>
        </w:rPr>
        <w:t xml:space="preserve">.- ¿Qué otros versos muestran tristeza? Subráyelos y explique qué ambiente se va creando en el poema a través de ellos. ¿Es solo tristeza? Explique. </w:t>
      </w:r>
    </w:p>
    <w:p w:rsidR="00A9386D" w:rsidRPr="00A7687B" w:rsidRDefault="00A9386D" w:rsidP="00A9386D">
      <w:pPr>
        <w:pStyle w:val="Default"/>
        <w:spacing w:after="65"/>
        <w:rPr>
          <w:rFonts w:ascii="Arial" w:hAnsi="Arial" w:cs="Arial"/>
        </w:rPr>
      </w:pPr>
    </w:p>
    <w:p w:rsidR="00A9386D" w:rsidRPr="00A7687B" w:rsidRDefault="00A9386D" w:rsidP="00A9386D">
      <w:pPr>
        <w:pStyle w:val="Default"/>
        <w:rPr>
          <w:rFonts w:ascii="Arial" w:hAnsi="Arial" w:cs="Arial"/>
        </w:rPr>
      </w:pPr>
      <w:r w:rsidRPr="00A7687B">
        <w:rPr>
          <w:rFonts w:ascii="Arial" w:hAnsi="Arial" w:cs="Arial"/>
        </w:rPr>
        <w:t xml:space="preserve">f.- ¿Por qué cree que este poema lo usaron para hacer una canción? Léalo en voz alta antes de responder. </w:t>
      </w:r>
    </w:p>
    <w:p w:rsidR="00A9386D" w:rsidRPr="00A7687B" w:rsidRDefault="00A9386D" w:rsidP="00A9386D">
      <w:pPr>
        <w:pStyle w:val="Default"/>
        <w:rPr>
          <w:rFonts w:ascii="Arial" w:hAnsi="Arial" w:cs="Arial"/>
        </w:rPr>
      </w:pPr>
    </w:p>
    <w:p w:rsidR="00A9386D" w:rsidRDefault="00A9386D" w:rsidP="00A21480">
      <w:pPr>
        <w:jc w:val="center"/>
      </w:pPr>
      <w:bookmarkStart w:id="3" w:name="_GoBack"/>
      <w:bookmarkEnd w:id="3"/>
      <w:r w:rsidRPr="00A7687B">
        <w:rPr>
          <w:rFonts w:ascii="Wide Latin" w:hAnsi="Wide Latin"/>
          <w:b/>
          <w:sz w:val="40"/>
          <w:szCs w:val="40"/>
        </w:rPr>
        <w:t>¡Excelente trabajo</w:t>
      </w:r>
      <w:r>
        <w:rPr>
          <w:rFonts w:ascii="Wide Latin" w:hAnsi="Wide Latin"/>
          <w:b/>
          <w:sz w:val="40"/>
          <w:szCs w:val="40"/>
        </w:rPr>
        <w:t>!</w:t>
      </w:r>
    </w:p>
    <w:p w:rsidR="00A9386D" w:rsidRDefault="00A9386D"/>
    <w:sectPr w:rsidR="00A9386D" w:rsidSect="0000061B">
      <w:headerReference w:type="default" r:id="rId9"/>
      <w:pgSz w:w="12242" w:h="18722" w:code="164"/>
      <w:pgMar w:top="1418" w:right="1185" w:bottom="141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440" w:rsidRDefault="00183440" w:rsidP="0000061B">
      <w:pPr>
        <w:spacing w:after="0" w:line="240" w:lineRule="auto"/>
      </w:pPr>
      <w:r>
        <w:separator/>
      </w:r>
    </w:p>
  </w:endnote>
  <w:endnote w:type="continuationSeparator" w:id="0">
    <w:p w:rsidR="00183440" w:rsidRDefault="00183440" w:rsidP="0000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440" w:rsidRDefault="00183440" w:rsidP="0000061B">
      <w:pPr>
        <w:spacing w:after="0" w:line="240" w:lineRule="auto"/>
      </w:pPr>
      <w:r>
        <w:separator/>
      </w:r>
    </w:p>
  </w:footnote>
  <w:footnote w:type="continuationSeparator" w:id="0">
    <w:p w:rsidR="00183440" w:rsidRDefault="00183440" w:rsidP="0000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8A" w:rsidRDefault="00B9208A" w:rsidP="00B9208A">
    <w:pPr>
      <w:pStyle w:val="Encabezado"/>
      <w:rPr>
        <w:b/>
      </w:rPr>
    </w:pPr>
    <w:r>
      <w:rPr>
        <w:b/>
        <w:noProof/>
      </w:rPr>
      <w:drawing>
        <wp:anchor distT="0" distB="0" distL="114300" distR="114300" simplePos="0" relativeHeight="251659264" behindDoc="0" locked="0" layoutInCell="1" allowOverlap="1" wp14:anchorId="21E1F968" wp14:editId="7529D675">
          <wp:simplePos x="0" y="0"/>
          <wp:positionH relativeFrom="column">
            <wp:posOffset>241935</wp:posOffset>
          </wp:positionH>
          <wp:positionV relativeFrom="paragraph">
            <wp:posOffset>-19050</wp:posOffset>
          </wp:positionV>
          <wp:extent cx="419735" cy="605155"/>
          <wp:effectExtent l="0" t="0" r="0" b="4445"/>
          <wp:wrapThrough wrapText="bothSides">
            <wp:wrapPolygon edited="0">
              <wp:start x="0" y="0"/>
              <wp:lineTo x="0" y="21079"/>
              <wp:lineTo x="20587" y="21079"/>
              <wp:lineTo x="2058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73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Colegio René Schneider </w:t>
    </w:r>
    <w:proofErr w:type="spellStart"/>
    <w:r>
      <w:rPr>
        <w:b/>
      </w:rPr>
      <w:t>Chereau</w:t>
    </w:r>
    <w:proofErr w:type="spellEnd"/>
  </w:p>
  <w:p w:rsidR="00B9208A" w:rsidRDefault="00B9208A" w:rsidP="00B9208A">
    <w:pPr>
      <w:tabs>
        <w:tab w:val="left" w:pos="4230"/>
        <w:tab w:val="center" w:pos="6120"/>
      </w:tabs>
      <w:spacing w:after="0" w:line="240" w:lineRule="auto"/>
      <w:rPr>
        <w:b/>
      </w:rPr>
    </w:pPr>
    <w:r>
      <w:rPr>
        <w:b/>
      </w:rPr>
      <w:t xml:space="preserve">Lenguaje y comunicación 7°  </w:t>
    </w:r>
  </w:p>
  <w:p w:rsidR="00FE5105" w:rsidRDefault="00B9208A">
    <w:pPr>
      <w:pStyle w:val="Encabezado"/>
    </w:pPr>
    <w:proofErr w:type="spellStart"/>
    <w:r>
      <w:rPr>
        <w:b/>
      </w:rPr>
      <w:t>Prof</w:t>
    </w:r>
    <w:proofErr w:type="spellEnd"/>
    <w:r>
      <w:rPr>
        <w:b/>
      </w:rPr>
      <w:t>: Paola Faúndez Pérez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1B"/>
    <w:rsid w:val="0000061B"/>
    <w:rsid w:val="00183440"/>
    <w:rsid w:val="00236A67"/>
    <w:rsid w:val="002878A2"/>
    <w:rsid w:val="0032221D"/>
    <w:rsid w:val="003B5326"/>
    <w:rsid w:val="003D532A"/>
    <w:rsid w:val="00467A93"/>
    <w:rsid w:val="004E32EC"/>
    <w:rsid w:val="00560E4D"/>
    <w:rsid w:val="00651558"/>
    <w:rsid w:val="00662B57"/>
    <w:rsid w:val="00752217"/>
    <w:rsid w:val="0078306C"/>
    <w:rsid w:val="007D47C3"/>
    <w:rsid w:val="008132EC"/>
    <w:rsid w:val="00891AE9"/>
    <w:rsid w:val="009F3B0E"/>
    <w:rsid w:val="00A21480"/>
    <w:rsid w:val="00A5458F"/>
    <w:rsid w:val="00A9386D"/>
    <w:rsid w:val="00AB120E"/>
    <w:rsid w:val="00AF5364"/>
    <w:rsid w:val="00B03753"/>
    <w:rsid w:val="00B9208A"/>
    <w:rsid w:val="00BA69E3"/>
    <w:rsid w:val="00BC1726"/>
    <w:rsid w:val="00BF0E0D"/>
    <w:rsid w:val="00C153E7"/>
    <w:rsid w:val="00C64A1C"/>
    <w:rsid w:val="00CD7270"/>
    <w:rsid w:val="00D65AFB"/>
    <w:rsid w:val="00DC60F0"/>
    <w:rsid w:val="00E440C4"/>
    <w:rsid w:val="00F247C9"/>
    <w:rsid w:val="00FE510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3D82"/>
  <w15:docId w15:val="{975C83B3-C806-4D9D-8E76-B175C016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6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1B"/>
  </w:style>
  <w:style w:type="paragraph" w:styleId="Piedepgina">
    <w:name w:val="footer"/>
    <w:basedOn w:val="Normal"/>
    <w:link w:val="PiedepginaCar"/>
    <w:uiPriority w:val="99"/>
    <w:unhideWhenUsed/>
    <w:rsid w:val="000006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1B"/>
  </w:style>
  <w:style w:type="paragraph" w:styleId="Textodeglobo">
    <w:name w:val="Balloon Text"/>
    <w:basedOn w:val="Normal"/>
    <w:link w:val="TextodegloboCar"/>
    <w:uiPriority w:val="99"/>
    <w:semiHidden/>
    <w:unhideWhenUsed/>
    <w:rsid w:val="000006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61B"/>
    <w:rPr>
      <w:rFonts w:ascii="Tahoma" w:hAnsi="Tahoma" w:cs="Tahoma"/>
      <w:sz w:val="16"/>
      <w:szCs w:val="16"/>
    </w:rPr>
  </w:style>
  <w:style w:type="table" w:styleId="Tablaconcuadrcula">
    <w:name w:val="Table Grid"/>
    <w:basedOn w:val="Tablanormal"/>
    <w:uiPriority w:val="59"/>
    <w:rsid w:val="000006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00061B"/>
    <w:rPr>
      <w:color w:val="0000FF" w:themeColor="hyperlink"/>
      <w:u w:val="single"/>
    </w:rPr>
  </w:style>
  <w:style w:type="paragraph" w:styleId="NormalWeb">
    <w:name w:val="Normal (Web)"/>
    <w:basedOn w:val="Normal"/>
    <w:uiPriority w:val="99"/>
    <w:semiHidden/>
    <w:unhideWhenUsed/>
    <w:rsid w:val="00A93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9386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Martínez</dc:creator>
  <cp:lastModifiedBy>Paola</cp:lastModifiedBy>
  <cp:revision>2</cp:revision>
  <dcterms:created xsi:type="dcterms:W3CDTF">2020-03-21T22:52:00Z</dcterms:created>
  <dcterms:modified xsi:type="dcterms:W3CDTF">2020-03-21T22:52:00Z</dcterms:modified>
</cp:coreProperties>
</file>