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120813" w:rsidRDefault="00B92804">
      <w:pPr>
        <w:rPr>
          <w:rFonts w:ascii="Arial" w:hAnsi="Arial" w:cs="Arial"/>
          <w:sz w:val="20"/>
          <w:szCs w:val="20"/>
        </w:rPr>
      </w:pPr>
    </w:p>
    <w:p w14:paraId="695F6B65" w14:textId="6750A7B0" w:rsidR="0066737C" w:rsidRPr="00D513D7" w:rsidRDefault="00B06379" w:rsidP="00B063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13D7">
        <w:rPr>
          <w:rFonts w:ascii="Arial" w:hAnsi="Arial" w:cs="Arial"/>
          <w:b/>
          <w:bCs/>
          <w:sz w:val="20"/>
          <w:szCs w:val="20"/>
        </w:rPr>
        <w:t>GUIA FORMATIVA NATURALEZA</w:t>
      </w:r>
    </w:p>
    <w:p w14:paraId="08F697CB" w14:textId="41833B39" w:rsidR="0066737C" w:rsidRPr="00D513D7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513D7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7E0300" w:rsidRPr="00D513D7">
        <w:rPr>
          <w:rFonts w:ascii="Arial" w:hAnsi="Arial" w:cs="Arial"/>
          <w:b/>
          <w:bCs/>
          <w:sz w:val="20"/>
          <w:szCs w:val="20"/>
        </w:rPr>
        <w:t xml:space="preserve">NATURALEZA </w:t>
      </w:r>
      <w:r w:rsidRPr="00D513D7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bookmarkStart w:id="0" w:name="_GoBack"/>
      <w:bookmarkEnd w:id="0"/>
      <w:r w:rsidRPr="00D513D7">
        <w:rPr>
          <w:rFonts w:ascii="Arial" w:hAnsi="Arial" w:cs="Arial"/>
          <w:b/>
          <w:bCs/>
          <w:sz w:val="20"/>
          <w:szCs w:val="20"/>
        </w:rPr>
        <w:t xml:space="preserve">  Curso: </w:t>
      </w:r>
      <w:r w:rsidR="009D01AD" w:rsidRPr="00D513D7">
        <w:rPr>
          <w:rFonts w:ascii="Arial" w:hAnsi="Arial" w:cs="Arial"/>
          <w:b/>
          <w:bCs/>
          <w:sz w:val="20"/>
          <w:szCs w:val="20"/>
        </w:rPr>
        <w:t>octavo</w:t>
      </w:r>
    </w:p>
    <w:p w14:paraId="17E87166" w14:textId="3C0DED9F" w:rsidR="0066737C" w:rsidRPr="00D513D7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513D7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E0300" w:rsidRPr="00D513D7">
        <w:rPr>
          <w:rFonts w:ascii="Arial" w:hAnsi="Arial" w:cs="Arial"/>
          <w:b/>
          <w:bCs/>
          <w:sz w:val="20"/>
          <w:szCs w:val="20"/>
        </w:rPr>
        <w:t>26 de octubre al 6 de noviembre</w:t>
      </w:r>
      <w:r w:rsidRPr="00D513D7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29349F" w:rsidRPr="00D513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13D7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7E0300" w:rsidRPr="00D513D7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ED3C0A">
        <w:rPr>
          <w:rFonts w:ascii="Arial" w:hAnsi="Arial" w:cs="Arial"/>
          <w:b/>
          <w:bCs/>
          <w:sz w:val="20"/>
          <w:szCs w:val="20"/>
        </w:rPr>
        <w:t>– Ximena Toledo</w:t>
      </w:r>
    </w:p>
    <w:p w14:paraId="69390A7B" w14:textId="46B7EADC" w:rsidR="0066737C" w:rsidRPr="00D513D7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D513D7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7E0300" w:rsidRPr="00D513D7">
        <w:rPr>
          <w:rFonts w:ascii="Arial" w:hAnsi="Arial" w:cs="Arial"/>
          <w:b/>
          <w:bCs/>
          <w:sz w:val="20"/>
          <w:szCs w:val="20"/>
        </w:rPr>
        <w:t>Alumno: ___________________________________________________________________</w:t>
      </w:r>
      <w:r w:rsidR="00D513D7" w:rsidRPr="00D513D7">
        <w:rPr>
          <w:rFonts w:ascii="Arial" w:hAnsi="Arial" w:cs="Arial"/>
          <w:b/>
          <w:bCs/>
          <w:sz w:val="20"/>
          <w:szCs w:val="20"/>
        </w:rPr>
        <w:t>_________</w:t>
      </w:r>
    </w:p>
    <w:p w14:paraId="2BD57353" w14:textId="77777777" w:rsidR="00D513D7" w:rsidRPr="00D513D7" w:rsidRDefault="00D513D7" w:rsidP="0066737C">
      <w:pPr>
        <w:rPr>
          <w:rFonts w:ascii="Arial" w:hAnsi="Arial" w:cs="Arial"/>
          <w:b/>
          <w:bCs/>
          <w:sz w:val="20"/>
          <w:szCs w:val="20"/>
        </w:rPr>
      </w:pPr>
    </w:p>
    <w:p w14:paraId="30841386" w14:textId="38F8CE2C" w:rsidR="001A2AF8" w:rsidRPr="001A2AF8" w:rsidRDefault="001A2AF8" w:rsidP="0066737C">
      <w:pPr>
        <w:rPr>
          <w:rFonts w:ascii="Arial" w:eastAsia="Arial" w:hAnsi="Arial" w:cs="Arial"/>
          <w:b/>
          <w:sz w:val="20"/>
          <w:szCs w:val="20"/>
        </w:rPr>
      </w:pPr>
      <w:r w:rsidRPr="001A2AF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DEE9C" wp14:editId="249EF81E">
                <wp:simplePos x="0" y="0"/>
                <wp:positionH relativeFrom="margin">
                  <wp:posOffset>-169545</wp:posOffset>
                </wp:positionH>
                <wp:positionV relativeFrom="paragraph">
                  <wp:posOffset>1701800</wp:posOffset>
                </wp:positionV>
                <wp:extent cx="6772275" cy="1404620"/>
                <wp:effectExtent l="0" t="0" r="28575" b="165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1CF90" w14:textId="6F335530" w:rsidR="001A2AF8" w:rsidRPr="001A2AF8" w:rsidRDefault="001A2AF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Indicador de evaluación: Analizan el uso del “número atómico” (Z) y “número másico” (A) a partir de la constitución estructural de los átomos.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DEE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.35pt;margin-top:134pt;width:53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">
                <v:stroke dashstyle="dash"/>
                <v:textbox style="mso-fit-shape-to-text:t">
                  <w:txbxContent>
                    <w:p w14:paraId="6901CF90" w14:textId="6F335530" w:rsidR="001A2AF8" w:rsidRPr="001A2AF8" w:rsidRDefault="001A2AF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6117">
                        <w:rPr>
                          <w:rFonts w:ascii="Arial" w:hAnsi="Arial" w:cs="Arial"/>
                          <w:sz w:val="20"/>
                          <w:szCs w:val="20"/>
                        </w:rPr>
                        <w:t>Indicador de evaluación: Analizan el uso del “número atómico” (Z) y “número másico” (A) a partir de la constitución estructural de los átomos.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117" w:rsidRPr="00FB6117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685A8" wp14:editId="6B94E931">
                <wp:simplePos x="0" y="0"/>
                <wp:positionH relativeFrom="margin">
                  <wp:posOffset>-197485</wp:posOffset>
                </wp:positionH>
                <wp:positionV relativeFrom="paragraph">
                  <wp:posOffset>587375</wp:posOffset>
                </wp:positionV>
                <wp:extent cx="7000875" cy="1404620"/>
                <wp:effectExtent l="0" t="0" r="285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48AE" w14:textId="74AA0632" w:rsidR="00FB6117" w:rsidRDefault="00FB6117">
                            <w:r>
                              <w:t xml:space="preserve">Lo que debemos saber antes de empezar: ¿De qué está formada la materia? La materia está formada por partículas llamadas átomos, tanto la materia viva como inerte, </w:t>
                            </w:r>
                            <w:r w:rsidR="00755B8A">
                              <w:t>las características del átomo está formado por un núcleo se ubica al centro y en él se encuentran los protones y los neutrones y la corteza se encuentran los electrones girando a gran velocidad.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685A8" id="_x0000_s1027" type="#_x0000_t202" style="position:absolute;margin-left:-15.55pt;margin-top:46.25pt;width:55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">
                <v:stroke dashstyle="dash"/>
                <v:textbox style="mso-fit-shape-to-text:t">
                  <w:txbxContent>
                    <w:p w14:paraId="0E6C48AE" w14:textId="74AA0632" w:rsidR="00FB6117" w:rsidRDefault="00FB6117">
                      <w:r>
                        <w:t xml:space="preserve">Lo que debemos saber antes de empezar: ¿De qué está formada la materia? La materia está formada por partículas llamadas átomos, tanto la materia viva como inerte, </w:t>
                      </w:r>
                      <w:r w:rsidR="00755B8A">
                        <w:t>las características del átomo está formado por un núcleo se ubica al centro y en él se encuentran los protones y los neutrones y la corteza se encuentran los electrones girando a gran velocidad.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D513D7">
        <w:rPr>
          <w:rFonts w:ascii="Arial" w:hAnsi="Arial" w:cs="Arial"/>
          <w:b/>
          <w:bCs/>
          <w:sz w:val="20"/>
          <w:szCs w:val="20"/>
        </w:rPr>
        <w:t xml:space="preserve">I.- </w:t>
      </w:r>
      <w:r w:rsidR="00D22CD7" w:rsidRPr="00D513D7">
        <w:rPr>
          <w:rFonts w:ascii="Arial" w:eastAsia="Arial" w:hAnsi="Arial" w:cs="Arial"/>
          <w:b/>
          <w:sz w:val="20"/>
          <w:szCs w:val="20"/>
        </w:rPr>
        <w:t>O</w:t>
      </w:r>
      <w:r w:rsidR="004A0246" w:rsidRPr="00D513D7">
        <w:rPr>
          <w:rFonts w:ascii="Arial" w:eastAsia="Arial" w:hAnsi="Arial" w:cs="Arial"/>
          <w:b/>
          <w:sz w:val="20"/>
          <w:szCs w:val="20"/>
        </w:rPr>
        <w:t>bjetivo</w:t>
      </w:r>
      <w:r w:rsidR="00D22CD7" w:rsidRPr="00D513D7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D513D7">
        <w:rPr>
          <w:rFonts w:ascii="Arial" w:eastAsia="Arial" w:hAnsi="Arial" w:cs="Arial"/>
          <w:b/>
          <w:sz w:val="20"/>
          <w:szCs w:val="20"/>
        </w:rPr>
        <w:t xml:space="preserve">de </w:t>
      </w:r>
      <w:r w:rsidR="00D22CD7" w:rsidRPr="00D513D7">
        <w:rPr>
          <w:rFonts w:ascii="Arial" w:eastAsia="Arial" w:hAnsi="Arial" w:cs="Arial"/>
          <w:b/>
          <w:sz w:val="20"/>
          <w:szCs w:val="20"/>
        </w:rPr>
        <w:t>A</w:t>
      </w:r>
      <w:r w:rsidR="004A0246" w:rsidRPr="00D513D7">
        <w:rPr>
          <w:rFonts w:ascii="Arial" w:eastAsia="Arial" w:hAnsi="Arial" w:cs="Arial"/>
          <w:b/>
          <w:sz w:val="20"/>
          <w:szCs w:val="20"/>
        </w:rPr>
        <w:t>prendizaje</w:t>
      </w:r>
      <w:r w:rsidR="00120813" w:rsidRPr="00D513D7">
        <w:rPr>
          <w:rFonts w:ascii="Arial" w:eastAsia="Arial" w:hAnsi="Arial" w:cs="Arial"/>
          <w:b/>
          <w:sz w:val="20"/>
          <w:szCs w:val="20"/>
        </w:rPr>
        <w:t>:</w:t>
      </w:r>
      <w:r w:rsidR="00D513D7" w:rsidRPr="00D513D7">
        <w:rPr>
          <w:rFonts w:ascii="Arial" w:eastAsia="Arial" w:hAnsi="Arial" w:cs="Arial"/>
          <w:b/>
          <w:sz w:val="20"/>
          <w:szCs w:val="20"/>
        </w:rPr>
        <w:t>( O.A.12)</w:t>
      </w:r>
      <w:r w:rsidR="00120813" w:rsidRPr="00D513D7">
        <w:rPr>
          <w:rFonts w:ascii="Arial" w:eastAsia="Arial" w:hAnsi="Arial" w:cs="Arial"/>
          <w:b/>
          <w:sz w:val="20"/>
          <w:szCs w:val="20"/>
        </w:rPr>
        <w:t xml:space="preserve"> </w:t>
      </w:r>
      <w:r w:rsidR="00D513D7" w:rsidRPr="00D513D7">
        <w:rPr>
          <w:rFonts w:ascii="Arial" w:hAnsi="Arial" w:cs="Arial"/>
          <w:sz w:val="20"/>
          <w:szCs w:val="20"/>
        </w:rPr>
        <w:t>Investigar y analizar cómo ha evolucionado el conocimiento de la constitución de la materia, considerando los aportes y las evidencias de:  La teoría atómica de Dalton.  Los modelos atómicos desarrollados por Thomson, Rutherford y Bohr, entre otros.</w:t>
      </w:r>
    </w:p>
    <w:p w14:paraId="69943A3A" w14:textId="77777777" w:rsidR="001A2AF8" w:rsidRDefault="001A2AF8" w:rsidP="006673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EF66B5" w14:textId="57074746" w:rsidR="00FB6117" w:rsidRPr="00B575C1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D513D7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D513D7">
        <w:rPr>
          <w:rFonts w:ascii="Arial" w:hAnsi="Arial" w:cs="Arial"/>
          <w:b/>
          <w:bCs/>
          <w:sz w:val="20"/>
          <w:szCs w:val="20"/>
        </w:rPr>
        <w:t>C</w:t>
      </w:r>
      <w:r w:rsidR="004A0246" w:rsidRPr="00D513D7">
        <w:rPr>
          <w:rFonts w:ascii="Arial" w:hAnsi="Arial" w:cs="Arial"/>
          <w:b/>
          <w:bCs/>
          <w:sz w:val="20"/>
          <w:szCs w:val="20"/>
        </w:rPr>
        <w:t>ontenido</w:t>
      </w:r>
      <w:r w:rsidR="007E0300" w:rsidRPr="00D513D7">
        <w:rPr>
          <w:rFonts w:ascii="Arial" w:hAnsi="Arial" w:cs="Arial"/>
          <w:b/>
          <w:bCs/>
          <w:sz w:val="20"/>
          <w:szCs w:val="20"/>
        </w:rPr>
        <w:t>:</w:t>
      </w:r>
      <w:r w:rsidR="00C83AEC">
        <w:rPr>
          <w:rFonts w:ascii="Arial" w:hAnsi="Arial" w:cs="Arial"/>
          <w:b/>
          <w:bCs/>
          <w:sz w:val="20"/>
          <w:szCs w:val="20"/>
        </w:rPr>
        <w:t xml:space="preserve"> Teoría atómica</w:t>
      </w:r>
    </w:p>
    <w:p w14:paraId="1D2D7B24" w14:textId="12483236" w:rsidR="0029349F" w:rsidRPr="00D513D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D513D7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D513D7">
        <w:rPr>
          <w:rFonts w:ascii="Arial" w:hAnsi="Arial" w:cs="Arial"/>
          <w:b/>
          <w:bCs/>
          <w:sz w:val="20"/>
          <w:szCs w:val="20"/>
        </w:rPr>
        <w:t>bjetivo de la clase</w:t>
      </w:r>
      <w:r w:rsidR="00C83AEC">
        <w:rPr>
          <w:rFonts w:ascii="Arial" w:hAnsi="Arial" w:cs="Arial"/>
          <w:b/>
          <w:bCs/>
          <w:sz w:val="20"/>
          <w:szCs w:val="20"/>
        </w:rPr>
        <w:t xml:space="preserve">: </w:t>
      </w:r>
      <w:r w:rsidR="004B2BBE">
        <w:rPr>
          <w:rFonts w:ascii="Arial" w:hAnsi="Arial" w:cs="Arial"/>
          <w:b/>
          <w:bCs/>
          <w:sz w:val="20"/>
          <w:szCs w:val="20"/>
        </w:rPr>
        <w:t>Identifican número másico y número atómico</w:t>
      </w:r>
    </w:p>
    <w:p w14:paraId="46F1587F" w14:textId="4DD8556C" w:rsidR="004B2BBE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D513D7">
        <w:rPr>
          <w:rFonts w:ascii="Arial" w:hAnsi="Arial" w:cs="Arial"/>
          <w:b/>
          <w:bCs/>
          <w:sz w:val="20"/>
          <w:szCs w:val="20"/>
        </w:rPr>
        <w:t>IV</w:t>
      </w:r>
      <w:bookmarkStart w:id="1" w:name="_Hlk39874090"/>
      <w:r w:rsidRPr="00D513D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513D7">
        <w:rPr>
          <w:rFonts w:ascii="Arial" w:eastAsia="Arial" w:hAnsi="Arial" w:cs="Arial"/>
          <w:b/>
          <w:sz w:val="20"/>
          <w:szCs w:val="20"/>
        </w:rPr>
        <w:t>I</w:t>
      </w:r>
      <w:r w:rsidR="004A0246" w:rsidRPr="00D513D7">
        <w:rPr>
          <w:rFonts w:ascii="Arial" w:eastAsia="Arial" w:hAnsi="Arial" w:cs="Arial"/>
          <w:b/>
          <w:sz w:val="20"/>
          <w:szCs w:val="20"/>
        </w:rPr>
        <w:t>ndicaciones generales</w:t>
      </w:r>
      <w:r w:rsidR="004B2BBE">
        <w:rPr>
          <w:rFonts w:ascii="Arial" w:eastAsia="Arial" w:hAnsi="Arial" w:cs="Arial"/>
          <w:b/>
          <w:sz w:val="20"/>
          <w:szCs w:val="20"/>
        </w:rPr>
        <w:t>:</w:t>
      </w:r>
      <w:r w:rsidR="000E61B6">
        <w:rPr>
          <w:rFonts w:ascii="Arial" w:eastAsia="Arial" w:hAnsi="Arial" w:cs="Arial"/>
          <w:b/>
          <w:sz w:val="20"/>
          <w:szCs w:val="20"/>
        </w:rPr>
        <w:t xml:space="preserve"> Los átomos se </w:t>
      </w:r>
      <w:r w:rsidR="005B7FB6">
        <w:rPr>
          <w:rFonts w:ascii="Arial" w:eastAsia="Arial" w:hAnsi="Arial" w:cs="Arial"/>
          <w:b/>
          <w:sz w:val="20"/>
          <w:szCs w:val="20"/>
        </w:rPr>
        <w:t>representan con</w:t>
      </w:r>
      <w:r w:rsidR="004B2BBE">
        <w:rPr>
          <w:rFonts w:ascii="Arial" w:eastAsia="Arial" w:hAnsi="Arial" w:cs="Arial"/>
          <w:b/>
          <w:sz w:val="20"/>
          <w:szCs w:val="20"/>
        </w:rPr>
        <w:t xml:space="preserve"> un símbolo formado por una o dos letras que abrevian su nombre llamado símbolo químico ejemplo Hidrogeno H – Litio Li</w:t>
      </w:r>
      <w:r w:rsidR="005F58A0">
        <w:rPr>
          <w:rFonts w:ascii="Arial" w:eastAsia="Arial" w:hAnsi="Arial" w:cs="Arial"/>
          <w:b/>
          <w:sz w:val="20"/>
          <w:szCs w:val="20"/>
        </w:rPr>
        <w:t xml:space="preserve"> y se encuentran ordenados de acuerdo a sus propiedades </w:t>
      </w:r>
      <w:proofErr w:type="gramStart"/>
      <w:r w:rsidR="005F58A0">
        <w:rPr>
          <w:rFonts w:ascii="Arial" w:eastAsia="Arial" w:hAnsi="Arial" w:cs="Arial"/>
          <w:b/>
          <w:sz w:val="20"/>
          <w:szCs w:val="20"/>
        </w:rPr>
        <w:t>similares  en</w:t>
      </w:r>
      <w:proofErr w:type="gramEnd"/>
      <w:r w:rsidR="005F58A0">
        <w:rPr>
          <w:rFonts w:ascii="Arial" w:eastAsia="Arial" w:hAnsi="Arial" w:cs="Arial"/>
          <w:b/>
          <w:sz w:val="20"/>
          <w:szCs w:val="20"/>
        </w:rPr>
        <w:t xml:space="preserve"> la tabla periódica de elementos</w:t>
      </w:r>
      <w:r w:rsidR="000E61B6">
        <w:rPr>
          <w:rFonts w:ascii="Arial" w:eastAsia="Arial" w:hAnsi="Arial" w:cs="Arial"/>
          <w:b/>
          <w:sz w:val="20"/>
          <w:szCs w:val="20"/>
        </w:rPr>
        <w:t>.</w:t>
      </w:r>
    </w:p>
    <w:p w14:paraId="5FBECE17" w14:textId="77777777" w:rsidR="004B2BBE" w:rsidRDefault="004B2BBE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Dos importantes parámetros atómicos son el número másico y número atómico.</w:t>
      </w:r>
    </w:p>
    <w:p w14:paraId="66DBCF5A" w14:textId="34911521" w:rsidR="004B2BBE" w:rsidRDefault="004B2BBE" w:rsidP="0066737C">
      <w:pPr>
        <w:rPr>
          <w:rFonts w:ascii="Arial" w:eastAsia="Arial" w:hAnsi="Arial" w:cs="Arial"/>
          <w:b/>
          <w:sz w:val="20"/>
          <w:szCs w:val="20"/>
        </w:rPr>
      </w:pPr>
      <w:r w:rsidRPr="005B7FB6">
        <w:rPr>
          <w:rFonts w:ascii="Arial" w:eastAsia="Arial" w:hAnsi="Arial" w:cs="Arial"/>
          <w:b/>
          <w:sz w:val="20"/>
          <w:szCs w:val="20"/>
          <w:u w:val="single"/>
        </w:rPr>
        <w:t xml:space="preserve"> El número másico</w:t>
      </w:r>
      <w:r>
        <w:rPr>
          <w:rFonts w:ascii="Arial" w:eastAsia="Arial" w:hAnsi="Arial" w:cs="Arial"/>
          <w:b/>
          <w:sz w:val="20"/>
          <w:szCs w:val="20"/>
        </w:rPr>
        <w:t xml:space="preserve"> corresponde a la suma del número de neutrones </w:t>
      </w:r>
      <w:r w:rsidR="00FC520B">
        <w:rPr>
          <w:rFonts w:ascii="Arial" w:eastAsia="Arial" w:hAnsi="Arial" w:cs="Arial"/>
          <w:b/>
          <w:sz w:val="20"/>
          <w:szCs w:val="20"/>
        </w:rPr>
        <w:t>y protones</w:t>
      </w:r>
      <w:r>
        <w:rPr>
          <w:rFonts w:ascii="Arial" w:eastAsia="Arial" w:hAnsi="Arial" w:cs="Arial"/>
          <w:b/>
          <w:sz w:val="20"/>
          <w:szCs w:val="20"/>
        </w:rPr>
        <w:t xml:space="preserve"> de un átomo y se designa por la letra A. </w:t>
      </w:r>
    </w:p>
    <w:p w14:paraId="65F41320" w14:textId="698C153F" w:rsidR="004B2BBE" w:rsidRDefault="004B2BBE" w:rsidP="0066737C">
      <w:pPr>
        <w:rPr>
          <w:rFonts w:ascii="Arial" w:eastAsia="Arial" w:hAnsi="Arial" w:cs="Arial"/>
          <w:b/>
          <w:sz w:val="20"/>
          <w:szCs w:val="20"/>
        </w:rPr>
      </w:pPr>
      <w:r w:rsidRPr="005B7FB6">
        <w:rPr>
          <w:rFonts w:ascii="Arial" w:eastAsia="Arial" w:hAnsi="Arial" w:cs="Arial"/>
          <w:b/>
          <w:sz w:val="20"/>
          <w:szCs w:val="20"/>
          <w:u w:val="single"/>
        </w:rPr>
        <w:t xml:space="preserve">El número </w:t>
      </w:r>
      <w:r w:rsidR="00FC520B" w:rsidRPr="005B7FB6">
        <w:rPr>
          <w:rFonts w:ascii="Arial" w:eastAsia="Arial" w:hAnsi="Arial" w:cs="Arial"/>
          <w:b/>
          <w:sz w:val="20"/>
          <w:szCs w:val="20"/>
          <w:u w:val="single"/>
        </w:rPr>
        <w:t>atómico</w:t>
      </w:r>
      <w:r>
        <w:rPr>
          <w:rFonts w:ascii="Arial" w:eastAsia="Arial" w:hAnsi="Arial" w:cs="Arial"/>
          <w:b/>
          <w:sz w:val="20"/>
          <w:szCs w:val="20"/>
        </w:rPr>
        <w:t xml:space="preserve"> es la cantidad de protones que tiene un átomo </w:t>
      </w:r>
      <w:r w:rsidR="00FC520B">
        <w:rPr>
          <w:rFonts w:ascii="Arial" w:eastAsia="Arial" w:hAnsi="Arial" w:cs="Arial"/>
          <w:b/>
          <w:sz w:val="20"/>
          <w:szCs w:val="20"/>
        </w:rPr>
        <w:t xml:space="preserve">y se designa con la letra </w:t>
      </w:r>
      <w:r w:rsidR="00090269">
        <w:rPr>
          <w:rFonts w:ascii="Arial" w:eastAsia="Arial" w:hAnsi="Arial" w:cs="Arial"/>
          <w:b/>
          <w:sz w:val="20"/>
          <w:szCs w:val="20"/>
        </w:rPr>
        <w:t>Z.</w:t>
      </w:r>
    </w:p>
    <w:p w14:paraId="340DAC25" w14:textId="72BDFA60" w:rsidR="00FC520B" w:rsidRDefault="00090269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¿Qué significa que número atómico del Hidrogeno sea 1? Significa </w:t>
      </w:r>
      <w:r w:rsidR="00891064">
        <w:rPr>
          <w:rFonts w:ascii="Arial" w:eastAsia="Arial" w:hAnsi="Arial" w:cs="Arial"/>
          <w:b/>
          <w:sz w:val="20"/>
          <w:szCs w:val="20"/>
        </w:rPr>
        <w:t>que tiene</w:t>
      </w:r>
      <w:r>
        <w:rPr>
          <w:rFonts w:ascii="Arial" w:eastAsia="Arial" w:hAnsi="Arial" w:cs="Arial"/>
          <w:b/>
          <w:sz w:val="20"/>
          <w:szCs w:val="20"/>
        </w:rPr>
        <w:t xml:space="preserve"> un solo protón como los átomos son neutros es decir el número de protones es igual al número de electrones</w:t>
      </w:r>
      <w:r w:rsidR="00891064">
        <w:rPr>
          <w:rFonts w:ascii="Arial" w:eastAsia="Arial" w:hAnsi="Arial" w:cs="Arial"/>
          <w:b/>
          <w:sz w:val="20"/>
          <w:szCs w:val="20"/>
        </w:rPr>
        <w:t>, es decir el Hidrogeno tiene un protón y un solo electrón.</w:t>
      </w:r>
    </w:p>
    <w:p w14:paraId="60FFBBDE" w14:textId="3BFB35CC" w:rsidR="00FD2817" w:rsidRPr="00D513D7" w:rsidRDefault="00FD2817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Para calcular el número de neutrones que tiene un átomo = A - Z</w:t>
      </w:r>
      <w:bookmarkEnd w:id="1"/>
    </w:p>
    <w:p w14:paraId="14B1529D" w14:textId="77777777" w:rsidR="001A2AF8" w:rsidRDefault="001A2AF8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784DCB9" w14:textId="6A889462" w:rsidR="006D2A43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D513D7">
        <w:rPr>
          <w:rFonts w:ascii="Arial" w:eastAsia="Arial" w:hAnsi="Arial" w:cs="Arial"/>
          <w:b/>
          <w:sz w:val="20"/>
          <w:szCs w:val="20"/>
        </w:rPr>
        <w:t xml:space="preserve">V.- </w:t>
      </w:r>
      <w:bookmarkStart w:id="2" w:name="_Hlk39874141"/>
      <w:r w:rsidRPr="00D513D7">
        <w:rPr>
          <w:rFonts w:ascii="Arial" w:eastAsia="Arial" w:hAnsi="Arial" w:cs="Arial"/>
          <w:b/>
          <w:sz w:val="20"/>
          <w:szCs w:val="20"/>
        </w:rPr>
        <w:t>A</w:t>
      </w:r>
      <w:r w:rsidR="004A0246" w:rsidRPr="00D513D7">
        <w:rPr>
          <w:rFonts w:ascii="Arial" w:eastAsia="Arial" w:hAnsi="Arial" w:cs="Arial"/>
          <w:b/>
          <w:sz w:val="20"/>
          <w:szCs w:val="20"/>
        </w:rPr>
        <w:t>ctividad a desarrollar</w:t>
      </w:r>
      <w:bookmarkEnd w:id="2"/>
      <w:r w:rsidR="00FD2817">
        <w:rPr>
          <w:rFonts w:ascii="Arial" w:eastAsia="Arial" w:hAnsi="Arial" w:cs="Arial"/>
          <w:b/>
          <w:sz w:val="20"/>
          <w:szCs w:val="20"/>
        </w:rPr>
        <w:t>: Para desarrollar esta actividad debes tener tu tabla periódica de elementos en la página</w:t>
      </w:r>
      <w:r w:rsidR="00283020">
        <w:rPr>
          <w:rFonts w:ascii="Arial" w:eastAsia="Arial" w:hAnsi="Arial" w:cs="Arial"/>
          <w:b/>
          <w:sz w:val="20"/>
          <w:szCs w:val="20"/>
        </w:rPr>
        <w:t xml:space="preserve"> 165</w:t>
      </w:r>
      <w:r w:rsidR="00C21218">
        <w:rPr>
          <w:rFonts w:ascii="Arial" w:eastAsia="Arial" w:hAnsi="Arial" w:cs="Arial"/>
          <w:b/>
          <w:sz w:val="20"/>
          <w:szCs w:val="20"/>
        </w:rPr>
        <w:t>- 166</w:t>
      </w:r>
      <w:r w:rsidR="00FD2817">
        <w:rPr>
          <w:rFonts w:ascii="Arial" w:eastAsia="Arial" w:hAnsi="Arial" w:cs="Arial"/>
          <w:b/>
          <w:sz w:val="20"/>
          <w:szCs w:val="20"/>
        </w:rPr>
        <w:t xml:space="preserve"> y 167 del texto de ciencias.</w:t>
      </w:r>
    </w:p>
    <w:tbl>
      <w:tblPr>
        <w:tblStyle w:val="Tablaconcuadrcula"/>
        <w:tblpPr w:leftFromText="141" w:rightFromText="141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1A2AF8" w14:paraId="556576F1" w14:textId="77777777" w:rsidTr="001A2AF8">
        <w:tc>
          <w:tcPr>
            <w:tcW w:w="1754" w:type="dxa"/>
          </w:tcPr>
          <w:p w14:paraId="5D96B50E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1754" w:type="dxa"/>
          </w:tcPr>
          <w:p w14:paraId="79ACC78E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SIMBOLO</w:t>
            </w:r>
          </w:p>
        </w:tc>
        <w:tc>
          <w:tcPr>
            <w:tcW w:w="1755" w:type="dxa"/>
          </w:tcPr>
          <w:p w14:paraId="74707AE2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 ATOMICO</w:t>
            </w:r>
          </w:p>
        </w:tc>
        <w:tc>
          <w:tcPr>
            <w:tcW w:w="1755" w:type="dxa"/>
          </w:tcPr>
          <w:p w14:paraId="1A272A50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PROTONES</w:t>
            </w:r>
          </w:p>
        </w:tc>
        <w:tc>
          <w:tcPr>
            <w:tcW w:w="1755" w:type="dxa"/>
          </w:tcPr>
          <w:p w14:paraId="6B8EFC6D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ELECTRONES</w:t>
            </w:r>
          </w:p>
        </w:tc>
        <w:tc>
          <w:tcPr>
            <w:tcW w:w="1755" w:type="dxa"/>
          </w:tcPr>
          <w:p w14:paraId="6776D8BB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NEUTRONES</w:t>
            </w:r>
          </w:p>
        </w:tc>
      </w:tr>
      <w:tr w:rsidR="001A2AF8" w14:paraId="33CF7ABC" w14:textId="77777777" w:rsidTr="001A2AF8">
        <w:tc>
          <w:tcPr>
            <w:tcW w:w="1754" w:type="dxa"/>
          </w:tcPr>
          <w:p w14:paraId="3090E2CE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HIDROGENO</w:t>
            </w:r>
          </w:p>
        </w:tc>
        <w:tc>
          <w:tcPr>
            <w:tcW w:w="1754" w:type="dxa"/>
          </w:tcPr>
          <w:p w14:paraId="4159B7DA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755" w:type="dxa"/>
          </w:tcPr>
          <w:p w14:paraId="29EEF6D2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14:paraId="4F7F9AD9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1755" w:type="dxa"/>
          </w:tcPr>
          <w:p w14:paraId="6D645863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14:paraId="3D9FBAD6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</w:t>
            </w:r>
          </w:p>
        </w:tc>
      </w:tr>
      <w:tr w:rsidR="001A2AF8" w14:paraId="19C1D4D9" w14:textId="77777777" w:rsidTr="001A2AF8">
        <w:tc>
          <w:tcPr>
            <w:tcW w:w="1754" w:type="dxa"/>
          </w:tcPr>
          <w:p w14:paraId="39A453B7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702C7004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</w:t>
            </w:r>
          </w:p>
        </w:tc>
        <w:tc>
          <w:tcPr>
            <w:tcW w:w="1755" w:type="dxa"/>
          </w:tcPr>
          <w:p w14:paraId="73D22FCD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180D078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25CA7552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3038994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A2AF8" w14:paraId="263618AA" w14:textId="77777777" w:rsidTr="001A2AF8">
        <w:tc>
          <w:tcPr>
            <w:tcW w:w="1754" w:type="dxa"/>
          </w:tcPr>
          <w:p w14:paraId="3C0F59C1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Litio</w:t>
            </w:r>
          </w:p>
        </w:tc>
        <w:tc>
          <w:tcPr>
            <w:tcW w:w="1754" w:type="dxa"/>
          </w:tcPr>
          <w:p w14:paraId="33F3218C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115AC8EF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2DB40D4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1052F436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596F845F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A2AF8" w14:paraId="4494E10C" w14:textId="77777777" w:rsidTr="001A2AF8">
        <w:tc>
          <w:tcPr>
            <w:tcW w:w="1754" w:type="dxa"/>
          </w:tcPr>
          <w:p w14:paraId="045CF7AB" w14:textId="4EBFB32D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Cobre</w:t>
            </w:r>
          </w:p>
        </w:tc>
        <w:tc>
          <w:tcPr>
            <w:tcW w:w="1754" w:type="dxa"/>
          </w:tcPr>
          <w:p w14:paraId="7D9620A7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036F9617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ADDA7BA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54786D53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2B06F294" w14:textId="77777777" w:rsidR="001A2AF8" w:rsidRDefault="001A2AF8" w:rsidP="001A2A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D62D8DE" w14:textId="73529D3A" w:rsidR="00AC77CF" w:rsidRDefault="00AC77C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39F1ACB" w14:textId="69D3C48C" w:rsidR="006D2A43" w:rsidRDefault="006D2A4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7AB68DE" w14:textId="34A418E2" w:rsidR="006D2A43" w:rsidRDefault="006D2A43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Responde:</w:t>
      </w:r>
    </w:p>
    <w:p w14:paraId="165B7051" w14:textId="7F62195C" w:rsidR="006D2A43" w:rsidRDefault="006D2A43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 w:rsidR="004F2E09">
        <w:rPr>
          <w:rFonts w:ascii="Arial" w:eastAsia="Arial" w:hAnsi="Arial" w:cs="Arial"/>
          <w:b/>
          <w:sz w:val="20"/>
          <w:szCs w:val="20"/>
        </w:rPr>
        <w:t>- Que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4F2E09">
        <w:rPr>
          <w:rFonts w:ascii="Arial" w:eastAsia="Arial" w:hAnsi="Arial" w:cs="Arial"/>
          <w:b/>
          <w:sz w:val="20"/>
          <w:szCs w:val="20"/>
        </w:rPr>
        <w:t>representa el número másico? ____________________________________________________________</w:t>
      </w:r>
    </w:p>
    <w:p w14:paraId="4E83D7E4" w14:textId="546546D5" w:rsidR="004F2E09" w:rsidRDefault="004F2E09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2.- Que son los símbolos químicos? ______________________________________________________________</w:t>
      </w:r>
    </w:p>
    <w:p w14:paraId="230385AF" w14:textId="0000FAC1" w:rsidR="004F2E09" w:rsidRDefault="004F2E09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 w:rsidR="001A2AF8">
        <w:rPr>
          <w:rFonts w:ascii="Arial" w:eastAsia="Arial" w:hAnsi="Arial" w:cs="Arial"/>
          <w:b/>
          <w:sz w:val="20"/>
          <w:szCs w:val="20"/>
        </w:rPr>
        <w:t>- Estructura</w:t>
      </w:r>
      <w:r>
        <w:rPr>
          <w:rFonts w:ascii="Arial" w:eastAsia="Arial" w:hAnsi="Arial" w:cs="Arial"/>
          <w:b/>
          <w:sz w:val="20"/>
          <w:szCs w:val="20"/>
        </w:rPr>
        <w:t xml:space="preserve"> de un átomo? ____________________________________________________________</w:t>
      </w:r>
      <w:r w:rsidR="001A2AF8">
        <w:rPr>
          <w:rFonts w:ascii="Arial" w:eastAsia="Arial" w:hAnsi="Arial" w:cs="Arial"/>
          <w:b/>
          <w:sz w:val="20"/>
          <w:szCs w:val="20"/>
        </w:rPr>
        <w:t>_______</w:t>
      </w:r>
    </w:p>
    <w:p w14:paraId="2A2EA8A0" w14:textId="54D67A5A" w:rsidR="004F2E09" w:rsidRDefault="004F2E09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4.- Que es la tabla periódica de elementos? ________________________________________________________</w:t>
      </w:r>
    </w:p>
    <w:p w14:paraId="4E9FAC35" w14:textId="0A37F997" w:rsidR="004F2E09" w:rsidRDefault="004F2E09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5.- Donde se ubican los electrones? ______________________________________________________________</w:t>
      </w:r>
    </w:p>
    <w:p w14:paraId="7DE820A7" w14:textId="44AE8C1D" w:rsidR="006D2A43" w:rsidRPr="001A2AF8" w:rsidRDefault="001A2AF8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6.- Carga eléctrica de los protones y electrones ____________________________________________________</w:t>
      </w:r>
    </w:p>
    <w:p w14:paraId="73AC3320" w14:textId="77777777" w:rsidR="000E61B6" w:rsidRDefault="000E61B6" w:rsidP="0066737C">
      <w:pPr>
        <w:rPr>
          <w:rFonts w:ascii="Arial" w:hAnsi="Arial" w:cs="Arial"/>
          <w:b/>
          <w:bCs/>
        </w:rPr>
      </w:pPr>
    </w:p>
    <w:p w14:paraId="16B1748E" w14:textId="77777777" w:rsidR="000E61B6" w:rsidRDefault="000E61B6" w:rsidP="0066737C">
      <w:pPr>
        <w:rPr>
          <w:rFonts w:ascii="Arial" w:hAnsi="Arial" w:cs="Arial"/>
          <w:b/>
          <w:bCs/>
        </w:rPr>
      </w:pPr>
    </w:p>
    <w:p w14:paraId="7C12D61E" w14:textId="77777777" w:rsidR="000E61B6" w:rsidRDefault="000E61B6" w:rsidP="0066737C">
      <w:pPr>
        <w:rPr>
          <w:rFonts w:ascii="Arial" w:hAnsi="Arial" w:cs="Arial"/>
          <w:b/>
          <w:bCs/>
        </w:rPr>
      </w:pPr>
    </w:p>
    <w:p w14:paraId="049B10F4" w14:textId="587318C5" w:rsidR="000E61B6" w:rsidRDefault="000E61B6" w:rsidP="0066737C">
      <w:pPr>
        <w:rPr>
          <w:rFonts w:ascii="Arial" w:hAnsi="Arial" w:cs="Arial"/>
          <w:b/>
          <w:bCs/>
        </w:rPr>
      </w:pPr>
    </w:p>
    <w:p w14:paraId="528A2C76" w14:textId="77777777" w:rsidR="0047705F" w:rsidRDefault="0047705F" w:rsidP="0066737C">
      <w:pPr>
        <w:rPr>
          <w:rFonts w:ascii="Arial" w:hAnsi="Arial" w:cs="Arial"/>
          <w:b/>
          <w:bCs/>
        </w:rPr>
      </w:pPr>
    </w:p>
    <w:p w14:paraId="3080520E" w14:textId="79AD336F" w:rsidR="001A2AF8" w:rsidRDefault="001A2AF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TICKET DE SALIDA.</w:t>
      </w:r>
    </w:p>
    <w:p w14:paraId="6AF970B0" w14:textId="4B9B59E4" w:rsidR="00B575C1" w:rsidRDefault="00B575C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la ayuda de la tabla periódica completa la información solicitada: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B575C1" w14:paraId="416DD22C" w14:textId="77777777" w:rsidTr="00B575C1">
        <w:tc>
          <w:tcPr>
            <w:tcW w:w="2632" w:type="dxa"/>
          </w:tcPr>
          <w:p w14:paraId="11FC02F4" w14:textId="1D31771B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2632" w:type="dxa"/>
          </w:tcPr>
          <w:p w14:paraId="0C0A09E2" w14:textId="0488A8BA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Símbolo</w:t>
            </w:r>
          </w:p>
        </w:tc>
        <w:tc>
          <w:tcPr>
            <w:tcW w:w="2632" w:type="dxa"/>
          </w:tcPr>
          <w:p w14:paraId="7829E243" w14:textId="6B0500D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atómico</w:t>
            </w:r>
          </w:p>
        </w:tc>
        <w:tc>
          <w:tcPr>
            <w:tcW w:w="2632" w:type="dxa"/>
          </w:tcPr>
          <w:p w14:paraId="79DA2942" w14:textId="6907FD5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másico</w:t>
            </w:r>
          </w:p>
        </w:tc>
      </w:tr>
      <w:tr w:rsidR="00B575C1" w14:paraId="447E7027" w14:textId="77777777" w:rsidTr="00B575C1">
        <w:tc>
          <w:tcPr>
            <w:tcW w:w="2632" w:type="dxa"/>
          </w:tcPr>
          <w:p w14:paraId="65AA2A5F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  <w:p w14:paraId="18196780" w14:textId="1AEBD135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Hierro</w:t>
            </w:r>
          </w:p>
        </w:tc>
        <w:tc>
          <w:tcPr>
            <w:tcW w:w="2632" w:type="dxa"/>
          </w:tcPr>
          <w:p w14:paraId="21A4543F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</w:tcPr>
          <w:p w14:paraId="3840B7F3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</w:tcPr>
          <w:p w14:paraId="25DDAE8F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75C1" w14:paraId="26CDCA8C" w14:textId="77777777" w:rsidTr="00B575C1">
        <w:tc>
          <w:tcPr>
            <w:tcW w:w="2632" w:type="dxa"/>
          </w:tcPr>
          <w:p w14:paraId="154F1D58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  <w:p w14:paraId="1370BAB5" w14:textId="19762FE9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Cobre</w:t>
            </w:r>
          </w:p>
        </w:tc>
        <w:tc>
          <w:tcPr>
            <w:tcW w:w="2632" w:type="dxa"/>
          </w:tcPr>
          <w:p w14:paraId="66B76FDE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</w:tcPr>
          <w:p w14:paraId="264B87BE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</w:tcPr>
          <w:p w14:paraId="3AA353AC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75C1" w14:paraId="50A60206" w14:textId="77777777" w:rsidTr="00B575C1">
        <w:tc>
          <w:tcPr>
            <w:tcW w:w="2632" w:type="dxa"/>
          </w:tcPr>
          <w:p w14:paraId="598BE16B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  <w:p w14:paraId="7BB1E4DC" w14:textId="4CE48996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Cinc</w:t>
            </w:r>
          </w:p>
        </w:tc>
        <w:tc>
          <w:tcPr>
            <w:tcW w:w="2632" w:type="dxa"/>
          </w:tcPr>
          <w:p w14:paraId="72A5D7F6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</w:tcPr>
          <w:p w14:paraId="5F5AE4F0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2" w:type="dxa"/>
          </w:tcPr>
          <w:p w14:paraId="3D0DACAB" w14:textId="77777777" w:rsidR="00B575C1" w:rsidRDefault="00B575C1" w:rsidP="006673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AF4D358" w14:textId="77777777" w:rsidR="001A2AF8" w:rsidRDefault="001A2AF8" w:rsidP="0066737C">
      <w:pPr>
        <w:rPr>
          <w:rFonts w:ascii="Arial" w:hAnsi="Arial" w:cs="Arial"/>
          <w:b/>
          <w:bCs/>
        </w:rPr>
      </w:pPr>
    </w:p>
    <w:p w14:paraId="50B23D8C" w14:textId="77777777" w:rsidR="005B7FB6" w:rsidRDefault="00D22CD7" w:rsidP="005B7FB6">
      <w:pPr>
        <w:pStyle w:val="Sinespaciado"/>
      </w:pPr>
      <w:r w:rsidRPr="00D22CD7">
        <w:t>VI.- R</w:t>
      </w:r>
      <w:r w:rsidR="004A0246">
        <w:t>etroalimentación</w:t>
      </w:r>
      <w:r w:rsidR="00E46E9E">
        <w:t>:</w:t>
      </w:r>
      <w:r w:rsidR="000E61B6">
        <w:t xml:space="preserve"> </w:t>
      </w:r>
      <w:r w:rsidR="005B7FB6">
        <w:t xml:space="preserve">Recuerda el número másico es la suma de neutrones y protones y el número </w:t>
      </w:r>
    </w:p>
    <w:p w14:paraId="07E42B9C" w14:textId="5DFED03C" w:rsidR="0029349F" w:rsidRPr="00D22CD7" w:rsidRDefault="005B7FB6" w:rsidP="005B7FB6">
      <w:pPr>
        <w:pStyle w:val="Sinespaciado"/>
      </w:pPr>
      <w:r>
        <w:t xml:space="preserve">Atómico es la cantidad de protones que tiene un átomo. </w:t>
      </w:r>
      <w:r w:rsidR="000E61B6">
        <w:t xml:space="preserve"> </w:t>
      </w:r>
    </w:p>
    <w:p w14:paraId="2B7A5161" w14:textId="77777777" w:rsidR="006D2A43" w:rsidRDefault="006D2A43" w:rsidP="005B7FB6">
      <w:pPr>
        <w:pStyle w:val="Sinespaciado"/>
      </w:pPr>
    </w:p>
    <w:p w14:paraId="00CC321D" w14:textId="6F7CE2E4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6D2A43">
        <w:rPr>
          <w:rFonts w:ascii="Arial" w:hAnsi="Arial" w:cs="Arial"/>
          <w:b/>
          <w:bCs/>
        </w:rPr>
        <w:t xml:space="preserve">envío: </w:t>
      </w:r>
      <w:r w:rsidR="005B7FB6">
        <w:rPr>
          <w:rFonts w:ascii="Arial" w:hAnsi="Arial" w:cs="Arial"/>
          <w:b/>
          <w:bCs/>
        </w:rPr>
        <w:t>martes 10 de noviembre de 9 a 13 horas</w:t>
      </w:r>
    </w:p>
    <w:p w14:paraId="64CD7DF6" w14:textId="77777777" w:rsidR="006D2A43" w:rsidRDefault="006D2A43" w:rsidP="0066737C">
      <w:pPr>
        <w:rPr>
          <w:rFonts w:ascii="Arial" w:hAnsi="Arial" w:cs="Arial"/>
          <w:b/>
          <w:bCs/>
        </w:rPr>
      </w:pPr>
    </w:p>
    <w:p w14:paraId="004FAF7F" w14:textId="77777777" w:rsidR="0047705F" w:rsidRPr="00D22CD7" w:rsidRDefault="00D22CD7" w:rsidP="0047705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 xml:space="preserve">ómo y/o donde </w:t>
      </w:r>
      <w:r w:rsidR="005B7FB6">
        <w:rPr>
          <w:rFonts w:ascii="Arial" w:hAnsi="Arial" w:cs="Arial"/>
          <w:b/>
          <w:bCs/>
        </w:rPr>
        <w:t>enviar:</w:t>
      </w:r>
      <w:r w:rsidR="006D2A43">
        <w:rPr>
          <w:rFonts w:ascii="Arial" w:hAnsi="Arial" w:cs="Arial"/>
          <w:b/>
          <w:bCs/>
        </w:rPr>
        <w:t xml:space="preserve"> </w:t>
      </w:r>
      <w:bookmarkStart w:id="3" w:name="_Hlk41847370"/>
      <w:r w:rsidR="0047705F">
        <w:fldChar w:fldCharType="begin"/>
      </w:r>
      <w:r w:rsidR="0047705F">
        <w:instrText xml:space="preserve"> HYPERLINK "mailto:henriquez.azua@gmail.com" </w:instrText>
      </w:r>
      <w:r w:rsidR="0047705F">
        <w:fldChar w:fldCharType="separate"/>
      </w:r>
      <w:r w:rsidR="0047705F" w:rsidRPr="00F00DE7">
        <w:rPr>
          <w:rStyle w:val="Hipervnculo"/>
          <w:sz w:val="28"/>
          <w:szCs w:val="28"/>
          <w:lang w:val="es-ES_tradnl"/>
        </w:rPr>
        <w:t>henriquez.azua@gmail.com</w:t>
      </w:r>
      <w:r w:rsidR="0047705F">
        <w:rPr>
          <w:rStyle w:val="Hipervnculo"/>
          <w:sz w:val="28"/>
          <w:szCs w:val="28"/>
          <w:lang w:val="es-ES_tradnl"/>
        </w:rPr>
        <w:fldChar w:fldCharType="end"/>
      </w:r>
    </w:p>
    <w:bookmarkEnd w:id="3"/>
    <w:p w14:paraId="17311F6A" w14:textId="090D6E7D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5F58A0">
      <w:headerReference w:type="default" r:id="rId7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7D6F" w14:textId="77777777" w:rsidR="00062113" w:rsidRDefault="00062113" w:rsidP="0066737C">
      <w:pPr>
        <w:spacing w:after="0" w:line="240" w:lineRule="auto"/>
      </w:pPr>
      <w:r>
        <w:separator/>
      </w:r>
    </w:p>
  </w:endnote>
  <w:endnote w:type="continuationSeparator" w:id="0">
    <w:p w14:paraId="1E09D391" w14:textId="77777777" w:rsidR="00062113" w:rsidRDefault="000621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BE2D" w14:textId="77777777" w:rsidR="00062113" w:rsidRDefault="00062113" w:rsidP="0066737C">
      <w:pPr>
        <w:spacing w:after="0" w:line="240" w:lineRule="auto"/>
      </w:pPr>
      <w:r>
        <w:separator/>
      </w:r>
    </w:p>
  </w:footnote>
  <w:footnote w:type="continuationSeparator" w:id="0">
    <w:p w14:paraId="26FD60C7" w14:textId="77777777" w:rsidR="00062113" w:rsidRDefault="000621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20BE7"/>
    <w:rsid w:val="00062113"/>
    <w:rsid w:val="00066DF3"/>
    <w:rsid w:val="00090269"/>
    <w:rsid w:val="000E61B6"/>
    <w:rsid w:val="000E76A2"/>
    <w:rsid w:val="00120813"/>
    <w:rsid w:val="001A2AF8"/>
    <w:rsid w:val="00283020"/>
    <w:rsid w:val="0029349F"/>
    <w:rsid w:val="003676A1"/>
    <w:rsid w:val="003A72BB"/>
    <w:rsid w:val="0047705F"/>
    <w:rsid w:val="004A0246"/>
    <w:rsid w:val="004B2BBE"/>
    <w:rsid w:val="004F2E09"/>
    <w:rsid w:val="005B7FB6"/>
    <w:rsid w:val="005F58A0"/>
    <w:rsid w:val="00625DC4"/>
    <w:rsid w:val="0066737C"/>
    <w:rsid w:val="006D2A43"/>
    <w:rsid w:val="00755B8A"/>
    <w:rsid w:val="00781F4D"/>
    <w:rsid w:val="007E0300"/>
    <w:rsid w:val="00891064"/>
    <w:rsid w:val="008C7AEB"/>
    <w:rsid w:val="00924E1B"/>
    <w:rsid w:val="00974E3C"/>
    <w:rsid w:val="009D01AD"/>
    <w:rsid w:val="00AC77CF"/>
    <w:rsid w:val="00AE64E7"/>
    <w:rsid w:val="00B01EA6"/>
    <w:rsid w:val="00B06379"/>
    <w:rsid w:val="00B575C1"/>
    <w:rsid w:val="00B92804"/>
    <w:rsid w:val="00C10E9F"/>
    <w:rsid w:val="00C21218"/>
    <w:rsid w:val="00C81A2F"/>
    <w:rsid w:val="00C83AEC"/>
    <w:rsid w:val="00CF006A"/>
    <w:rsid w:val="00CF6BFB"/>
    <w:rsid w:val="00D22CD7"/>
    <w:rsid w:val="00D513D7"/>
    <w:rsid w:val="00DE388C"/>
    <w:rsid w:val="00E46E9E"/>
    <w:rsid w:val="00E80130"/>
    <w:rsid w:val="00ED3C0A"/>
    <w:rsid w:val="00EE7F21"/>
    <w:rsid w:val="00EF4AE1"/>
    <w:rsid w:val="00FA4C1E"/>
    <w:rsid w:val="00FB6117"/>
    <w:rsid w:val="00FC520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8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7FB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8688-D367-4859-B387-6DB144D1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6</cp:revision>
  <dcterms:created xsi:type="dcterms:W3CDTF">2020-10-20T14:25:00Z</dcterms:created>
  <dcterms:modified xsi:type="dcterms:W3CDTF">2020-10-22T14:33:00Z</dcterms:modified>
</cp:coreProperties>
</file>