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565140" w14:textId="77777777" w:rsidR="00C73D0D" w:rsidRPr="00680A7D" w:rsidRDefault="00C73D0D" w:rsidP="00C73D0D">
      <w:pPr>
        <w:autoSpaceDE w:val="0"/>
        <w:autoSpaceDN w:val="0"/>
        <w:adjustRightInd w:val="0"/>
        <w:spacing w:after="0" w:line="240" w:lineRule="auto"/>
      </w:pPr>
      <w:bookmarkStart w:id="0" w:name="_Hlk35288288"/>
      <w:r>
        <w:rPr>
          <w:noProof/>
          <w:lang w:eastAsia="es-CL"/>
        </w:rPr>
        <w:drawing>
          <wp:anchor distT="0" distB="0" distL="114300" distR="114300" simplePos="0" relativeHeight="251659264" behindDoc="1" locked="0" layoutInCell="1" allowOverlap="1" wp14:anchorId="771C0FC2" wp14:editId="0A957E57">
            <wp:simplePos x="0" y="0"/>
            <wp:positionH relativeFrom="leftMargin">
              <wp:align>right</wp:align>
            </wp:positionH>
            <wp:positionV relativeFrom="paragraph">
              <wp:posOffset>180340</wp:posOffset>
            </wp:positionV>
            <wp:extent cx="347980" cy="429895"/>
            <wp:effectExtent l="0" t="0" r="0" b="8255"/>
            <wp:wrapThrough wrapText="bothSides">
              <wp:wrapPolygon edited="0">
                <wp:start x="0" y="0"/>
                <wp:lineTo x="0" y="21058"/>
                <wp:lineTo x="20102" y="21058"/>
                <wp:lineTo x="20102" y="0"/>
                <wp:lineTo x="0" y="0"/>
              </wp:wrapPolygon>
            </wp:wrapThrough>
            <wp:docPr id="1" name="Imagen 1" descr="Coleg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 descr="Colegi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980" cy="42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80A7D">
        <w:rPr>
          <w:rFonts w:ascii="Arial" w:hAnsi="Arial" w:cs="Arial"/>
          <w:sz w:val="24"/>
          <w:szCs w:val="24"/>
        </w:rPr>
        <w:t xml:space="preserve">                                        </w:t>
      </w:r>
    </w:p>
    <w:p w14:paraId="6A77E7E7" w14:textId="77777777" w:rsidR="00C73D0D" w:rsidRDefault="00C73D0D" w:rsidP="00C73D0D">
      <w:pPr>
        <w:spacing w:after="0"/>
      </w:pPr>
      <w:bookmarkStart w:id="1" w:name="_Hlk35534477"/>
      <w:bookmarkEnd w:id="0"/>
      <w:r>
        <w:t>Colegio René Schneider Chereau</w:t>
      </w:r>
      <w:r w:rsidRPr="00F91C4B">
        <w:t xml:space="preserve"> </w:t>
      </w:r>
      <w:r>
        <w:tab/>
      </w:r>
      <w:r>
        <w:tab/>
      </w:r>
      <w:r>
        <w:tab/>
      </w:r>
      <w:r>
        <w:tab/>
        <w:t>Teacher: Paula Sepúlveda Millán</w:t>
      </w:r>
    </w:p>
    <w:p w14:paraId="15087917" w14:textId="77777777" w:rsidR="00C73D0D" w:rsidRDefault="00C73D0D" w:rsidP="00C73D0D">
      <w:pPr>
        <w:spacing w:after="0"/>
      </w:pPr>
      <w:r>
        <w:t xml:space="preserve">          Rancagua</w:t>
      </w:r>
      <w:r w:rsidRPr="00F91C4B">
        <w:rPr>
          <w:color w:val="7030A0"/>
        </w:rPr>
        <w:t xml:space="preserve"> </w:t>
      </w:r>
      <w:r>
        <w:rPr>
          <w:color w:val="7030A0"/>
        </w:rPr>
        <w:tab/>
      </w:r>
      <w:r>
        <w:rPr>
          <w:color w:val="7030A0"/>
        </w:rPr>
        <w:tab/>
      </w:r>
      <w:r>
        <w:rPr>
          <w:color w:val="7030A0"/>
        </w:rPr>
        <w:tab/>
      </w:r>
      <w:r>
        <w:rPr>
          <w:color w:val="7030A0"/>
        </w:rPr>
        <w:tab/>
      </w:r>
      <w:r>
        <w:rPr>
          <w:color w:val="7030A0"/>
        </w:rPr>
        <w:tab/>
      </w:r>
      <w:r>
        <w:rPr>
          <w:color w:val="7030A0"/>
        </w:rPr>
        <w:tab/>
        <w:t xml:space="preserve">       </w:t>
      </w:r>
      <w:r w:rsidRPr="00B12E1A">
        <w:rPr>
          <w:color w:val="7030A0"/>
        </w:rPr>
        <w:t>pulita2601@</w:t>
      </w:r>
      <w:r>
        <w:rPr>
          <w:color w:val="7030A0"/>
        </w:rPr>
        <w:t>hot</w:t>
      </w:r>
      <w:r w:rsidRPr="00B12E1A">
        <w:rPr>
          <w:color w:val="7030A0"/>
        </w:rPr>
        <w:t>mail.com</w:t>
      </w:r>
      <w:r>
        <w:t xml:space="preserve">                               </w:t>
      </w:r>
    </w:p>
    <w:p w14:paraId="011A179D" w14:textId="77777777" w:rsidR="00C73D0D" w:rsidRDefault="00C73D0D" w:rsidP="00C73D0D">
      <w:pPr>
        <w:spacing w:after="0"/>
      </w:pPr>
      <w:r>
        <w:t xml:space="preserve">      Asignature English</w:t>
      </w:r>
      <w:bookmarkEnd w:id="1"/>
      <w:r>
        <w:tab/>
      </w:r>
      <w:r>
        <w:tab/>
      </w:r>
      <w:r>
        <w:tab/>
      </w:r>
      <w:r>
        <w:tab/>
      </w:r>
      <w:bookmarkStart w:id="2" w:name="_Hlk35534458"/>
      <w:r>
        <w:t xml:space="preserve">                                 </w:t>
      </w:r>
      <w:bookmarkEnd w:id="2"/>
    </w:p>
    <w:p w14:paraId="6108949C" w14:textId="2E53532B" w:rsidR="00C73D0D" w:rsidRDefault="005530FF" w:rsidP="00C73D0D">
      <w:pPr>
        <w:ind w:left="2832" w:firstLine="708"/>
      </w:pPr>
      <w:r>
        <w:rPr>
          <w:b/>
          <w:bCs/>
          <w:sz w:val="24"/>
          <w:szCs w:val="24"/>
        </w:rPr>
        <w:t>8</w:t>
      </w:r>
      <w:r w:rsidR="00C73D0D" w:rsidRPr="00951AE7">
        <w:rPr>
          <w:b/>
          <w:bCs/>
          <w:sz w:val="24"/>
          <w:szCs w:val="24"/>
        </w:rPr>
        <w:t xml:space="preserve"> ° </w:t>
      </w:r>
      <w:r>
        <w:rPr>
          <w:b/>
          <w:bCs/>
          <w:sz w:val="24"/>
          <w:szCs w:val="24"/>
        </w:rPr>
        <w:t>EIGH</w:t>
      </w:r>
      <w:bookmarkStart w:id="3" w:name="_GoBack"/>
      <w:bookmarkEnd w:id="3"/>
      <w:r w:rsidR="00C73D0D">
        <w:rPr>
          <w:b/>
          <w:bCs/>
          <w:sz w:val="24"/>
          <w:szCs w:val="24"/>
        </w:rPr>
        <w:t>TH</w:t>
      </w:r>
      <w:r w:rsidR="00C73D0D" w:rsidRPr="00951AE7">
        <w:rPr>
          <w:b/>
          <w:bCs/>
          <w:sz w:val="24"/>
          <w:szCs w:val="24"/>
        </w:rPr>
        <w:t xml:space="preserve"> GRADE</w:t>
      </w:r>
    </w:p>
    <w:tbl>
      <w:tblPr>
        <w:tblW w:w="10551" w:type="dxa"/>
        <w:tblInd w:w="-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8"/>
        <w:gridCol w:w="3743"/>
      </w:tblGrid>
      <w:tr w:rsidR="00C73D0D" w:rsidRPr="0041746E" w14:paraId="294388F1" w14:textId="77777777" w:rsidTr="008F360C">
        <w:trPr>
          <w:trHeight w:val="596"/>
        </w:trPr>
        <w:tc>
          <w:tcPr>
            <w:tcW w:w="6808" w:type="dxa"/>
            <w:shd w:val="clear" w:color="auto" w:fill="auto"/>
          </w:tcPr>
          <w:p w14:paraId="213A15D1" w14:textId="77777777" w:rsidR="00C73D0D" w:rsidRPr="0041746E" w:rsidRDefault="00C73D0D" w:rsidP="008F360C">
            <w:pPr>
              <w:spacing w:after="0" w:line="240" w:lineRule="auto"/>
              <w:rPr>
                <w:rFonts w:ascii="Calibri" w:eastAsia="Calibri" w:hAnsi="Calibri" w:cs="Times New Roman"/>
                <w:noProof/>
              </w:rPr>
            </w:pPr>
            <w:r w:rsidRPr="0041746E">
              <w:rPr>
                <w:rFonts w:ascii="Calibri" w:eastAsia="Calibri" w:hAnsi="Calibri" w:cs="Times New Roman"/>
                <w:noProof/>
              </w:rPr>
              <w:t>Name:</w:t>
            </w:r>
          </w:p>
        </w:tc>
        <w:tc>
          <w:tcPr>
            <w:tcW w:w="3743" w:type="dxa"/>
            <w:shd w:val="clear" w:color="auto" w:fill="auto"/>
          </w:tcPr>
          <w:p w14:paraId="4C63BC81" w14:textId="77777777" w:rsidR="00C73D0D" w:rsidRPr="0041746E" w:rsidRDefault="00C73D0D" w:rsidP="008F360C">
            <w:pPr>
              <w:spacing w:after="0" w:line="240" w:lineRule="auto"/>
              <w:rPr>
                <w:rFonts w:ascii="Calibri" w:eastAsia="Calibri" w:hAnsi="Calibri" w:cs="Times New Roman"/>
                <w:noProof/>
              </w:rPr>
            </w:pPr>
            <w:r w:rsidRPr="0041746E">
              <w:rPr>
                <w:rFonts w:ascii="Calibri" w:eastAsia="Calibri" w:hAnsi="Calibri" w:cs="Times New Roman"/>
                <w:noProof/>
              </w:rPr>
              <w:t>Date: March, 2020</w:t>
            </w:r>
          </w:p>
        </w:tc>
      </w:tr>
      <w:tr w:rsidR="00C73D0D" w:rsidRPr="0041746E" w14:paraId="6C93B519" w14:textId="77777777" w:rsidTr="008F360C">
        <w:trPr>
          <w:trHeight w:val="562"/>
        </w:trPr>
        <w:tc>
          <w:tcPr>
            <w:tcW w:w="6808" w:type="dxa"/>
            <w:shd w:val="clear" w:color="auto" w:fill="auto"/>
          </w:tcPr>
          <w:p w14:paraId="1EE9447E" w14:textId="77777777" w:rsidR="00C73D0D" w:rsidRPr="00C73D0D" w:rsidRDefault="00C73D0D" w:rsidP="00C73D0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73D0D">
              <w:rPr>
                <w:rFonts w:eastAsia="Calibri" w:cstheme="minorHAnsi"/>
                <w:noProof/>
                <w:sz w:val="24"/>
                <w:szCs w:val="24"/>
              </w:rPr>
              <w:t xml:space="preserve">Goal:  </w:t>
            </w:r>
            <w:r w:rsidRPr="00C73D0D">
              <w:rPr>
                <w:rFonts w:cstheme="minorHAnsi"/>
                <w:sz w:val="24"/>
                <w:szCs w:val="24"/>
              </w:rPr>
              <w:t>OA1: Demostrar comprensión de ideas generales e información explícita en textos orales adaptados y auténticos.</w:t>
            </w:r>
          </w:p>
          <w:p w14:paraId="75F55F6D" w14:textId="77777777" w:rsidR="00C73D0D" w:rsidRPr="00C73D0D" w:rsidRDefault="00C73D0D" w:rsidP="00C73D0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615AC7A4" w14:textId="77777777" w:rsidR="00C73D0D" w:rsidRPr="00C73D0D" w:rsidRDefault="00C73D0D" w:rsidP="00C73D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3D0D">
              <w:rPr>
                <w:rFonts w:cstheme="minorHAnsi"/>
                <w:sz w:val="24"/>
                <w:szCs w:val="24"/>
              </w:rPr>
              <w:t>OA2: Identificar palabras y frases clave, vocabulario temático</w:t>
            </w:r>
            <w:r w:rsidRPr="00C73D0D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72A9BFE8" w14:textId="77777777" w:rsidR="00C73D0D" w:rsidRPr="0041746E" w:rsidRDefault="00C73D0D" w:rsidP="008F360C">
            <w:pPr>
              <w:spacing w:after="0" w:line="240" w:lineRule="auto"/>
              <w:rPr>
                <w:rFonts w:ascii="Calibri" w:eastAsia="Calibri" w:hAnsi="Calibri" w:cs="Times New Roman"/>
                <w:noProof/>
              </w:rPr>
            </w:pPr>
          </w:p>
        </w:tc>
        <w:tc>
          <w:tcPr>
            <w:tcW w:w="3743" w:type="dxa"/>
            <w:shd w:val="clear" w:color="auto" w:fill="auto"/>
          </w:tcPr>
          <w:p w14:paraId="7534259C" w14:textId="77777777" w:rsidR="00C73D0D" w:rsidRPr="0041746E" w:rsidRDefault="00C73D0D" w:rsidP="008F360C">
            <w:pPr>
              <w:spacing w:after="0" w:line="240" w:lineRule="auto"/>
              <w:rPr>
                <w:rFonts w:ascii="Calibri" w:eastAsia="Calibri" w:hAnsi="Calibri" w:cs="Times New Roman"/>
                <w:noProof/>
              </w:rPr>
            </w:pPr>
            <w:r w:rsidRPr="0041746E">
              <w:rPr>
                <w:rFonts w:ascii="Calibri" w:eastAsia="Calibri" w:hAnsi="Calibri" w:cs="Times New Roman"/>
                <w:noProof/>
              </w:rPr>
              <w:t xml:space="preserve">Unit 1: </w:t>
            </w:r>
            <w:r>
              <w:rPr>
                <w:rFonts w:ascii="Calibri" w:eastAsia="Calibri" w:hAnsi="Calibri" w:cs="Times New Roman"/>
                <w:noProof/>
              </w:rPr>
              <w:t xml:space="preserve"> “</w:t>
            </w:r>
            <w:r>
              <w:t>Information and communication technologies</w:t>
            </w:r>
            <w:r>
              <w:rPr>
                <w:rFonts w:ascii="Calibri" w:eastAsia="Calibri" w:hAnsi="Calibri" w:cs="Times New Roman"/>
                <w:noProof/>
              </w:rPr>
              <w:t>”</w:t>
            </w:r>
          </w:p>
        </w:tc>
      </w:tr>
      <w:tr w:rsidR="00C73D0D" w:rsidRPr="0041746E" w14:paraId="626FDC9C" w14:textId="77777777" w:rsidTr="008F360C">
        <w:trPr>
          <w:trHeight w:val="562"/>
        </w:trPr>
        <w:tc>
          <w:tcPr>
            <w:tcW w:w="6808" w:type="dxa"/>
            <w:shd w:val="clear" w:color="auto" w:fill="auto"/>
          </w:tcPr>
          <w:p w14:paraId="799781C8" w14:textId="77777777" w:rsidR="00C73D0D" w:rsidRPr="0041746E" w:rsidRDefault="00C73D0D" w:rsidP="008F360C">
            <w:pPr>
              <w:spacing w:after="0" w:line="240" w:lineRule="auto"/>
              <w:rPr>
                <w:rFonts w:ascii="Calibri" w:eastAsia="Calibri" w:hAnsi="Calibri" w:cs="Times New Roman"/>
                <w:noProof/>
              </w:rPr>
            </w:pPr>
            <w:r>
              <w:rPr>
                <w:rFonts w:ascii="Calibri" w:eastAsia="Calibri" w:hAnsi="Calibri" w:cs="Times New Roman"/>
                <w:noProof/>
              </w:rPr>
              <w:t xml:space="preserve">Contenidos: comprensión lectora que contiene vocabulario </w:t>
            </w:r>
            <w:r w:rsidR="00FA289D">
              <w:rPr>
                <w:rFonts w:ascii="Calibri" w:eastAsia="Calibri" w:hAnsi="Calibri" w:cs="Times New Roman"/>
                <w:noProof/>
              </w:rPr>
              <w:t xml:space="preserve">temático a la unidad con textos simples y adaptados  con </w:t>
            </w:r>
            <w:r w:rsidR="00FA289D">
              <w:t>frases clave relacionadas con el entretenimiento y los medios tecnológicos</w:t>
            </w:r>
          </w:p>
        </w:tc>
        <w:tc>
          <w:tcPr>
            <w:tcW w:w="3743" w:type="dxa"/>
            <w:shd w:val="clear" w:color="auto" w:fill="auto"/>
          </w:tcPr>
          <w:p w14:paraId="445ABFAE" w14:textId="77777777" w:rsidR="00C73D0D" w:rsidRPr="00753337" w:rsidRDefault="00C73D0D" w:rsidP="008F360C">
            <w:pPr>
              <w:spacing w:after="0" w:line="240" w:lineRule="auto"/>
              <w:rPr>
                <w:rFonts w:eastAsia="Calibri" w:cstheme="minorHAnsi"/>
                <w:noProof/>
                <w:sz w:val="24"/>
                <w:szCs w:val="24"/>
              </w:rPr>
            </w:pPr>
            <w:r w:rsidRPr="00753337">
              <w:rPr>
                <w:rFonts w:eastAsia="Calibri" w:cstheme="minorHAnsi"/>
                <w:noProof/>
                <w:sz w:val="24"/>
                <w:szCs w:val="24"/>
              </w:rPr>
              <w:t>Indicadores: .identifican frases</w:t>
            </w:r>
          </w:p>
          <w:p w14:paraId="687850F2" w14:textId="77777777" w:rsidR="00C73D0D" w:rsidRPr="00753337" w:rsidRDefault="00C73D0D" w:rsidP="008F360C">
            <w:pPr>
              <w:spacing w:after="0" w:line="240" w:lineRule="auto"/>
              <w:rPr>
                <w:rFonts w:eastAsia="Calibri" w:cstheme="minorHAnsi"/>
                <w:noProof/>
                <w:sz w:val="24"/>
                <w:szCs w:val="24"/>
              </w:rPr>
            </w:pPr>
            <w:r w:rsidRPr="00753337">
              <w:rPr>
                <w:rFonts w:eastAsia="Calibri" w:cstheme="minorHAnsi"/>
                <w:noProof/>
                <w:sz w:val="24"/>
                <w:szCs w:val="24"/>
              </w:rPr>
              <w:t xml:space="preserve">Completan </w:t>
            </w:r>
            <w:r w:rsidR="00FA289D">
              <w:rPr>
                <w:rFonts w:eastAsia="Calibri" w:cstheme="minorHAnsi"/>
                <w:noProof/>
                <w:sz w:val="24"/>
                <w:szCs w:val="24"/>
              </w:rPr>
              <w:t>oraciones</w:t>
            </w:r>
          </w:p>
          <w:p w14:paraId="6AC652D7" w14:textId="77777777" w:rsidR="00C73D0D" w:rsidRDefault="00C73D0D" w:rsidP="008F360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753337">
              <w:rPr>
                <w:rFonts w:eastAsia="Calibri" w:cstheme="minorHAnsi"/>
                <w:noProof/>
                <w:sz w:val="24"/>
                <w:szCs w:val="24"/>
              </w:rPr>
              <w:t>Completan información</w:t>
            </w:r>
            <w:r w:rsidRPr="00753337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5564F6C5" w14:textId="77777777" w:rsidR="00C73D0D" w:rsidRDefault="00FA289D" w:rsidP="008F360C">
            <w:pPr>
              <w:spacing w:after="0" w:line="240" w:lineRule="auto"/>
              <w:rPr>
                <w:rFonts w:ascii="Calibri" w:eastAsia="Calibri" w:hAnsi="Calibri" w:cs="Times New Roman"/>
                <w:noProof/>
              </w:rPr>
            </w:pPr>
            <w:r>
              <w:rPr>
                <w:rFonts w:cstheme="minorHAnsi"/>
                <w:sz w:val="24"/>
                <w:szCs w:val="24"/>
              </w:rPr>
              <w:t>Asocian según texto leído</w:t>
            </w:r>
          </w:p>
          <w:p w14:paraId="1D5BB65D" w14:textId="77777777" w:rsidR="00C73D0D" w:rsidRPr="0041746E" w:rsidRDefault="00C73D0D" w:rsidP="008F360C">
            <w:pPr>
              <w:spacing w:after="0" w:line="240" w:lineRule="auto"/>
              <w:rPr>
                <w:rFonts w:ascii="Calibri" w:eastAsia="Calibri" w:hAnsi="Calibri" w:cs="Times New Roman"/>
                <w:noProof/>
              </w:rPr>
            </w:pPr>
          </w:p>
        </w:tc>
      </w:tr>
    </w:tbl>
    <w:p w14:paraId="786F29CE" w14:textId="77777777" w:rsidR="00C73D0D" w:rsidRPr="00951AE7" w:rsidRDefault="00C73D0D" w:rsidP="00C73D0D">
      <w:pPr>
        <w:rPr>
          <w:b/>
          <w:bCs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</w:p>
    <w:p w14:paraId="5BA3BB92" w14:textId="77777777" w:rsidR="00C73D0D" w:rsidRDefault="00C73D0D" w:rsidP="00C73D0D">
      <w:pPr>
        <w:rPr>
          <w:rFonts w:ascii="Arial" w:hAnsi="Arial" w:cs="Arial"/>
          <w:bCs/>
          <w:sz w:val="24"/>
          <w:szCs w:val="24"/>
        </w:rPr>
      </w:pPr>
      <w:r w:rsidRPr="00AA2B12">
        <w:rPr>
          <w:rFonts w:ascii="Arial" w:hAnsi="Arial" w:cs="Arial"/>
          <w:b/>
          <w:sz w:val="24"/>
          <w:szCs w:val="24"/>
        </w:rPr>
        <w:t>INSTRUC</w:t>
      </w:r>
      <w:r>
        <w:rPr>
          <w:rFonts w:ascii="Arial" w:hAnsi="Arial" w:cs="Arial"/>
          <w:b/>
          <w:sz w:val="24"/>
          <w:szCs w:val="24"/>
        </w:rPr>
        <w:t xml:space="preserve">TIONS: </w:t>
      </w:r>
      <w:r w:rsidRPr="00C73D0D">
        <w:rPr>
          <w:rFonts w:ascii="Arial" w:hAnsi="Arial" w:cs="Arial"/>
          <w:bCs/>
          <w:sz w:val="24"/>
          <w:szCs w:val="24"/>
        </w:rPr>
        <w:t>read carefully</w:t>
      </w:r>
      <w:r>
        <w:rPr>
          <w:rFonts w:ascii="Arial" w:hAnsi="Arial" w:cs="Arial"/>
          <w:bCs/>
          <w:sz w:val="24"/>
          <w:szCs w:val="24"/>
        </w:rPr>
        <w:t xml:space="preserve"> and compete.</w:t>
      </w:r>
    </w:p>
    <w:p w14:paraId="335FB412" w14:textId="77777777" w:rsidR="00C73D0D" w:rsidRDefault="00C73D0D" w:rsidP="00C73D0D">
      <w:pPr>
        <w:pStyle w:val="Defaul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1</w:t>
      </w:r>
      <w:r w:rsidRPr="00363DCD">
        <w:rPr>
          <w:rFonts w:ascii="Arial" w:hAnsi="Arial" w:cs="Arial"/>
          <w:bCs/>
        </w:rPr>
        <w:t>.</w:t>
      </w:r>
      <w:r>
        <w:rPr>
          <w:rFonts w:ascii="Arial" w:hAnsi="Arial" w:cs="Arial"/>
          <w:bCs/>
        </w:rPr>
        <w:t xml:space="preserve"> Read about</w:t>
      </w:r>
      <w:r w:rsidRPr="00363DCD">
        <w:rPr>
          <w:rFonts w:ascii="Arial" w:hAnsi="Arial" w:cs="Arial"/>
          <w:bCs/>
        </w:rPr>
        <w:t xml:space="preserve"> Ana talking about her day at the amusement park. Then, complete the sentences with the </w:t>
      </w:r>
      <w:r>
        <w:rPr>
          <w:rFonts w:ascii="Arial" w:hAnsi="Arial" w:cs="Arial"/>
          <w:bCs/>
        </w:rPr>
        <w:t>word in black. (Lea acerca del día de Ana en el parque de diversiones. Luego complete las oraciones con las palabras ennegrecidas).</w:t>
      </w:r>
    </w:p>
    <w:p w14:paraId="798BDCD2" w14:textId="77777777" w:rsidR="00C73D0D" w:rsidRDefault="00C73D0D" w:rsidP="00C73D0D">
      <w:pPr>
        <w:pStyle w:val="Default"/>
      </w:pPr>
    </w:p>
    <w:p w14:paraId="05A34CAB" w14:textId="77777777" w:rsidR="00C73D0D" w:rsidRPr="0089554C" w:rsidRDefault="00C73D0D" w:rsidP="00C73D0D">
      <w:pPr>
        <w:pStyle w:val="Default"/>
        <w:rPr>
          <w:rFonts w:ascii="Arial" w:hAnsi="Arial" w:cs="Arial"/>
          <w:i/>
          <w:sz w:val="28"/>
          <w:szCs w:val="28"/>
        </w:rPr>
      </w:pPr>
      <w:r w:rsidRPr="0089554C">
        <w:rPr>
          <w:i/>
          <w:sz w:val="28"/>
          <w:szCs w:val="28"/>
        </w:rPr>
        <w:t xml:space="preserve"> </w:t>
      </w:r>
      <w:r w:rsidRPr="0089554C">
        <w:rPr>
          <w:rFonts w:ascii="Arial" w:hAnsi="Arial" w:cs="Arial"/>
          <w:i/>
          <w:sz w:val="28"/>
          <w:szCs w:val="28"/>
        </w:rPr>
        <w:t xml:space="preserve">“I want to tell you about my day at the amusement park. My Friends and I went there last Sunday. I </w:t>
      </w:r>
      <w:r w:rsidRPr="0089554C">
        <w:rPr>
          <w:rFonts w:ascii="Arial" w:hAnsi="Arial" w:cs="Arial"/>
          <w:b/>
          <w:bCs/>
          <w:i/>
          <w:sz w:val="28"/>
          <w:szCs w:val="28"/>
        </w:rPr>
        <w:t xml:space="preserve">love </w:t>
      </w:r>
      <w:r w:rsidRPr="0089554C">
        <w:rPr>
          <w:rFonts w:ascii="Arial" w:hAnsi="Arial" w:cs="Arial"/>
          <w:i/>
          <w:sz w:val="28"/>
          <w:szCs w:val="28"/>
        </w:rPr>
        <w:t xml:space="preserve">roller coasters, so when I was at the highest point I felt so </w:t>
      </w:r>
      <w:r w:rsidRPr="0089554C">
        <w:rPr>
          <w:rFonts w:ascii="Arial" w:hAnsi="Arial" w:cs="Arial"/>
          <w:b/>
          <w:bCs/>
          <w:i/>
          <w:sz w:val="28"/>
          <w:szCs w:val="28"/>
        </w:rPr>
        <w:t xml:space="preserve">(2) happy </w:t>
      </w:r>
      <w:r w:rsidRPr="0089554C">
        <w:rPr>
          <w:rFonts w:ascii="Arial" w:hAnsi="Arial" w:cs="Arial"/>
          <w:i/>
          <w:sz w:val="28"/>
          <w:szCs w:val="28"/>
        </w:rPr>
        <w:t xml:space="preserve">and excited. Susie, one of my friends, </w:t>
      </w:r>
      <w:r w:rsidRPr="0089554C">
        <w:rPr>
          <w:rFonts w:ascii="Arial" w:hAnsi="Arial" w:cs="Arial"/>
          <w:b/>
          <w:bCs/>
          <w:i/>
          <w:sz w:val="28"/>
          <w:szCs w:val="28"/>
        </w:rPr>
        <w:t xml:space="preserve">(3) hates </w:t>
      </w:r>
      <w:r w:rsidRPr="0089554C">
        <w:rPr>
          <w:rFonts w:ascii="Arial" w:hAnsi="Arial" w:cs="Arial"/>
          <w:i/>
          <w:sz w:val="28"/>
          <w:szCs w:val="28"/>
        </w:rPr>
        <w:t xml:space="preserve">roller coasters, so she waited for us. Susie </w:t>
      </w:r>
      <w:r w:rsidRPr="0089554C">
        <w:rPr>
          <w:rFonts w:ascii="Arial" w:hAnsi="Arial" w:cs="Arial"/>
          <w:b/>
          <w:bCs/>
          <w:i/>
          <w:sz w:val="28"/>
          <w:szCs w:val="28"/>
        </w:rPr>
        <w:t xml:space="preserve">(4) likes </w:t>
      </w:r>
      <w:r w:rsidRPr="0089554C">
        <w:rPr>
          <w:rFonts w:ascii="Arial" w:hAnsi="Arial" w:cs="Arial"/>
          <w:i/>
          <w:sz w:val="28"/>
          <w:szCs w:val="28"/>
        </w:rPr>
        <w:t xml:space="preserve">scary things. She really </w:t>
      </w:r>
      <w:r w:rsidRPr="0089554C">
        <w:rPr>
          <w:rFonts w:ascii="Arial" w:hAnsi="Arial" w:cs="Arial"/>
          <w:b/>
          <w:bCs/>
          <w:i/>
          <w:sz w:val="28"/>
          <w:szCs w:val="28"/>
        </w:rPr>
        <w:t xml:space="preserve">(5) enjoyed </w:t>
      </w:r>
      <w:r w:rsidRPr="0089554C">
        <w:rPr>
          <w:rFonts w:ascii="Arial" w:hAnsi="Arial" w:cs="Arial"/>
          <w:i/>
          <w:sz w:val="28"/>
          <w:szCs w:val="28"/>
        </w:rPr>
        <w:t xml:space="preserve">the mystery house. I </w:t>
      </w:r>
      <w:r w:rsidRPr="0089554C">
        <w:rPr>
          <w:rFonts w:ascii="Arial" w:hAnsi="Arial" w:cs="Arial"/>
          <w:b/>
          <w:bCs/>
          <w:i/>
          <w:sz w:val="28"/>
          <w:szCs w:val="28"/>
        </w:rPr>
        <w:t xml:space="preserve">(6) don’tmind </w:t>
      </w:r>
      <w:r w:rsidRPr="0089554C">
        <w:rPr>
          <w:rFonts w:ascii="Arial" w:hAnsi="Arial" w:cs="Arial"/>
          <w:i/>
          <w:sz w:val="28"/>
          <w:szCs w:val="28"/>
        </w:rPr>
        <w:t xml:space="preserve">entering the mystery house, but it’s not my </w:t>
      </w:r>
      <w:r w:rsidRPr="0089554C">
        <w:rPr>
          <w:rFonts w:ascii="Arial" w:hAnsi="Arial" w:cs="Arial"/>
          <w:b/>
          <w:bCs/>
          <w:i/>
          <w:sz w:val="28"/>
          <w:szCs w:val="28"/>
        </w:rPr>
        <w:t>(7) favorite</w:t>
      </w:r>
      <w:r w:rsidRPr="0089554C">
        <w:rPr>
          <w:rFonts w:ascii="Arial" w:hAnsi="Arial" w:cs="Arial"/>
          <w:i/>
          <w:sz w:val="28"/>
          <w:szCs w:val="28"/>
        </w:rPr>
        <w:t>”.</w:t>
      </w:r>
    </w:p>
    <w:p w14:paraId="64C0F0A5" w14:textId="77777777" w:rsidR="00C73D0D" w:rsidRPr="0089554C" w:rsidRDefault="00C73D0D" w:rsidP="00C73D0D">
      <w:pPr>
        <w:pStyle w:val="Default"/>
        <w:rPr>
          <w:rFonts w:ascii="Arial" w:hAnsi="Arial" w:cs="Arial"/>
          <w:i/>
          <w:sz w:val="28"/>
          <w:szCs w:val="28"/>
        </w:rPr>
      </w:pPr>
    </w:p>
    <w:p w14:paraId="58DCD071" w14:textId="77777777" w:rsidR="00C73D0D" w:rsidRPr="00363DCD" w:rsidRDefault="00C73D0D" w:rsidP="00C73D0D">
      <w:pPr>
        <w:pStyle w:val="Default"/>
        <w:rPr>
          <w:rFonts w:ascii="Arial" w:hAnsi="Arial" w:cs="Arial"/>
        </w:rPr>
      </w:pPr>
    </w:p>
    <w:p w14:paraId="2A356B79" w14:textId="77777777" w:rsidR="00C73D0D" w:rsidRPr="00363DCD" w:rsidRDefault="00C73D0D" w:rsidP="00C73D0D">
      <w:pPr>
        <w:pStyle w:val="Default"/>
        <w:spacing w:after="157" w:line="480" w:lineRule="auto"/>
        <w:rPr>
          <w:rFonts w:ascii="Arial" w:hAnsi="Arial" w:cs="Arial"/>
        </w:rPr>
      </w:pPr>
      <w:r w:rsidRPr="00363DCD">
        <w:rPr>
          <w:rFonts w:ascii="Arial" w:hAnsi="Arial" w:cs="Arial"/>
        </w:rPr>
        <w:t>1.“I</w:t>
      </w:r>
      <w:r>
        <w:rPr>
          <w:rFonts w:ascii="Arial" w:hAnsi="Arial" w:cs="Arial"/>
        </w:rPr>
        <w:t xml:space="preserve">   ____________  </w:t>
      </w:r>
      <w:r w:rsidRPr="00363DCD">
        <w:rPr>
          <w:rFonts w:ascii="Arial" w:hAnsi="Arial" w:cs="Arial"/>
        </w:rPr>
        <w:t>roller</w:t>
      </w:r>
      <w:r>
        <w:rPr>
          <w:rFonts w:ascii="Arial" w:hAnsi="Arial" w:cs="Arial"/>
        </w:rPr>
        <w:t xml:space="preserve"> </w:t>
      </w:r>
      <w:r w:rsidRPr="00363DCD">
        <w:rPr>
          <w:rFonts w:ascii="Arial" w:hAnsi="Arial" w:cs="Arial"/>
        </w:rPr>
        <w:t>coasters”.</w:t>
      </w:r>
    </w:p>
    <w:p w14:paraId="5E68D46D" w14:textId="77777777" w:rsidR="00C73D0D" w:rsidRPr="00363DCD" w:rsidRDefault="00C73D0D" w:rsidP="00C73D0D">
      <w:pPr>
        <w:pStyle w:val="Default"/>
        <w:spacing w:after="157" w:line="480" w:lineRule="auto"/>
        <w:rPr>
          <w:rFonts w:ascii="Arial" w:hAnsi="Arial" w:cs="Arial"/>
        </w:rPr>
      </w:pPr>
      <w:r w:rsidRPr="00363DCD">
        <w:rPr>
          <w:rFonts w:ascii="Arial" w:hAnsi="Arial" w:cs="Arial"/>
          <w:noProof/>
        </w:rPr>
        <w:drawing>
          <wp:anchor distT="0" distB="0" distL="114300" distR="114300" simplePos="0" relativeHeight="251663360" behindDoc="1" locked="0" layoutInCell="1" allowOverlap="1" wp14:anchorId="241C82A2" wp14:editId="74CC4F13">
            <wp:simplePos x="0" y="0"/>
            <wp:positionH relativeFrom="column">
              <wp:posOffset>4764513</wp:posOffset>
            </wp:positionH>
            <wp:positionV relativeFrom="paragraph">
              <wp:posOffset>7248</wp:posOffset>
            </wp:positionV>
            <wp:extent cx="1164488" cy="1556238"/>
            <wp:effectExtent l="0" t="0" r="0" b="635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4488" cy="1556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63DCD">
        <w:rPr>
          <w:rFonts w:ascii="Arial" w:hAnsi="Arial" w:cs="Arial"/>
        </w:rPr>
        <w:t>2.“When I was at the highest point,I</w:t>
      </w:r>
      <w:r>
        <w:rPr>
          <w:rFonts w:ascii="Arial" w:hAnsi="Arial" w:cs="Arial"/>
        </w:rPr>
        <w:t xml:space="preserve"> </w:t>
      </w:r>
      <w:r w:rsidRPr="00363DCD">
        <w:rPr>
          <w:rFonts w:ascii="Arial" w:hAnsi="Arial" w:cs="Arial"/>
        </w:rPr>
        <w:t>felt</w:t>
      </w:r>
      <w:r>
        <w:rPr>
          <w:rFonts w:ascii="Arial" w:hAnsi="Arial" w:cs="Arial"/>
        </w:rPr>
        <w:t xml:space="preserve"> ____________</w:t>
      </w:r>
      <w:r w:rsidRPr="00363DCD">
        <w:rPr>
          <w:rFonts w:ascii="Arial" w:hAnsi="Arial" w:cs="Arial"/>
        </w:rPr>
        <w:t>and</w:t>
      </w:r>
      <w:r>
        <w:rPr>
          <w:rFonts w:ascii="Arial" w:hAnsi="Arial" w:cs="Arial"/>
        </w:rPr>
        <w:t xml:space="preserve"> </w:t>
      </w:r>
      <w:r w:rsidRPr="00363DCD">
        <w:rPr>
          <w:rFonts w:ascii="Arial" w:hAnsi="Arial" w:cs="Arial"/>
        </w:rPr>
        <w:t xml:space="preserve">excited”. </w:t>
      </w:r>
    </w:p>
    <w:p w14:paraId="76AA40C5" w14:textId="77777777" w:rsidR="00C73D0D" w:rsidRPr="00363DCD" w:rsidRDefault="00C73D0D" w:rsidP="00C73D0D">
      <w:pPr>
        <w:pStyle w:val="Default"/>
        <w:spacing w:after="157" w:line="480" w:lineRule="auto"/>
        <w:rPr>
          <w:rFonts w:ascii="Arial" w:hAnsi="Arial" w:cs="Arial"/>
        </w:rPr>
      </w:pPr>
      <w:r w:rsidRPr="00363DCD">
        <w:rPr>
          <w:rFonts w:ascii="Arial" w:hAnsi="Arial" w:cs="Arial"/>
        </w:rPr>
        <w:t>3.“Susie</w:t>
      </w:r>
      <w:r>
        <w:rPr>
          <w:rFonts w:ascii="Arial" w:hAnsi="Arial" w:cs="Arial"/>
        </w:rPr>
        <w:t>____________</w:t>
      </w:r>
      <w:r w:rsidRPr="00363DCD">
        <w:rPr>
          <w:rFonts w:ascii="Arial" w:hAnsi="Arial" w:cs="Arial"/>
        </w:rPr>
        <w:t>roller</w:t>
      </w:r>
      <w:r>
        <w:rPr>
          <w:rFonts w:ascii="Arial" w:hAnsi="Arial" w:cs="Arial"/>
        </w:rPr>
        <w:t xml:space="preserve"> </w:t>
      </w:r>
      <w:r w:rsidRPr="00363DCD">
        <w:rPr>
          <w:rFonts w:ascii="Arial" w:hAnsi="Arial" w:cs="Arial"/>
        </w:rPr>
        <w:t>coasters”.</w:t>
      </w:r>
    </w:p>
    <w:p w14:paraId="7C83CA56" w14:textId="77777777" w:rsidR="00C73D0D" w:rsidRPr="00363DCD" w:rsidRDefault="00C73D0D" w:rsidP="00C73D0D">
      <w:pPr>
        <w:pStyle w:val="Default"/>
        <w:spacing w:after="157" w:line="480" w:lineRule="auto"/>
        <w:rPr>
          <w:rFonts w:ascii="Arial" w:hAnsi="Arial" w:cs="Arial"/>
        </w:rPr>
      </w:pPr>
      <w:r w:rsidRPr="00363DCD">
        <w:rPr>
          <w:rFonts w:ascii="Arial" w:hAnsi="Arial" w:cs="Arial"/>
        </w:rPr>
        <w:t>4.“Susie</w:t>
      </w:r>
      <w:r>
        <w:rPr>
          <w:rFonts w:ascii="Arial" w:hAnsi="Arial" w:cs="Arial"/>
        </w:rPr>
        <w:t>______________</w:t>
      </w:r>
      <w:r w:rsidRPr="00363DCD">
        <w:rPr>
          <w:rFonts w:ascii="Arial" w:hAnsi="Arial" w:cs="Arial"/>
        </w:rPr>
        <w:t>scary</w:t>
      </w:r>
      <w:r>
        <w:rPr>
          <w:rFonts w:ascii="Arial" w:hAnsi="Arial" w:cs="Arial"/>
        </w:rPr>
        <w:t xml:space="preserve"> </w:t>
      </w:r>
      <w:r w:rsidRPr="00363DCD">
        <w:rPr>
          <w:rFonts w:ascii="Arial" w:hAnsi="Arial" w:cs="Arial"/>
        </w:rPr>
        <w:t>things”.</w:t>
      </w:r>
    </w:p>
    <w:p w14:paraId="66F64059" w14:textId="77777777" w:rsidR="00C73D0D" w:rsidRPr="00363DCD" w:rsidRDefault="00C73D0D" w:rsidP="00C73D0D">
      <w:pPr>
        <w:pStyle w:val="Default"/>
        <w:spacing w:after="157" w:line="480" w:lineRule="auto"/>
        <w:rPr>
          <w:rFonts w:ascii="Arial" w:hAnsi="Arial" w:cs="Arial"/>
        </w:rPr>
      </w:pPr>
      <w:r w:rsidRPr="00363DCD">
        <w:rPr>
          <w:rFonts w:ascii="Arial" w:hAnsi="Arial" w:cs="Arial"/>
        </w:rPr>
        <w:t>5.“Susie</w:t>
      </w:r>
      <w:r>
        <w:rPr>
          <w:rFonts w:ascii="Arial" w:hAnsi="Arial" w:cs="Arial"/>
        </w:rPr>
        <w:t xml:space="preserve"> </w:t>
      </w:r>
      <w:r w:rsidRPr="00363DCD">
        <w:rPr>
          <w:rFonts w:ascii="Arial" w:hAnsi="Arial" w:cs="Arial"/>
        </w:rPr>
        <w:t>really</w:t>
      </w:r>
      <w:r>
        <w:rPr>
          <w:rFonts w:ascii="Arial" w:hAnsi="Arial" w:cs="Arial"/>
        </w:rPr>
        <w:t>____________</w:t>
      </w:r>
      <w:r w:rsidRPr="00363DCD">
        <w:rPr>
          <w:rFonts w:ascii="Arial" w:hAnsi="Arial" w:cs="Arial"/>
        </w:rPr>
        <w:t>the mystery</w:t>
      </w:r>
      <w:r>
        <w:rPr>
          <w:rFonts w:ascii="Arial" w:hAnsi="Arial" w:cs="Arial"/>
        </w:rPr>
        <w:t xml:space="preserve"> </w:t>
      </w:r>
      <w:r w:rsidRPr="00363DCD">
        <w:rPr>
          <w:rFonts w:ascii="Arial" w:hAnsi="Arial" w:cs="Arial"/>
        </w:rPr>
        <w:t>house”.</w:t>
      </w:r>
    </w:p>
    <w:p w14:paraId="100F80F5" w14:textId="77777777" w:rsidR="00C73D0D" w:rsidRPr="00363DCD" w:rsidRDefault="00C73D0D" w:rsidP="00C73D0D">
      <w:pPr>
        <w:pStyle w:val="Default"/>
        <w:spacing w:line="480" w:lineRule="auto"/>
        <w:rPr>
          <w:rFonts w:ascii="Arial" w:hAnsi="Arial" w:cs="Arial"/>
        </w:rPr>
      </w:pPr>
      <w:r w:rsidRPr="00363DCD">
        <w:rPr>
          <w:rFonts w:ascii="Arial" w:hAnsi="Arial" w:cs="Arial"/>
        </w:rPr>
        <w:t>6.“I</w:t>
      </w:r>
      <w:r>
        <w:rPr>
          <w:rFonts w:ascii="Arial" w:hAnsi="Arial" w:cs="Arial"/>
        </w:rPr>
        <w:t>_____________</w:t>
      </w:r>
      <w:r w:rsidRPr="00363DCD">
        <w:rPr>
          <w:rFonts w:ascii="Arial" w:hAnsi="Arial" w:cs="Arial"/>
        </w:rPr>
        <w:t>entering the mystery house, but it’s not  my”</w:t>
      </w:r>
      <w:r>
        <w:rPr>
          <w:rFonts w:ascii="Arial" w:hAnsi="Arial" w:cs="Arial"/>
        </w:rPr>
        <w:t>____________</w:t>
      </w:r>
      <w:r w:rsidRPr="00363DCD">
        <w:rPr>
          <w:rFonts w:ascii="Arial" w:hAnsi="Arial" w:cs="Arial"/>
        </w:rPr>
        <w:t>.</w:t>
      </w:r>
    </w:p>
    <w:p w14:paraId="3DD2FCB0" w14:textId="77777777" w:rsidR="00C73D0D" w:rsidRDefault="00C73D0D" w:rsidP="00C73D0D">
      <w:pPr>
        <w:rPr>
          <w:rFonts w:ascii="Arial" w:hAnsi="Arial" w:cs="Arial"/>
          <w:bCs/>
          <w:sz w:val="24"/>
          <w:szCs w:val="24"/>
        </w:rPr>
      </w:pPr>
    </w:p>
    <w:p w14:paraId="6234C2ED" w14:textId="77777777" w:rsidR="00C73D0D" w:rsidRDefault="00C73D0D" w:rsidP="00C73D0D">
      <w:pPr>
        <w:rPr>
          <w:rFonts w:ascii="Arial" w:hAnsi="Arial" w:cs="Arial"/>
          <w:bCs/>
          <w:sz w:val="24"/>
          <w:szCs w:val="24"/>
        </w:rPr>
      </w:pPr>
    </w:p>
    <w:p w14:paraId="1D26F9E2" w14:textId="77777777" w:rsidR="00C73D0D" w:rsidRDefault="00C73D0D" w:rsidP="00C73D0D">
      <w:pPr>
        <w:rPr>
          <w:rFonts w:ascii="Arial" w:hAnsi="Arial" w:cs="Arial"/>
          <w:bCs/>
          <w:sz w:val="24"/>
          <w:szCs w:val="24"/>
        </w:rPr>
      </w:pPr>
    </w:p>
    <w:p w14:paraId="7B4D0945" w14:textId="77777777" w:rsidR="00C73D0D" w:rsidRDefault="00C73D0D" w:rsidP="00C73D0D">
      <w:pPr>
        <w:rPr>
          <w:rFonts w:ascii="Arial" w:hAnsi="Arial" w:cs="Arial"/>
          <w:bCs/>
          <w:sz w:val="24"/>
          <w:szCs w:val="24"/>
        </w:rPr>
      </w:pPr>
    </w:p>
    <w:p w14:paraId="5569A8C8" w14:textId="77777777" w:rsidR="00C73D0D" w:rsidRDefault="00C73D0D" w:rsidP="00C73D0D">
      <w:pPr>
        <w:rPr>
          <w:rFonts w:ascii="Arial" w:hAnsi="Arial" w:cs="Arial"/>
          <w:bCs/>
          <w:sz w:val="24"/>
          <w:szCs w:val="24"/>
        </w:rPr>
      </w:pPr>
    </w:p>
    <w:p w14:paraId="517CDF4A" w14:textId="77777777" w:rsidR="00FA289D" w:rsidRDefault="00FA289D" w:rsidP="00C73D0D">
      <w:pPr>
        <w:rPr>
          <w:rFonts w:ascii="Arial" w:hAnsi="Arial" w:cs="Arial"/>
          <w:noProof/>
          <w:sz w:val="24"/>
          <w:szCs w:val="24"/>
        </w:rPr>
      </w:pPr>
    </w:p>
    <w:p w14:paraId="3E8F0388" w14:textId="77777777" w:rsidR="00FA289D" w:rsidRDefault="00FA289D" w:rsidP="00C73D0D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lastRenderedPageBreak/>
        <w:t>Observe el siguiente recuadro con gramática</w:t>
      </w:r>
    </w:p>
    <w:p w14:paraId="0F875698" w14:textId="77777777" w:rsidR="00E80BF2" w:rsidRDefault="00FA289D" w:rsidP="00C73D0D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Example: </w:t>
      </w:r>
    </w:p>
    <w:p w14:paraId="5611C50E" w14:textId="77777777" w:rsidR="00E80BF2" w:rsidRDefault="00FA289D" w:rsidP="00C73D0D">
      <w:pPr>
        <w:rPr>
          <w:rFonts w:ascii="Arial" w:hAnsi="Arial" w:cs="Arial"/>
          <w:bCs/>
          <w:sz w:val="24"/>
          <w:szCs w:val="24"/>
        </w:rPr>
      </w:pPr>
      <w:r w:rsidRPr="00FA289D">
        <w:rPr>
          <w:rFonts w:ascii="Arial" w:hAnsi="Arial" w:cs="Arial"/>
          <w:b/>
          <w:sz w:val="24"/>
          <w:szCs w:val="24"/>
        </w:rPr>
        <w:t>subject pronuns</w:t>
      </w:r>
      <w:r>
        <w:rPr>
          <w:rFonts w:ascii="Arial" w:hAnsi="Arial" w:cs="Arial"/>
          <w:bCs/>
          <w:sz w:val="24"/>
          <w:szCs w:val="24"/>
        </w:rPr>
        <w:t xml:space="preserve"> “</w:t>
      </w:r>
      <w:r w:rsidR="00E80BF2" w:rsidRPr="00E80BF2">
        <w:rPr>
          <w:rFonts w:ascii="Arial" w:hAnsi="Arial" w:cs="Arial"/>
          <w:b/>
          <w:sz w:val="24"/>
          <w:szCs w:val="24"/>
        </w:rPr>
        <w:t xml:space="preserve">I </w:t>
      </w:r>
      <w:r w:rsidR="00E80BF2">
        <w:rPr>
          <w:rFonts w:ascii="Arial" w:hAnsi="Arial" w:cs="Arial"/>
          <w:bCs/>
          <w:sz w:val="24"/>
          <w:szCs w:val="24"/>
        </w:rPr>
        <w:t>have a cat”</w:t>
      </w:r>
    </w:p>
    <w:p w14:paraId="02C1A100" w14:textId="77777777" w:rsidR="00E80BF2" w:rsidRDefault="00FA289D" w:rsidP="00C73D0D">
      <w:pPr>
        <w:rPr>
          <w:rFonts w:ascii="Arial" w:hAnsi="Arial" w:cs="Arial"/>
          <w:bCs/>
          <w:sz w:val="24"/>
          <w:szCs w:val="24"/>
        </w:rPr>
      </w:pPr>
      <w:r w:rsidRPr="00E80BF2">
        <w:rPr>
          <w:rFonts w:ascii="Arial" w:hAnsi="Arial" w:cs="Arial"/>
          <w:b/>
          <w:sz w:val="24"/>
          <w:szCs w:val="24"/>
        </w:rPr>
        <w:t>Possessive adjective</w:t>
      </w:r>
      <w:r>
        <w:rPr>
          <w:rFonts w:ascii="Arial" w:hAnsi="Arial" w:cs="Arial"/>
          <w:bCs/>
          <w:sz w:val="24"/>
          <w:szCs w:val="24"/>
        </w:rPr>
        <w:t xml:space="preserve"> “</w:t>
      </w:r>
      <w:r w:rsidR="00E80BF2" w:rsidRPr="00E80BF2">
        <w:rPr>
          <w:rFonts w:ascii="Arial" w:hAnsi="Arial" w:cs="Arial"/>
          <w:b/>
          <w:sz w:val="24"/>
          <w:szCs w:val="24"/>
        </w:rPr>
        <w:t>my</w:t>
      </w:r>
      <w:r w:rsidR="00E80BF2">
        <w:rPr>
          <w:rFonts w:ascii="Arial" w:hAnsi="Arial" w:cs="Arial"/>
          <w:bCs/>
          <w:sz w:val="24"/>
          <w:szCs w:val="24"/>
        </w:rPr>
        <w:t xml:space="preserve"> cat is lazy”</w:t>
      </w:r>
    </w:p>
    <w:p w14:paraId="594A3A97" w14:textId="77777777" w:rsidR="00FA289D" w:rsidRDefault="00FA289D" w:rsidP="00C73D0D">
      <w:pPr>
        <w:rPr>
          <w:rFonts w:ascii="Arial" w:hAnsi="Arial" w:cs="Arial"/>
          <w:bCs/>
          <w:sz w:val="24"/>
          <w:szCs w:val="24"/>
        </w:rPr>
      </w:pPr>
      <w:r w:rsidRPr="00E80BF2">
        <w:rPr>
          <w:rFonts w:ascii="Arial" w:hAnsi="Arial" w:cs="Arial"/>
          <w:b/>
          <w:sz w:val="24"/>
          <w:szCs w:val="24"/>
        </w:rPr>
        <w:t>Possessive pronun</w:t>
      </w:r>
      <w:r w:rsidR="00E80BF2">
        <w:rPr>
          <w:rFonts w:ascii="Arial" w:hAnsi="Arial" w:cs="Arial"/>
          <w:bCs/>
          <w:sz w:val="24"/>
          <w:szCs w:val="24"/>
        </w:rPr>
        <w:t xml:space="preserve"> “this cat is </w:t>
      </w:r>
      <w:r w:rsidR="00E80BF2" w:rsidRPr="00E80BF2">
        <w:rPr>
          <w:rFonts w:ascii="Arial" w:hAnsi="Arial" w:cs="Arial"/>
          <w:b/>
          <w:sz w:val="24"/>
          <w:szCs w:val="24"/>
        </w:rPr>
        <w:t>mine</w:t>
      </w:r>
      <w:r w:rsidR="00E80BF2">
        <w:rPr>
          <w:rFonts w:ascii="Arial" w:hAnsi="Arial" w:cs="Arial"/>
          <w:b/>
          <w:sz w:val="24"/>
          <w:szCs w:val="24"/>
        </w:rPr>
        <w:t>”</w:t>
      </w:r>
    </w:p>
    <w:p w14:paraId="0FB6988A" w14:textId="77777777" w:rsidR="00C73D0D" w:rsidRDefault="00401799" w:rsidP="00C73D0D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5D027E04" wp14:editId="43A951DE">
            <wp:simplePos x="0" y="0"/>
            <wp:positionH relativeFrom="margin">
              <wp:align>left</wp:align>
            </wp:positionH>
            <wp:positionV relativeFrom="paragraph">
              <wp:posOffset>85725</wp:posOffset>
            </wp:positionV>
            <wp:extent cx="5605145" cy="3040380"/>
            <wp:effectExtent l="0" t="0" r="0" b="762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5145" cy="3040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069CE7" w14:textId="77777777" w:rsidR="00C73D0D" w:rsidRDefault="00C73D0D" w:rsidP="00C73D0D">
      <w:pPr>
        <w:rPr>
          <w:rFonts w:ascii="Arial" w:hAnsi="Arial" w:cs="Arial"/>
          <w:bCs/>
          <w:sz w:val="24"/>
          <w:szCs w:val="24"/>
        </w:rPr>
      </w:pPr>
    </w:p>
    <w:p w14:paraId="77BE41A6" w14:textId="77777777" w:rsidR="00C73D0D" w:rsidRDefault="00C73D0D" w:rsidP="00C73D0D">
      <w:pPr>
        <w:rPr>
          <w:rFonts w:ascii="Arial" w:hAnsi="Arial" w:cs="Arial"/>
          <w:bCs/>
          <w:sz w:val="24"/>
          <w:szCs w:val="24"/>
        </w:rPr>
      </w:pPr>
    </w:p>
    <w:p w14:paraId="58E987B2" w14:textId="77777777" w:rsidR="00C73D0D" w:rsidRDefault="00C73D0D" w:rsidP="00C73D0D">
      <w:pPr>
        <w:rPr>
          <w:rFonts w:ascii="Arial" w:hAnsi="Arial" w:cs="Arial"/>
          <w:bCs/>
          <w:sz w:val="24"/>
          <w:szCs w:val="24"/>
        </w:rPr>
      </w:pPr>
    </w:p>
    <w:p w14:paraId="1207A463" w14:textId="77777777" w:rsidR="00C73D0D" w:rsidRDefault="00C73D0D" w:rsidP="00C73D0D"/>
    <w:p w14:paraId="4A3A32F2" w14:textId="77777777" w:rsidR="00C73D0D" w:rsidRDefault="00C73D0D" w:rsidP="00C73D0D"/>
    <w:p w14:paraId="35C1449B" w14:textId="77777777" w:rsidR="00C73D0D" w:rsidRDefault="00C73D0D" w:rsidP="00C73D0D"/>
    <w:p w14:paraId="5271CE37" w14:textId="77777777" w:rsidR="00C73D0D" w:rsidRDefault="00C73D0D" w:rsidP="00C73D0D"/>
    <w:p w14:paraId="73010100" w14:textId="77777777" w:rsidR="00C73D0D" w:rsidRDefault="00C73D0D" w:rsidP="00C73D0D"/>
    <w:p w14:paraId="089041DB" w14:textId="77777777" w:rsidR="00C73D0D" w:rsidRDefault="00C73D0D" w:rsidP="00C73D0D"/>
    <w:p w14:paraId="213B34EB" w14:textId="77777777" w:rsidR="00C73D0D" w:rsidRDefault="00C73D0D" w:rsidP="00C73D0D"/>
    <w:p w14:paraId="7769E459" w14:textId="77777777" w:rsidR="00401799" w:rsidRPr="00DE4B62" w:rsidRDefault="00401799" w:rsidP="00401799">
      <w:pPr>
        <w:pStyle w:val="Default"/>
        <w:rPr>
          <w:color w:val="auto"/>
          <w:sz w:val="23"/>
          <w:szCs w:val="23"/>
        </w:rPr>
      </w:pPr>
      <w:r>
        <w:rPr>
          <w:rFonts w:ascii="Arial" w:hAnsi="Arial" w:cs="Arial"/>
          <w:bCs/>
        </w:rPr>
        <w:t>2</w:t>
      </w:r>
      <w:r w:rsidRPr="00DE4B62">
        <w:rPr>
          <w:rFonts w:ascii="Arial" w:hAnsi="Arial" w:cs="Arial"/>
          <w:bCs/>
        </w:rPr>
        <w:t>. Read the sentences and choose the correct possessive adjective for each case</w:t>
      </w:r>
      <w:r>
        <w:rPr>
          <w:rFonts w:ascii="Arial" w:hAnsi="Arial" w:cs="Arial"/>
          <w:bCs/>
        </w:rPr>
        <w:t>. (Lea las oraciones y elija el adjetivo posesivo correcto, mire el recuadro arriba).</w:t>
      </w:r>
    </w:p>
    <w:p w14:paraId="346A2763" w14:textId="77777777" w:rsidR="00401799" w:rsidRPr="00DE4B62" w:rsidRDefault="00401799" w:rsidP="00401799">
      <w:pPr>
        <w:pStyle w:val="Default"/>
        <w:rPr>
          <w:rFonts w:ascii="Arial" w:hAnsi="Arial" w:cs="Arial"/>
          <w:sz w:val="20"/>
          <w:szCs w:val="20"/>
        </w:rPr>
      </w:pPr>
    </w:p>
    <w:p w14:paraId="6775E0F2" w14:textId="77777777" w:rsidR="00401799" w:rsidRPr="00DE4B62" w:rsidRDefault="00401799" w:rsidP="00401799">
      <w:pPr>
        <w:pStyle w:val="Default"/>
        <w:spacing w:line="276" w:lineRule="auto"/>
        <w:rPr>
          <w:rFonts w:ascii="Arial" w:hAnsi="Arial" w:cs="Arial"/>
          <w:sz w:val="20"/>
          <w:szCs w:val="20"/>
        </w:rPr>
      </w:pPr>
      <w:r w:rsidRPr="00DE4B62">
        <w:rPr>
          <w:rFonts w:ascii="Arial" w:hAnsi="Arial" w:cs="Arial"/>
          <w:sz w:val="20"/>
          <w:szCs w:val="20"/>
        </w:rPr>
        <w:t xml:space="preserve">1. I’m a high school student. This  is …. school.                 </w:t>
      </w:r>
    </w:p>
    <w:p w14:paraId="304397E8" w14:textId="77777777" w:rsidR="00401799" w:rsidRPr="00DE4B62" w:rsidRDefault="00401799" w:rsidP="00401799">
      <w:pPr>
        <w:pStyle w:val="Default"/>
        <w:spacing w:after="17" w:line="276" w:lineRule="auto"/>
        <w:rPr>
          <w:rFonts w:ascii="Arial" w:hAnsi="Arial" w:cs="Arial"/>
          <w:sz w:val="20"/>
          <w:szCs w:val="20"/>
        </w:rPr>
      </w:pPr>
      <w:r w:rsidRPr="00DE4B62">
        <w:rPr>
          <w:rFonts w:ascii="Arial" w:hAnsi="Arial" w:cs="Arial"/>
          <w:sz w:val="20"/>
          <w:szCs w:val="20"/>
        </w:rPr>
        <w:t>a) her</w:t>
      </w:r>
    </w:p>
    <w:p w14:paraId="2C2759A7" w14:textId="77777777" w:rsidR="00401799" w:rsidRPr="00DE4B62" w:rsidRDefault="00401799" w:rsidP="00401799">
      <w:pPr>
        <w:pStyle w:val="Default"/>
        <w:spacing w:after="17" w:line="276" w:lineRule="auto"/>
        <w:rPr>
          <w:rFonts w:ascii="Arial" w:hAnsi="Arial" w:cs="Arial"/>
          <w:sz w:val="20"/>
          <w:szCs w:val="20"/>
        </w:rPr>
      </w:pPr>
      <w:r w:rsidRPr="00DE4B62">
        <w:rPr>
          <w:rFonts w:ascii="Arial" w:hAnsi="Arial" w:cs="Arial"/>
          <w:sz w:val="20"/>
          <w:szCs w:val="20"/>
        </w:rPr>
        <w:t>b) my</w:t>
      </w:r>
    </w:p>
    <w:p w14:paraId="7CA7223F" w14:textId="77777777" w:rsidR="00401799" w:rsidRPr="00DE4B62" w:rsidRDefault="00401799" w:rsidP="00401799">
      <w:pPr>
        <w:pStyle w:val="Default"/>
        <w:spacing w:line="276" w:lineRule="auto"/>
        <w:rPr>
          <w:rFonts w:ascii="Arial" w:hAnsi="Arial" w:cs="Arial"/>
          <w:sz w:val="20"/>
          <w:szCs w:val="20"/>
        </w:rPr>
      </w:pPr>
      <w:r w:rsidRPr="00DE4B62">
        <w:rPr>
          <w:rFonts w:ascii="Arial" w:hAnsi="Arial" w:cs="Arial"/>
          <w:sz w:val="20"/>
          <w:szCs w:val="20"/>
        </w:rPr>
        <w:t>c) their</w:t>
      </w:r>
    </w:p>
    <w:p w14:paraId="32D9CF23" w14:textId="77777777" w:rsidR="00401799" w:rsidRPr="00DE4B62" w:rsidRDefault="00401799" w:rsidP="00401799">
      <w:pPr>
        <w:pStyle w:val="Default"/>
        <w:rPr>
          <w:rFonts w:ascii="Arial" w:hAnsi="Arial" w:cs="Arial"/>
          <w:sz w:val="20"/>
          <w:szCs w:val="20"/>
        </w:rPr>
      </w:pPr>
    </w:p>
    <w:p w14:paraId="68EC3C1E" w14:textId="77777777" w:rsidR="00401799" w:rsidRPr="00DE4B62" w:rsidRDefault="00401799" w:rsidP="00401799">
      <w:pPr>
        <w:pStyle w:val="Default"/>
        <w:rPr>
          <w:rFonts w:ascii="Arial" w:hAnsi="Arial" w:cs="Arial"/>
          <w:sz w:val="20"/>
          <w:szCs w:val="20"/>
        </w:rPr>
      </w:pPr>
      <w:r w:rsidRPr="00DE4B62">
        <w:rPr>
          <w:rFonts w:ascii="Arial" w:hAnsi="Arial" w:cs="Arial"/>
          <w:sz w:val="20"/>
          <w:szCs w:val="20"/>
        </w:rPr>
        <w:t xml:space="preserve"> 2. My uncle is a taxi driver. That is ….  taxi.</w:t>
      </w:r>
    </w:p>
    <w:p w14:paraId="49CB32E6" w14:textId="77777777" w:rsidR="00401799" w:rsidRPr="00DE4B62" w:rsidRDefault="00401799" w:rsidP="00401799">
      <w:pPr>
        <w:pStyle w:val="Default"/>
        <w:spacing w:after="18"/>
        <w:rPr>
          <w:rFonts w:ascii="Arial" w:hAnsi="Arial" w:cs="Arial"/>
          <w:sz w:val="20"/>
          <w:szCs w:val="20"/>
        </w:rPr>
      </w:pPr>
      <w:r w:rsidRPr="00DE4B62">
        <w:rPr>
          <w:rFonts w:ascii="Arial" w:hAnsi="Arial" w:cs="Arial"/>
          <w:sz w:val="20"/>
          <w:szCs w:val="20"/>
        </w:rPr>
        <w:t>a)</w:t>
      </w:r>
      <w:r>
        <w:rPr>
          <w:rFonts w:ascii="Arial" w:hAnsi="Arial" w:cs="Arial"/>
          <w:sz w:val="20"/>
          <w:szCs w:val="20"/>
        </w:rPr>
        <w:t xml:space="preserve"> </w:t>
      </w:r>
      <w:r w:rsidRPr="00DE4B62">
        <w:rPr>
          <w:rFonts w:ascii="Arial" w:hAnsi="Arial" w:cs="Arial"/>
          <w:sz w:val="20"/>
          <w:szCs w:val="20"/>
        </w:rPr>
        <w:t>her</w:t>
      </w:r>
    </w:p>
    <w:p w14:paraId="136C7FE4" w14:textId="77777777" w:rsidR="00401799" w:rsidRPr="00DE4B62" w:rsidRDefault="00401799" w:rsidP="00401799">
      <w:pPr>
        <w:pStyle w:val="Default"/>
        <w:spacing w:after="18"/>
        <w:rPr>
          <w:rFonts w:ascii="Arial" w:hAnsi="Arial" w:cs="Arial"/>
          <w:sz w:val="20"/>
          <w:szCs w:val="20"/>
        </w:rPr>
      </w:pPr>
      <w:r w:rsidRPr="00DE4B62">
        <w:rPr>
          <w:rFonts w:ascii="Arial" w:hAnsi="Arial" w:cs="Arial"/>
          <w:sz w:val="20"/>
          <w:szCs w:val="20"/>
        </w:rPr>
        <w:t>b)</w:t>
      </w:r>
      <w:r>
        <w:rPr>
          <w:rFonts w:ascii="Arial" w:hAnsi="Arial" w:cs="Arial"/>
          <w:sz w:val="20"/>
          <w:szCs w:val="20"/>
        </w:rPr>
        <w:t xml:space="preserve"> </w:t>
      </w:r>
      <w:r w:rsidRPr="00DE4B62">
        <w:rPr>
          <w:rFonts w:ascii="Arial" w:hAnsi="Arial" w:cs="Arial"/>
          <w:sz w:val="20"/>
          <w:szCs w:val="20"/>
        </w:rPr>
        <w:t>my</w:t>
      </w:r>
    </w:p>
    <w:p w14:paraId="44731B9B" w14:textId="77777777" w:rsidR="00401799" w:rsidRPr="00DE4B62" w:rsidRDefault="00401799" w:rsidP="00401799">
      <w:pPr>
        <w:pStyle w:val="Default"/>
        <w:rPr>
          <w:rFonts w:ascii="Arial" w:hAnsi="Arial" w:cs="Arial"/>
          <w:sz w:val="20"/>
          <w:szCs w:val="20"/>
        </w:rPr>
      </w:pPr>
      <w:r w:rsidRPr="00DE4B62">
        <w:rPr>
          <w:rFonts w:ascii="Arial" w:hAnsi="Arial" w:cs="Arial"/>
          <w:sz w:val="20"/>
          <w:szCs w:val="20"/>
        </w:rPr>
        <w:t>c)</w:t>
      </w:r>
      <w:r>
        <w:rPr>
          <w:rFonts w:ascii="Arial" w:hAnsi="Arial" w:cs="Arial"/>
          <w:sz w:val="20"/>
          <w:szCs w:val="20"/>
        </w:rPr>
        <w:t xml:space="preserve"> </w:t>
      </w:r>
      <w:r w:rsidRPr="00DE4B62">
        <w:rPr>
          <w:rFonts w:ascii="Arial" w:hAnsi="Arial" w:cs="Arial"/>
          <w:sz w:val="20"/>
          <w:szCs w:val="20"/>
        </w:rPr>
        <w:t>his</w:t>
      </w:r>
    </w:p>
    <w:p w14:paraId="0EF6D19E" w14:textId="77777777" w:rsidR="00401799" w:rsidRPr="00DE4B62" w:rsidRDefault="00401799" w:rsidP="00401799">
      <w:pPr>
        <w:pStyle w:val="Default"/>
        <w:rPr>
          <w:rFonts w:ascii="Arial" w:hAnsi="Arial" w:cs="Arial"/>
          <w:sz w:val="20"/>
          <w:szCs w:val="20"/>
        </w:rPr>
      </w:pPr>
    </w:p>
    <w:p w14:paraId="2DD458BD" w14:textId="77777777" w:rsidR="00401799" w:rsidRPr="00DE4B62" w:rsidRDefault="00401799" w:rsidP="00401799">
      <w:pPr>
        <w:pStyle w:val="Default"/>
        <w:rPr>
          <w:rFonts w:ascii="Arial" w:hAnsi="Arial" w:cs="Arial"/>
          <w:sz w:val="20"/>
          <w:szCs w:val="20"/>
        </w:rPr>
      </w:pPr>
      <w:r w:rsidRPr="00DE4B62">
        <w:rPr>
          <w:rFonts w:ascii="Arial" w:hAnsi="Arial" w:cs="Arial"/>
          <w:sz w:val="20"/>
          <w:szCs w:val="20"/>
        </w:rPr>
        <w:t xml:space="preserve"> 3. My brother and I bought a new  PlayStation. It is ….PlayStation.</w:t>
      </w:r>
    </w:p>
    <w:p w14:paraId="465D294B" w14:textId="77777777" w:rsidR="00401799" w:rsidRPr="00DE4B62" w:rsidRDefault="00401799" w:rsidP="00401799">
      <w:pPr>
        <w:pStyle w:val="Default"/>
        <w:spacing w:after="17"/>
        <w:rPr>
          <w:rFonts w:ascii="Arial" w:hAnsi="Arial" w:cs="Arial"/>
          <w:sz w:val="20"/>
          <w:szCs w:val="20"/>
        </w:rPr>
      </w:pPr>
      <w:r w:rsidRPr="00DE4B62">
        <w:rPr>
          <w:rFonts w:ascii="Arial" w:hAnsi="Arial" w:cs="Arial"/>
          <w:sz w:val="20"/>
          <w:szCs w:val="20"/>
        </w:rPr>
        <w:t>a)</w:t>
      </w:r>
      <w:r>
        <w:rPr>
          <w:rFonts w:ascii="Arial" w:hAnsi="Arial" w:cs="Arial"/>
          <w:sz w:val="20"/>
          <w:szCs w:val="20"/>
        </w:rPr>
        <w:t xml:space="preserve"> </w:t>
      </w:r>
      <w:r w:rsidRPr="00DE4B62">
        <w:rPr>
          <w:rFonts w:ascii="Arial" w:hAnsi="Arial" w:cs="Arial"/>
          <w:sz w:val="20"/>
          <w:szCs w:val="20"/>
        </w:rPr>
        <w:t>our</w:t>
      </w:r>
    </w:p>
    <w:p w14:paraId="7F060BE4" w14:textId="77777777" w:rsidR="00401799" w:rsidRPr="00DE4B62" w:rsidRDefault="00401799" w:rsidP="00401799">
      <w:pPr>
        <w:pStyle w:val="Default"/>
        <w:spacing w:after="17"/>
        <w:rPr>
          <w:rFonts w:ascii="Arial" w:hAnsi="Arial" w:cs="Arial"/>
          <w:sz w:val="20"/>
          <w:szCs w:val="20"/>
        </w:rPr>
      </w:pPr>
      <w:r w:rsidRPr="00DE4B62">
        <w:rPr>
          <w:rFonts w:ascii="Arial" w:hAnsi="Arial" w:cs="Arial"/>
          <w:sz w:val="20"/>
          <w:szCs w:val="20"/>
        </w:rPr>
        <w:t>b)</w:t>
      </w:r>
      <w:r>
        <w:rPr>
          <w:rFonts w:ascii="Arial" w:hAnsi="Arial" w:cs="Arial"/>
          <w:sz w:val="20"/>
          <w:szCs w:val="20"/>
        </w:rPr>
        <w:t xml:space="preserve"> </w:t>
      </w:r>
      <w:r w:rsidRPr="00DE4B62">
        <w:rPr>
          <w:rFonts w:ascii="Arial" w:hAnsi="Arial" w:cs="Arial"/>
          <w:sz w:val="20"/>
          <w:szCs w:val="20"/>
        </w:rPr>
        <w:t>your</w:t>
      </w:r>
    </w:p>
    <w:p w14:paraId="26032E61" w14:textId="77777777" w:rsidR="00401799" w:rsidRPr="00DE4B62" w:rsidRDefault="00401799" w:rsidP="00401799">
      <w:pPr>
        <w:pStyle w:val="Default"/>
        <w:rPr>
          <w:rFonts w:ascii="Arial" w:hAnsi="Arial" w:cs="Arial"/>
          <w:sz w:val="20"/>
          <w:szCs w:val="20"/>
        </w:rPr>
      </w:pPr>
      <w:r w:rsidRPr="00DE4B62">
        <w:rPr>
          <w:rFonts w:ascii="Arial" w:hAnsi="Arial" w:cs="Arial"/>
          <w:sz w:val="20"/>
          <w:szCs w:val="20"/>
        </w:rPr>
        <w:t>c)</w:t>
      </w:r>
      <w:r>
        <w:rPr>
          <w:rFonts w:ascii="Arial" w:hAnsi="Arial" w:cs="Arial"/>
          <w:sz w:val="20"/>
          <w:szCs w:val="20"/>
        </w:rPr>
        <w:t xml:space="preserve"> </w:t>
      </w:r>
      <w:r w:rsidRPr="00DE4B62">
        <w:rPr>
          <w:rFonts w:ascii="Arial" w:hAnsi="Arial" w:cs="Arial"/>
          <w:sz w:val="20"/>
          <w:szCs w:val="20"/>
        </w:rPr>
        <w:t>their</w:t>
      </w:r>
    </w:p>
    <w:p w14:paraId="6316FF26" w14:textId="77777777" w:rsidR="00401799" w:rsidRPr="00DE4B62" w:rsidRDefault="00401799" w:rsidP="00401799">
      <w:pPr>
        <w:pStyle w:val="Default"/>
        <w:rPr>
          <w:rFonts w:ascii="Arial" w:hAnsi="Arial" w:cs="Arial"/>
          <w:sz w:val="20"/>
          <w:szCs w:val="20"/>
        </w:rPr>
      </w:pPr>
    </w:p>
    <w:p w14:paraId="044752B0" w14:textId="77777777" w:rsidR="00401799" w:rsidRPr="00DE4B62" w:rsidRDefault="00401799" w:rsidP="00401799">
      <w:pPr>
        <w:pStyle w:val="Default"/>
        <w:rPr>
          <w:rFonts w:ascii="Arial" w:hAnsi="Arial" w:cs="Arial"/>
          <w:sz w:val="20"/>
          <w:szCs w:val="20"/>
        </w:rPr>
      </w:pPr>
      <w:r w:rsidRPr="00DE4B62">
        <w:rPr>
          <w:rFonts w:ascii="Arial" w:hAnsi="Arial" w:cs="Arial"/>
          <w:sz w:val="20"/>
          <w:szCs w:val="20"/>
        </w:rPr>
        <w:t xml:space="preserve"> 4. Tom has tickets for the next  soccer match. Those are ….tickets.</w:t>
      </w:r>
    </w:p>
    <w:p w14:paraId="3F3BE368" w14:textId="77777777" w:rsidR="00401799" w:rsidRPr="00DE4B62" w:rsidRDefault="00401799" w:rsidP="00401799">
      <w:pPr>
        <w:pStyle w:val="Default"/>
        <w:spacing w:after="18"/>
        <w:rPr>
          <w:rFonts w:ascii="Arial" w:hAnsi="Arial" w:cs="Arial"/>
          <w:sz w:val="20"/>
          <w:szCs w:val="20"/>
        </w:rPr>
      </w:pPr>
      <w:r w:rsidRPr="00DE4B62">
        <w:rPr>
          <w:rFonts w:ascii="Arial" w:hAnsi="Arial" w:cs="Arial"/>
          <w:sz w:val="20"/>
          <w:szCs w:val="20"/>
        </w:rPr>
        <w:t>a)</w:t>
      </w:r>
      <w:r>
        <w:rPr>
          <w:rFonts w:ascii="Arial" w:hAnsi="Arial" w:cs="Arial"/>
          <w:sz w:val="20"/>
          <w:szCs w:val="20"/>
        </w:rPr>
        <w:t xml:space="preserve"> </w:t>
      </w:r>
      <w:r w:rsidRPr="00DE4B62">
        <w:rPr>
          <w:rFonts w:ascii="Arial" w:hAnsi="Arial" w:cs="Arial"/>
          <w:sz w:val="20"/>
          <w:szCs w:val="20"/>
        </w:rPr>
        <w:t>her</w:t>
      </w:r>
    </w:p>
    <w:p w14:paraId="778FF2D5" w14:textId="77777777" w:rsidR="00401799" w:rsidRPr="00DE4B62" w:rsidRDefault="00401799" w:rsidP="00401799">
      <w:pPr>
        <w:pStyle w:val="Default"/>
        <w:spacing w:after="18"/>
        <w:rPr>
          <w:rFonts w:ascii="Arial" w:hAnsi="Arial" w:cs="Arial"/>
          <w:sz w:val="20"/>
          <w:szCs w:val="20"/>
        </w:rPr>
      </w:pPr>
      <w:r w:rsidRPr="00DE4B62">
        <w:rPr>
          <w:rFonts w:ascii="Arial" w:hAnsi="Arial" w:cs="Arial"/>
          <w:sz w:val="20"/>
          <w:szCs w:val="20"/>
        </w:rPr>
        <w:t>b)</w:t>
      </w:r>
      <w:r>
        <w:rPr>
          <w:rFonts w:ascii="Arial" w:hAnsi="Arial" w:cs="Arial"/>
          <w:sz w:val="20"/>
          <w:szCs w:val="20"/>
        </w:rPr>
        <w:t xml:space="preserve"> </w:t>
      </w:r>
      <w:r w:rsidRPr="00DE4B62">
        <w:rPr>
          <w:rFonts w:ascii="Arial" w:hAnsi="Arial" w:cs="Arial"/>
          <w:sz w:val="20"/>
          <w:szCs w:val="20"/>
        </w:rPr>
        <w:t>their</w:t>
      </w:r>
    </w:p>
    <w:p w14:paraId="6863BE5A" w14:textId="77777777" w:rsidR="00401799" w:rsidRPr="00DE4B62" w:rsidRDefault="00401799" w:rsidP="00401799">
      <w:pPr>
        <w:pStyle w:val="Default"/>
        <w:rPr>
          <w:rFonts w:ascii="Arial" w:hAnsi="Arial" w:cs="Arial"/>
          <w:sz w:val="20"/>
          <w:szCs w:val="20"/>
        </w:rPr>
      </w:pPr>
      <w:r w:rsidRPr="00DE4B62">
        <w:rPr>
          <w:rFonts w:ascii="Arial" w:hAnsi="Arial" w:cs="Arial"/>
          <w:sz w:val="20"/>
          <w:szCs w:val="20"/>
        </w:rPr>
        <w:t>c)</w:t>
      </w:r>
      <w:r>
        <w:rPr>
          <w:rFonts w:ascii="Arial" w:hAnsi="Arial" w:cs="Arial"/>
          <w:sz w:val="20"/>
          <w:szCs w:val="20"/>
        </w:rPr>
        <w:t xml:space="preserve"> </w:t>
      </w:r>
      <w:r w:rsidRPr="00DE4B62">
        <w:rPr>
          <w:rFonts w:ascii="Arial" w:hAnsi="Arial" w:cs="Arial"/>
          <w:sz w:val="20"/>
          <w:szCs w:val="20"/>
        </w:rPr>
        <w:t>his</w:t>
      </w:r>
    </w:p>
    <w:p w14:paraId="558A6EF7" w14:textId="77777777" w:rsidR="00401799" w:rsidRPr="00DE4B62" w:rsidRDefault="00401799" w:rsidP="00401799">
      <w:pPr>
        <w:pStyle w:val="Default"/>
        <w:rPr>
          <w:rFonts w:ascii="Arial" w:hAnsi="Arial" w:cs="Arial"/>
          <w:sz w:val="20"/>
          <w:szCs w:val="20"/>
        </w:rPr>
      </w:pPr>
    </w:p>
    <w:p w14:paraId="3ACFE5A1" w14:textId="77777777" w:rsidR="00401799" w:rsidRPr="00DE4B62" w:rsidRDefault="00401799" w:rsidP="00401799">
      <w:pPr>
        <w:pStyle w:val="Default"/>
        <w:rPr>
          <w:rFonts w:ascii="Arial" w:hAnsi="Arial" w:cs="Arial"/>
          <w:sz w:val="20"/>
          <w:szCs w:val="20"/>
        </w:rPr>
      </w:pPr>
      <w:r w:rsidRPr="00DE4B62">
        <w:rPr>
          <w:rFonts w:ascii="Arial" w:hAnsi="Arial" w:cs="Arial"/>
          <w:sz w:val="20"/>
          <w:szCs w:val="20"/>
        </w:rPr>
        <w:t xml:space="preserve"> 5. You left your backpack here.  This is ….backpack.</w:t>
      </w:r>
    </w:p>
    <w:p w14:paraId="54A91A8B" w14:textId="77777777" w:rsidR="00401799" w:rsidRPr="00DE4B62" w:rsidRDefault="00401799" w:rsidP="00401799">
      <w:pPr>
        <w:pStyle w:val="Default"/>
        <w:spacing w:after="56"/>
        <w:rPr>
          <w:rFonts w:ascii="Arial" w:hAnsi="Arial" w:cs="Arial"/>
          <w:sz w:val="20"/>
          <w:szCs w:val="20"/>
        </w:rPr>
      </w:pPr>
      <w:r w:rsidRPr="00DE4B62">
        <w:rPr>
          <w:rFonts w:ascii="Arial" w:hAnsi="Arial" w:cs="Arial"/>
          <w:sz w:val="20"/>
          <w:szCs w:val="20"/>
        </w:rPr>
        <w:t>a)</w:t>
      </w:r>
      <w:r>
        <w:rPr>
          <w:rFonts w:ascii="Arial" w:hAnsi="Arial" w:cs="Arial"/>
          <w:sz w:val="20"/>
          <w:szCs w:val="20"/>
        </w:rPr>
        <w:t xml:space="preserve"> </w:t>
      </w:r>
      <w:r w:rsidRPr="00DE4B62">
        <w:rPr>
          <w:rFonts w:ascii="Arial" w:hAnsi="Arial" w:cs="Arial"/>
          <w:sz w:val="20"/>
          <w:szCs w:val="20"/>
        </w:rPr>
        <w:t>your</w:t>
      </w:r>
    </w:p>
    <w:p w14:paraId="766C2427" w14:textId="77777777" w:rsidR="00401799" w:rsidRPr="00DE4B62" w:rsidRDefault="00401799" w:rsidP="00401799">
      <w:pPr>
        <w:pStyle w:val="Default"/>
        <w:spacing w:after="56"/>
        <w:rPr>
          <w:rFonts w:ascii="Arial" w:hAnsi="Arial" w:cs="Arial"/>
          <w:sz w:val="20"/>
          <w:szCs w:val="20"/>
        </w:rPr>
      </w:pPr>
      <w:r w:rsidRPr="00DE4B62">
        <w:rPr>
          <w:rFonts w:ascii="Arial" w:hAnsi="Arial" w:cs="Arial"/>
          <w:sz w:val="20"/>
          <w:szCs w:val="20"/>
        </w:rPr>
        <w:t>b)</w:t>
      </w:r>
      <w:r>
        <w:rPr>
          <w:rFonts w:ascii="Arial" w:hAnsi="Arial" w:cs="Arial"/>
          <w:sz w:val="20"/>
          <w:szCs w:val="20"/>
        </w:rPr>
        <w:t xml:space="preserve"> </w:t>
      </w:r>
      <w:r w:rsidRPr="00DE4B62">
        <w:rPr>
          <w:rFonts w:ascii="Arial" w:hAnsi="Arial" w:cs="Arial"/>
          <w:sz w:val="20"/>
          <w:szCs w:val="20"/>
        </w:rPr>
        <w:t>his</w:t>
      </w:r>
    </w:p>
    <w:p w14:paraId="2DB3EE52" w14:textId="77777777" w:rsidR="00401799" w:rsidRPr="00DE4B62" w:rsidRDefault="00401799" w:rsidP="00401799">
      <w:pPr>
        <w:pStyle w:val="Default"/>
        <w:rPr>
          <w:rFonts w:ascii="Arial" w:hAnsi="Arial" w:cs="Arial"/>
          <w:sz w:val="20"/>
          <w:szCs w:val="20"/>
        </w:rPr>
      </w:pPr>
      <w:r w:rsidRPr="00DE4B62">
        <w:rPr>
          <w:rFonts w:ascii="Arial" w:hAnsi="Arial" w:cs="Arial"/>
          <w:sz w:val="20"/>
          <w:szCs w:val="20"/>
        </w:rPr>
        <w:t>c)</w:t>
      </w:r>
      <w:r>
        <w:rPr>
          <w:rFonts w:ascii="Arial" w:hAnsi="Arial" w:cs="Arial"/>
          <w:sz w:val="20"/>
          <w:szCs w:val="20"/>
        </w:rPr>
        <w:t xml:space="preserve"> </w:t>
      </w:r>
      <w:r w:rsidRPr="00DE4B62">
        <w:rPr>
          <w:rFonts w:ascii="Arial" w:hAnsi="Arial" w:cs="Arial"/>
          <w:sz w:val="20"/>
          <w:szCs w:val="20"/>
        </w:rPr>
        <w:t>my</w:t>
      </w:r>
    </w:p>
    <w:p w14:paraId="6ACA86E5" w14:textId="77777777" w:rsidR="00C73D0D" w:rsidRDefault="00C73D0D" w:rsidP="00C73D0D"/>
    <w:p w14:paraId="76A5E77D" w14:textId="77777777" w:rsidR="00C73D0D" w:rsidRDefault="00C73D0D" w:rsidP="00C73D0D"/>
    <w:p w14:paraId="55AEA09E" w14:textId="77777777" w:rsidR="00C73D0D" w:rsidRDefault="00C73D0D" w:rsidP="00C73D0D"/>
    <w:p w14:paraId="2754B121" w14:textId="77777777" w:rsidR="00C73D0D" w:rsidRPr="00C73D0D" w:rsidRDefault="00C73D0D" w:rsidP="00C73D0D">
      <w:pPr>
        <w:rPr>
          <w:rFonts w:ascii="Arial" w:hAnsi="Arial" w:cs="Arial"/>
          <w:b/>
          <w:sz w:val="24"/>
          <w:szCs w:val="24"/>
        </w:rPr>
      </w:pPr>
    </w:p>
    <w:sectPr w:rsidR="00C73D0D" w:rsidRPr="00C73D0D" w:rsidSect="00C73D0D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D0D"/>
    <w:rsid w:val="00144C2B"/>
    <w:rsid w:val="00401799"/>
    <w:rsid w:val="005530FF"/>
    <w:rsid w:val="00C73D0D"/>
    <w:rsid w:val="00E80BF2"/>
    <w:rsid w:val="00FA2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B93E5"/>
  <w15:chartTrackingRefBased/>
  <w15:docId w15:val="{FD233EC4-946A-4101-AC18-C1340B50B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3D0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C73D0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e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400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</dc:creator>
  <cp:keywords/>
  <dc:description/>
  <cp:lastModifiedBy>Paula</cp:lastModifiedBy>
  <cp:revision>3</cp:revision>
  <dcterms:created xsi:type="dcterms:W3CDTF">2020-03-24T19:34:00Z</dcterms:created>
  <dcterms:modified xsi:type="dcterms:W3CDTF">2020-03-24T20:06:00Z</dcterms:modified>
</cp:coreProperties>
</file>