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BD" w:rsidRDefault="00BC57C5" w:rsidP="000545B1">
      <w:pPr>
        <w:spacing w:after="12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350093">
        <w:rPr>
          <w:rFonts w:ascii="Arial" w:eastAsia="Arial" w:hAnsi="Arial" w:cs="Arial"/>
          <w:b/>
          <w:sz w:val="24"/>
        </w:rPr>
        <w:t>Caminos que se encuentran</w:t>
      </w:r>
      <w:r>
        <w:rPr>
          <w:rFonts w:ascii="Arial" w:eastAsia="Arial" w:hAnsi="Arial" w:cs="Arial"/>
          <w:b/>
          <w:sz w:val="24"/>
        </w:rPr>
        <w:t>”</w:t>
      </w:r>
    </w:p>
    <w:p w:rsidR="005814E1" w:rsidRDefault="005814E1" w:rsidP="005814E1">
      <w:pPr>
        <w:spacing w:after="0"/>
        <w:ind w:left="2124" w:right="3290" w:firstLine="708"/>
        <w:jc w:val="center"/>
      </w:pP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50093">
        <w:rPr>
          <w:rFonts w:ascii="Arial" w:hAnsi="Arial" w:cs="Arial"/>
          <w:b/>
          <w:bCs/>
        </w:rPr>
        <w:t>0</w:t>
      </w:r>
      <w:r w:rsidR="00EA765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al </w:t>
      </w:r>
      <w:r w:rsidR="00EA765B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7B17AA">
        <w:rPr>
          <w:rFonts w:ascii="Arial" w:hAnsi="Arial" w:cs="Arial"/>
          <w:b/>
          <w:bCs/>
        </w:rPr>
        <w:t>junio</w:t>
      </w:r>
      <w:r w:rsidR="00D60BE3">
        <w:rPr>
          <w:rFonts w:ascii="Arial" w:hAnsi="Arial" w:cs="Arial"/>
          <w:b/>
          <w:bCs/>
        </w:rPr>
        <w:t xml:space="preserve"> (semana 11)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BC57C5" w:rsidRPr="0029349F" w:rsidRDefault="00BC57C5" w:rsidP="000545B1">
      <w:pPr>
        <w:spacing w:after="12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50093" w:rsidRPr="00350093" w:rsidRDefault="00350093" w:rsidP="00BC57C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50093">
        <w:rPr>
          <w:rFonts w:ascii="Times New Roman" w:hAnsi="Times New Roman" w:cs="Times New Roman"/>
          <w:sz w:val="18"/>
          <w:szCs w:val="18"/>
        </w:rPr>
        <w:t>OA 8: Formular una interpretación de los textos literarios leídos o vistos, que sea coherente con su análisis</w:t>
      </w:r>
    </w:p>
    <w:p w:rsidR="00350093" w:rsidRPr="00350093" w:rsidRDefault="00350093" w:rsidP="00350093">
      <w:pPr>
        <w:pStyle w:val="Defaul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50093">
        <w:rPr>
          <w:rFonts w:ascii="Times New Roman" w:hAnsi="Times New Roman" w:cs="Times New Roman"/>
          <w:sz w:val="18"/>
          <w:szCs w:val="18"/>
        </w:rPr>
        <w:t>OA 12: Aplicar estrategias de comprensión de acuerdo con sus propósitos de lectura: resumir y formular preguntas.</w:t>
      </w:r>
    </w:p>
    <w:p w:rsidR="00681A1F" w:rsidRDefault="00281F6F" w:rsidP="000545B1">
      <w:pPr>
        <w:spacing w:after="120"/>
        <w:rPr>
          <w:rFonts w:ascii="Arial" w:hAnsi="Arial" w:cs="Arial"/>
        </w:rPr>
      </w:pPr>
      <w:bookmarkStart w:id="3" w:name="_Hlk38832472"/>
      <w:r>
        <w:rPr>
          <w:rFonts w:ascii="Arial" w:hAnsi="Arial" w:cs="Arial"/>
          <w:b/>
        </w:rPr>
        <w:t>I</w:t>
      </w:r>
      <w:r w:rsidR="00BC57C5">
        <w:rPr>
          <w:rFonts w:ascii="Arial" w:hAnsi="Arial" w:cs="Arial"/>
          <w:b/>
        </w:rPr>
        <w:t xml:space="preserve">I.- Contenido: </w:t>
      </w:r>
      <w:r w:rsidR="00350093">
        <w:rPr>
          <w:rFonts w:ascii="Arial" w:hAnsi="Arial" w:cs="Arial"/>
        </w:rPr>
        <w:t>Texto narrativo</w:t>
      </w:r>
      <w:r w:rsidR="00D60BE3">
        <w:rPr>
          <w:rFonts w:ascii="Arial" w:hAnsi="Arial" w:cs="Arial"/>
        </w:rPr>
        <w:t>.</w:t>
      </w:r>
      <w:r w:rsidR="000545B1">
        <w:rPr>
          <w:rFonts w:ascii="Arial" w:hAnsi="Arial" w:cs="Arial"/>
        </w:rPr>
        <w:t xml:space="preserve"> </w:t>
      </w:r>
    </w:p>
    <w:p w:rsidR="00281F6F" w:rsidRDefault="00BC57C5" w:rsidP="00DB3E11">
      <w:pPr>
        <w:spacing w:after="120" w:line="240" w:lineRule="auto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D60BE3">
        <w:rPr>
          <w:rFonts w:ascii="Times New Roman" w:hAnsi="Times New Roman" w:cs="Times New Roman"/>
          <w:sz w:val="24"/>
          <w:szCs w:val="24"/>
        </w:rPr>
        <w:t>Leer comprensivamente un cuento de amor</w:t>
      </w:r>
      <w:r w:rsidR="00DB3E11">
        <w:rPr>
          <w:rFonts w:ascii="Times New Roman" w:hAnsi="Times New Roman" w:cs="Times New Roman"/>
          <w:sz w:val="24"/>
          <w:szCs w:val="24"/>
        </w:rPr>
        <w:t xml:space="preserve"> y conocer un conflicto que viven dos personas en Nueva York.</w:t>
      </w:r>
      <w:r>
        <w:rPr>
          <w:sz w:val="24"/>
          <w:szCs w:val="24"/>
        </w:rPr>
        <w:t>”</w:t>
      </w:r>
      <w:bookmarkStart w:id="5" w:name="_Hlk38832559"/>
    </w:p>
    <w:p w:rsidR="00281F6F" w:rsidRDefault="00BC57C5" w:rsidP="00281F6F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  <w:bookmarkEnd w:id="5"/>
    </w:p>
    <w:p w:rsidR="006E0422" w:rsidRDefault="006E0422" w:rsidP="00281F6F">
      <w:pPr>
        <w:spacing w:after="0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</w:p>
    <w:p w:rsidR="006E0422" w:rsidRPr="001237E6" w:rsidRDefault="006E0422" w:rsidP="00281F6F">
      <w:pPr>
        <w:spacing w:after="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281F6F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BC57C5" w:rsidRDefault="000545B1" w:rsidP="00281F6F">
      <w:pPr>
        <w:spacing w:after="120" w:line="240" w:lineRule="auto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6E0422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EE173E" w:rsidRDefault="00EE173E" w:rsidP="00BC57C5">
      <w:pPr>
        <w:spacing w:after="0"/>
      </w:pPr>
    </w:p>
    <w:p w:rsidR="005B7808" w:rsidRPr="00DB3E11" w:rsidRDefault="00DB3E11" w:rsidP="005B7808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t>Activación de conocimientos previos:</w:t>
      </w:r>
    </w:p>
    <w:p w:rsidR="00DB3E11" w:rsidRPr="00DB3E11" w:rsidRDefault="00DB3E11" w:rsidP="00DB3E11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DB3E11" w:rsidRPr="00EE173E" w:rsidRDefault="00DB3E11" w:rsidP="00DB3E11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Piensa y responde:</w:t>
      </w:r>
    </w:p>
    <w:p w:rsidR="00EE173E" w:rsidRDefault="00EE173E" w:rsidP="00EE173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EE173E" w:rsidRPr="00EE173E" w:rsidRDefault="00EE173E" w:rsidP="00EE173E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r w:rsidR="00DB3E11">
        <w:rPr>
          <w:rFonts w:ascii="Times New Roman" w:hAnsi="Times New Roman" w:cs="Times New Roman"/>
          <w:sz w:val="24"/>
          <w:szCs w:val="24"/>
        </w:rPr>
        <w:t>Qué conflictos cotidianos enfrentan las personas en una gran ciudad</w:t>
      </w:r>
      <w:r w:rsidRPr="00EE173E">
        <w:rPr>
          <w:rFonts w:ascii="Times New Roman" w:hAnsi="Times New Roman" w:cs="Times New Roman"/>
          <w:sz w:val="24"/>
          <w:szCs w:val="24"/>
        </w:rPr>
        <w:t>?</w:t>
      </w:r>
    </w:p>
    <w:p w:rsidR="00EE173E" w:rsidRDefault="00EE173E" w:rsidP="00EE1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1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35A10" w:rsidRDefault="00435A1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E11" w:rsidRDefault="00DB3E11" w:rsidP="00DB3E11">
      <w:pPr>
        <w:pStyle w:val="Prrafodelista"/>
        <w:numPr>
          <w:ilvl w:val="0"/>
          <w:numId w:val="19"/>
        </w:numPr>
        <w:spacing w:after="0" w:line="240" w:lineRule="auto"/>
        <w:ind w:left="417"/>
        <w:jc w:val="both"/>
        <w:rPr>
          <w:rFonts w:ascii="Times New Roman" w:hAnsi="Times New Roman" w:cs="Times New Roman"/>
          <w:b/>
        </w:rPr>
      </w:pPr>
      <w:r w:rsidRPr="00DB3E11">
        <w:rPr>
          <w:rFonts w:ascii="Times New Roman" w:hAnsi="Times New Roman" w:cs="Times New Roman"/>
          <w:b/>
        </w:rPr>
        <w:t>Aprendo</w:t>
      </w:r>
    </w:p>
    <w:p w:rsidR="00DB3E11" w:rsidRDefault="005814E1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FB6A15A">
            <wp:simplePos x="0" y="0"/>
            <wp:positionH relativeFrom="margin">
              <wp:posOffset>3933825</wp:posOffset>
            </wp:positionH>
            <wp:positionV relativeFrom="paragraph">
              <wp:posOffset>15875</wp:posOffset>
            </wp:positionV>
            <wp:extent cx="2867025" cy="1914525"/>
            <wp:effectExtent l="0" t="0" r="9525" b="9525"/>
            <wp:wrapSquare wrapText="bothSides"/>
            <wp:docPr id="8" name="Imagen 8" descr="Conflicto Liter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flicto Liter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" t="1819" r="1658" b="26894"/>
                    <a:stretch/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E11" w:rsidRDefault="005814E1" w:rsidP="00DB3E11">
      <w:pPr>
        <w:spacing w:after="0" w:line="240" w:lineRule="auto"/>
        <w:ind w:left="57"/>
        <w:jc w:val="both"/>
        <w:rPr>
          <w:noProof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4115D" wp14:editId="222B05B0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</wp:posOffset>
                </wp:positionV>
                <wp:extent cx="1247775" cy="2857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0F0" w:rsidRPr="008B50F0" w:rsidRDefault="008B50F0" w:rsidP="008B50F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LITERARIO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4115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17pt;margin-top:1.35pt;width:98.25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" fillcolor="white [3201]" strokeweight=".5pt">
                <v:textbox>
                  <w:txbxContent>
                    <w:p w:rsidR="008B50F0" w:rsidRPr="008B50F0" w:rsidRDefault="008B50F0" w:rsidP="008B50F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LITERARIO</w:t>
                      </w:r>
                    </w:p>
                  </w:txbxContent>
                </v:textbox>
              </v:shape>
            </w:pict>
          </mc:Fallback>
        </mc:AlternateContent>
      </w:r>
    </w:p>
    <w:p w:rsidR="007E25B5" w:rsidRDefault="005814E1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57625" cy="2000250"/>
                <wp:effectExtent l="0" t="0" r="28575" b="19050"/>
                <wp:wrapNone/>
                <wp:docPr id="7" name="Diagrama de flujo: almacenamiento inter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000250"/>
                        </a:xfrm>
                        <a:prstGeom prst="flowChartInternalStorag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5B5" w:rsidRPr="007E25B5" w:rsidRDefault="007E25B5" w:rsidP="007E25B5">
                            <w:pPr>
                              <w:jc w:val="both"/>
                              <w:rPr>
                                <w:rFonts w:ascii="Lucida Calligraphy" w:hAnsi="Lucida Calligraphy"/>
                              </w:rPr>
                            </w:pPr>
                            <w:r w:rsidRPr="007E25B5">
                              <w:rPr>
                                <w:rFonts w:ascii="Lucida Calligraphy" w:hAnsi="Lucida Calligraphy"/>
                              </w:rPr>
                              <w:t>Un conflicto literario es un desafío que el personaje principal debe enfrentar para progresar a través de la trama de una historia. Por lo general, un personaje debe superar este conflicto para restaurar el orden en su mundo, o para crecer y madurar como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Diagrama de flujo: almacenamiento interno 7" o:spid="_x0000_s1027" type="#_x0000_t113" style="position:absolute;left:0;text-align:left;margin-left:0;margin-top:.7pt;width:303.75pt;height:157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" filled="f" strokecolor="#1f3763 [1604]" strokeweight="2pt">
                <v:stroke dashstyle="1 1"/>
                <v:textbox>
                  <w:txbxContent>
                    <w:p w:rsidR="007E25B5" w:rsidRPr="007E25B5" w:rsidRDefault="007E25B5" w:rsidP="007E25B5">
                      <w:pPr>
                        <w:jc w:val="both"/>
                        <w:rPr>
                          <w:rFonts w:ascii="Lucida Calligraphy" w:hAnsi="Lucida Calligraphy"/>
                        </w:rPr>
                      </w:pPr>
                      <w:r w:rsidRPr="007E25B5">
                        <w:rPr>
                          <w:rFonts w:ascii="Lucida Calligraphy" w:hAnsi="Lucida Calligraphy"/>
                        </w:rPr>
                        <w:t>Un conflicto literario es un desafío que el personaje principal debe enfrentar para progresar a través de la trama de una historia. Por lo general, un personaje debe superar este conflicto para restaurar el orden en su mundo, o para crecer y madurar como persona.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25B5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7E25B5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7E25B5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7E25B5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7E25B5" w:rsidRDefault="005814E1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-381317</wp:posOffset>
                </wp:positionH>
                <wp:positionV relativeFrom="paragraph">
                  <wp:posOffset>191771</wp:posOffset>
                </wp:positionV>
                <wp:extent cx="1247775" cy="266700"/>
                <wp:effectExtent l="0" t="4762" r="23812" b="23813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0F0" w:rsidRPr="008B50F0" w:rsidRDefault="008B50F0" w:rsidP="008B50F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B50F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CONFLICTO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left:0;text-align:left;margin-left:-30pt;margin-top:15.1pt;width:98.25pt;height:21pt;rotation:-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" fillcolor="white [3201]" strokeweight=".5pt">
                <v:textbox>
                  <w:txbxContent>
                    <w:p w:rsidR="008B50F0" w:rsidRPr="008B50F0" w:rsidRDefault="008B50F0" w:rsidP="008B50F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B50F0">
                        <w:rPr>
                          <w:rFonts w:ascii="Comic Sans MS" w:hAnsi="Comic Sans MS"/>
                          <w:sz w:val="24"/>
                          <w:szCs w:val="24"/>
                        </w:rPr>
                        <w:t>CONFLICTO</w:t>
                      </w:r>
                    </w:p>
                  </w:txbxContent>
                </v:textbox>
              </v:shape>
            </w:pict>
          </mc:Fallback>
        </mc:AlternateContent>
      </w:r>
    </w:p>
    <w:p w:rsidR="007E25B5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7E25B5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7E25B5" w:rsidRPr="00DB3E11" w:rsidRDefault="007E25B5" w:rsidP="00DB3E11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DB3E11" w:rsidRDefault="00DB3E1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E11" w:rsidRDefault="00DB3E1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E11" w:rsidRDefault="00DB3E1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0F0" w:rsidRDefault="008B50F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0F0" w:rsidRDefault="008B50F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0F0" w:rsidRDefault="008B50F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0F0" w:rsidRDefault="008B50F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0F0" w:rsidRDefault="008B50F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0</wp:posOffset>
                </wp:positionV>
                <wp:extent cx="2667000" cy="1533525"/>
                <wp:effectExtent l="0" t="0" r="19050" b="28575"/>
                <wp:wrapSquare wrapText="bothSides"/>
                <wp:docPr id="12" name="Diagrama de flujo: multidocumen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533525"/>
                        </a:xfrm>
                        <a:prstGeom prst="flowChartMultidocumen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DAA" w:rsidRDefault="006F7DAA" w:rsidP="006F7D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Los relatos están ambientados en un lugar y un tiempo definido, y es ese el contexto que determina el desarrollo de la historia.</w:t>
                            </w:r>
                          </w:p>
                          <w:p w:rsidR="006F7DAA" w:rsidRDefault="006F7DAA" w:rsidP="006F7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Diagrama de flujo: multidocumento 12" o:spid="_x0000_s1029" type="#_x0000_t115" style="position:absolute;left:0;text-align:left;margin-left:277.5pt;margin-top:0;width:210pt;height:1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" filled="f" strokecolor="#1f3763 [1604]" strokeweight="1.5pt">
                <v:textbox>
                  <w:txbxContent>
                    <w:p w:rsidR="006F7DAA" w:rsidRDefault="006F7DAA" w:rsidP="006F7D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Los relatos están ambientados en un lugar y un tiempo definido, y es ese el contexto que determina el desarrollo de la historia.</w:t>
                      </w:r>
                    </w:p>
                    <w:p w:rsidR="006F7DAA" w:rsidRDefault="006F7DAA" w:rsidP="006F7D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CCC3D4">
            <wp:simplePos x="0" y="0"/>
            <wp:positionH relativeFrom="column">
              <wp:posOffset>1409700</wp:posOffset>
            </wp:positionH>
            <wp:positionV relativeFrom="paragraph">
              <wp:posOffset>13335</wp:posOffset>
            </wp:positionV>
            <wp:extent cx="1847850" cy="1038903"/>
            <wp:effectExtent l="0" t="0" r="0" b="8890"/>
            <wp:wrapSquare wrapText="bothSides"/>
            <wp:docPr id="2" name="Imagen 2" descr="Qué es el ambiente de un cuento? (con ejemplos)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el ambiente de un cuento? (con ejemplos) - Life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E1" w:rsidRDefault="005814E1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0F0" w:rsidRDefault="008B50F0" w:rsidP="00EE1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08" w:rsidRDefault="005B7808" w:rsidP="005B7808">
      <w:pPr>
        <w:pStyle w:val="Prrafodelista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5504A5">
        <w:rPr>
          <w:rFonts w:ascii="Times New Roman" w:hAnsi="Times New Roman" w:cs="Times New Roman"/>
          <w:b/>
        </w:rPr>
        <w:t xml:space="preserve">Aplico </w:t>
      </w:r>
    </w:p>
    <w:p w:rsidR="00141321" w:rsidRPr="00141321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>E</w:t>
      </w:r>
      <w:r w:rsidRPr="00141321">
        <w:rPr>
          <w:rFonts w:ascii="Times New Roman" w:hAnsi="Times New Roman" w:cs="Times New Roman"/>
        </w:rPr>
        <w:t xml:space="preserve">sta semana leeremos </w:t>
      </w:r>
      <w:r>
        <w:rPr>
          <w:rFonts w:ascii="Times New Roman" w:hAnsi="Times New Roman" w:cs="Times New Roman"/>
        </w:rPr>
        <w:t xml:space="preserve">un cuento de amor </w:t>
      </w:r>
      <w:r w:rsidRPr="001413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La última hoja</w:t>
      </w:r>
      <w:r w:rsidRPr="0014132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(O. Henry)</w:t>
      </w:r>
      <w:r w:rsidRPr="00141321">
        <w:rPr>
          <w:rFonts w:ascii="Times New Roman" w:hAnsi="Times New Roman" w:cs="Times New Roman"/>
        </w:rPr>
        <w:t>.</w:t>
      </w:r>
    </w:p>
    <w:p w:rsidR="00141321" w:rsidRPr="00141321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 xml:space="preserve">Para comenzar lee las páginas de la </w:t>
      </w:r>
      <w:r>
        <w:rPr>
          <w:rFonts w:ascii="Times New Roman" w:hAnsi="Times New Roman" w:cs="Times New Roman"/>
        </w:rPr>
        <w:t>16</w:t>
      </w:r>
      <w:r w:rsidRPr="00141321">
        <w:rPr>
          <w:rFonts w:ascii="Times New Roman" w:hAnsi="Times New Roman" w:cs="Times New Roman"/>
        </w:rPr>
        <w:t xml:space="preserve"> a la </w:t>
      </w:r>
      <w:r>
        <w:rPr>
          <w:rFonts w:ascii="Times New Roman" w:hAnsi="Times New Roman" w:cs="Times New Roman"/>
        </w:rPr>
        <w:t>19</w:t>
      </w:r>
      <w:r w:rsidRPr="00141321">
        <w:rPr>
          <w:rFonts w:ascii="Times New Roman" w:hAnsi="Times New Roman" w:cs="Times New Roman"/>
        </w:rPr>
        <w:t xml:space="preserve"> del texto del estudiante.</w:t>
      </w:r>
    </w:p>
    <w:p w:rsidR="00141321" w:rsidRPr="00141321" w:rsidRDefault="00141321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>Luego Responde las siguientes preguntas en tu cuaderno, no olvides escribir la fecha, el objetivo de la clase y el título del texto.</w:t>
      </w:r>
    </w:p>
    <w:p w:rsidR="004D27BF" w:rsidRPr="00141321" w:rsidRDefault="00435A10" w:rsidP="00141321">
      <w:pPr>
        <w:pStyle w:val="Prrafodelist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141321">
        <w:rPr>
          <w:rFonts w:ascii="Times New Roman" w:hAnsi="Times New Roman" w:cs="Times New Roman"/>
        </w:rPr>
        <w:t>Recuerda realizar la actividad en tu cuaderno con letra clara y legible.</w:t>
      </w:r>
    </w:p>
    <w:p w:rsidR="00141321" w:rsidRPr="005814E1" w:rsidRDefault="00141321" w:rsidP="00141321">
      <w:pPr>
        <w:spacing w:after="0" w:line="240" w:lineRule="auto"/>
        <w:rPr>
          <w:rFonts w:ascii="Times New Roman" w:hAnsi="Times New Roman" w:cs="Times New Roman"/>
        </w:rPr>
      </w:pPr>
    </w:p>
    <w:p w:rsidR="0014132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¿Por qué el narrador describe la neumonía de esa forma?, ¿qué recurso está utilizando?</w:t>
      </w:r>
    </w:p>
    <w:p w:rsidR="005814E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significa que el señor Neumonía tenga puños rojos y aliento corto?</w:t>
      </w:r>
    </w:p>
    <w:p w:rsidR="005814E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crees que será el plan de Sue al entrar con el tablero de dibujo?</w:t>
      </w:r>
    </w:p>
    <w:p w:rsidR="005814E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¿A qué se refería el médico cuando, en la pagina 17, dice que </w:t>
      </w:r>
      <w:proofErr w:type="spellStart"/>
      <w:r>
        <w:rPr>
          <w:rFonts w:ascii="Times New Roman" w:hAnsi="Times New Roman" w:cs="Times New Roman"/>
        </w:rPr>
        <w:t>Johnsy</w:t>
      </w:r>
      <w:proofErr w:type="spellEnd"/>
      <w:r>
        <w:rPr>
          <w:rFonts w:ascii="Times New Roman" w:hAnsi="Times New Roman" w:cs="Times New Roman"/>
        </w:rPr>
        <w:t xml:space="preserve"> cotaba autos de su cortejo fúnebre?</w:t>
      </w:r>
    </w:p>
    <w:p w:rsidR="005814E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significado les da </w:t>
      </w:r>
      <w:proofErr w:type="spellStart"/>
      <w:r>
        <w:rPr>
          <w:rFonts w:ascii="Times New Roman" w:hAnsi="Times New Roman" w:cs="Times New Roman"/>
        </w:rPr>
        <w:t>Johnsy</w:t>
      </w:r>
      <w:proofErr w:type="spellEnd"/>
      <w:r>
        <w:rPr>
          <w:rFonts w:ascii="Times New Roman" w:hAnsi="Times New Roman" w:cs="Times New Roman"/>
        </w:rPr>
        <w:t xml:space="preserve"> a las hojas de la enredadera?</w:t>
      </w:r>
    </w:p>
    <w:p w:rsidR="005814E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¿Por qué Sue miente a su amiga sobre sus probabilidades de mejorar?</w:t>
      </w:r>
    </w:p>
    <w:p w:rsidR="005814E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importancia crees que tendrá la incorporación del viejo </w:t>
      </w:r>
      <w:proofErr w:type="spellStart"/>
      <w:r>
        <w:rPr>
          <w:rFonts w:ascii="Times New Roman" w:hAnsi="Times New Roman" w:cs="Times New Roman"/>
        </w:rPr>
        <w:t>Behrman</w:t>
      </w:r>
      <w:proofErr w:type="spellEnd"/>
      <w:r>
        <w:rPr>
          <w:rFonts w:ascii="Times New Roman" w:hAnsi="Times New Roman" w:cs="Times New Roman"/>
        </w:rPr>
        <w:t xml:space="preserve"> a la historia?</w:t>
      </w:r>
    </w:p>
    <w:p w:rsidR="005814E1" w:rsidRDefault="005814E1" w:rsidP="005814E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se refleja el conflicto central de la historia en la página 19 del relato)</w:t>
      </w:r>
    </w:p>
    <w:p w:rsidR="005814E1" w:rsidRPr="005814E1" w:rsidRDefault="00A918F0" w:rsidP="005814E1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E42DCB" wp14:editId="61BD9584">
            <wp:simplePos x="0" y="0"/>
            <wp:positionH relativeFrom="margin">
              <wp:posOffset>2409825</wp:posOffset>
            </wp:positionH>
            <wp:positionV relativeFrom="paragraph">
              <wp:posOffset>59690</wp:posOffset>
            </wp:positionV>
            <wp:extent cx="2245360" cy="1090930"/>
            <wp:effectExtent l="38100" t="57150" r="40640" b="52070"/>
            <wp:wrapSquare wrapText="bothSides"/>
            <wp:docPr id="13" name="Imagen 13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A10" w:rsidRPr="00435A10" w:rsidRDefault="00A918F0" w:rsidP="00435A10">
      <w:pPr>
        <w:pStyle w:val="Prrafodelista"/>
        <w:rPr>
          <w:rFonts w:ascii="Times New Roman" w:hAnsi="Times New Roman" w:cs="Times New Roman"/>
          <w:b/>
          <w:i/>
        </w:rPr>
      </w:pPr>
      <w:r w:rsidRPr="005814E1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08A2A" wp14:editId="40E12B26">
                <wp:simplePos x="0" y="0"/>
                <wp:positionH relativeFrom="margin">
                  <wp:posOffset>2581275</wp:posOffset>
                </wp:positionH>
                <wp:positionV relativeFrom="paragraph">
                  <wp:posOffset>108584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4E1" w:rsidRPr="003266A1" w:rsidRDefault="005814E1" w:rsidP="00581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5814E1" w:rsidRDefault="005814E1" w:rsidP="005814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8A2A" id="Cuadro de texto 2" o:spid="_x0000_s1030" type="#_x0000_t202" style="position:absolute;left:0;text-align:left;margin-left:203.25pt;margin-top:8.55pt;width:150pt;height:33.75pt;rotation:-291062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">
                <v:textbox>
                  <w:txbxContent>
                    <w:p w:rsidR="005814E1" w:rsidRPr="003266A1" w:rsidRDefault="005814E1" w:rsidP="00581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5814E1" w:rsidRDefault="005814E1" w:rsidP="005814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5A10" w:rsidRDefault="00A918F0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C1A70" wp14:editId="6E5F158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34716" cy="371475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37147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5B6C9" id="Rectángulo: esquinas redondeadas 9" o:spid="_x0000_s1026" style="position:absolute;margin-left:0;margin-top:.75pt;width:522.4pt;height:29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5814E1" w:rsidRDefault="005814E1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5814E1" w:rsidRDefault="005814E1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5814E1" w:rsidRDefault="005814E1" w:rsidP="00435A10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435A10" w:rsidRPr="00A918F0" w:rsidRDefault="00A918F0" w:rsidP="00435A10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 acuerdo a la información entregada en el recuadro “conflicto literario”, </w:t>
      </w:r>
      <w:r w:rsidRPr="00A918F0">
        <w:rPr>
          <w:rFonts w:ascii="Times New Roman" w:hAnsi="Times New Roman" w:cs="Times New Roman"/>
          <w:b/>
        </w:rPr>
        <w:t>piensa en un problema que hayas tenido y lo hayas resuelto</w:t>
      </w:r>
      <w:r w:rsidR="00435A10" w:rsidRPr="00A918F0">
        <w:rPr>
          <w:rFonts w:ascii="Times New Roman" w:hAnsi="Times New Roman" w:cs="Times New Roman"/>
          <w:b/>
        </w:rPr>
        <w:t>:</w:t>
      </w:r>
    </w:p>
    <w:p w:rsidR="00435A10" w:rsidRDefault="00435A10" w:rsidP="00435A10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</w:t>
      </w:r>
      <w:r w:rsidR="00A918F0">
        <w:rPr>
          <w:rFonts w:ascii="Times New Roman" w:hAnsi="Times New Roman" w:cs="Times New Roman"/>
        </w:rPr>
        <w:t>En qué consistió ese conflicto</w:t>
      </w:r>
      <w:r>
        <w:rPr>
          <w:rFonts w:ascii="Times New Roman" w:hAnsi="Times New Roman" w:cs="Times New Roman"/>
        </w:rPr>
        <w:t>?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A918F0">
        <w:rPr>
          <w:rFonts w:ascii="Times New Roman" w:hAnsi="Times New Roman" w:cs="Times New Roman"/>
        </w:rPr>
        <w:t>Qué tuviste que hacer para resolverlo</w:t>
      </w:r>
      <w:r>
        <w:rPr>
          <w:rFonts w:ascii="Times New Roman" w:hAnsi="Times New Roman" w:cs="Times New Roman"/>
        </w:rPr>
        <w:t>?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435A10" w:rsidP="00435A1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918F0" w:rsidRDefault="00A918F0" w:rsidP="00A918F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.- ¿</w:t>
      </w:r>
      <w:r>
        <w:rPr>
          <w:rFonts w:ascii="Times New Roman" w:hAnsi="Times New Roman" w:cs="Times New Roman"/>
        </w:rPr>
        <w:t>Cambió algo en ti después de vivir esa experiencia</w:t>
      </w:r>
      <w:r>
        <w:rPr>
          <w:rFonts w:ascii="Times New Roman" w:hAnsi="Times New Roman" w:cs="Times New Roman"/>
        </w:rPr>
        <w:t>?</w:t>
      </w:r>
    </w:p>
    <w:p w:rsidR="00A918F0" w:rsidRDefault="00A918F0" w:rsidP="00A918F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35A10" w:rsidRDefault="00A918F0" w:rsidP="00A918F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918F0" w:rsidRDefault="00A918F0" w:rsidP="00435A1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4D27BF" w:rsidRPr="004408C7" w:rsidRDefault="004D27BF" w:rsidP="004D27BF">
      <w:pPr>
        <w:pStyle w:val="Prrafodelista"/>
        <w:numPr>
          <w:ilvl w:val="0"/>
          <w:numId w:val="25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>Marca con una X la carita de acuerdo a como te sentiste realizando esta guía</w:t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7B38C" wp14:editId="284FBEA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4D27BF" w:rsidRDefault="004D27BF" w:rsidP="004D27BF">
      <w:pPr>
        <w:pStyle w:val="Prrafodelista"/>
        <w:spacing w:after="0"/>
        <w:ind w:left="360"/>
        <w:jc w:val="both"/>
        <w:rPr>
          <w:b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4D27BF" w:rsidRDefault="004D27BF" w:rsidP="00472C37">
      <w:pPr>
        <w:spacing w:after="0"/>
        <w:ind w:left="16"/>
        <w:rPr>
          <w:rFonts w:ascii="Times New Roman" w:hAnsi="Times New Roman" w:cs="Times New Roman"/>
        </w:rPr>
      </w:pPr>
    </w:p>
    <w:p w:rsidR="00B7124E" w:rsidRDefault="00B7124E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8832646"/>
      <w:bookmarkStart w:id="8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9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435A10">
        <w:rPr>
          <w:rFonts w:ascii="Times New Roman" w:eastAsia="Arial" w:hAnsi="Times New Roman" w:cs="Times New Roman"/>
        </w:rPr>
        <w:t>1</w:t>
      </w:r>
      <w:r w:rsidR="00B7124E">
        <w:rPr>
          <w:rFonts w:ascii="Times New Roman" w:eastAsia="Arial" w:hAnsi="Times New Roman" w:cs="Times New Roman"/>
        </w:rPr>
        <w:t>7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4D27BF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435A10">
        <w:rPr>
          <w:rFonts w:ascii="Times New Roman" w:hAnsi="Times New Roman" w:cs="Times New Roman"/>
        </w:rPr>
        <w:t>1</w:t>
      </w:r>
      <w:r w:rsidR="00B7124E">
        <w:rPr>
          <w:rFonts w:ascii="Times New Roman" w:hAnsi="Times New Roman" w:cs="Times New Roman"/>
        </w:rPr>
        <w:t>7</w:t>
      </w:r>
      <w:bookmarkStart w:id="10" w:name="_GoBack"/>
      <w:bookmarkEnd w:id="10"/>
      <w:r w:rsidR="004D27BF">
        <w:rPr>
          <w:rFonts w:ascii="Times New Roman" w:hAnsi="Times New Roman" w:cs="Times New Roman"/>
        </w:rPr>
        <w:t xml:space="preserve"> de junio</w:t>
      </w:r>
      <w:r w:rsidRPr="00F26838">
        <w:rPr>
          <w:rFonts w:ascii="Times New Roman" w:hAnsi="Times New Roman" w:cs="Times New Roman"/>
        </w:rPr>
        <w:t>.</w:t>
      </w:r>
    </w:p>
    <w:bookmarkEnd w:id="8"/>
    <w:bookmarkEnd w:id="9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D6374B" w:rsidSect="00EE173E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C1" w:rsidRDefault="005802C1" w:rsidP="00D6374B">
      <w:pPr>
        <w:spacing w:after="0" w:line="240" w:lineRule="auto"/>
      </w:pPr>
      <w:r>
        <w:separator/>
      </w:r>
    </w:p>
  </w:endnote>
  <w:endnote w:type="continuationSeparator" w:id="0">
    <w:p w:rsidR="005802C1" w:rsidRDefault="005802C1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C1" w:rsidRDefault="005802C1" w:rsidP="00D6374B">
      <w:pPr>
        <w:spacing w:after="0" w:line="240" w:lineRule="auto"/>
      </w:pPr>
      <w:r>
        <w:separator/>
      </w:r>
    </w:p>
  </w:footnote>
  <w:footnote w:type="continuationSeparator" w:id="0">
    <w:p w:rsidR="005802C1" w:rsidRDefault="005802C1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81824DC"/>
    <w:multiLevelType w:val="hybridMultilevel"/>
    <w:tmpl w:val="88BE78D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1BE7"/>
    <w:multiLevelType w:val="hybridMultilevel"/>
    <w:tmpl w:val="6B16C64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25A6A93"/>
    <w:multiLevelType w:val="hybridMultilevel"/>
    <w:tmpl w:val="9CFA88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19"/>
    <w:multiLevelType w:val="hybridMultilevel"/>
    <w:tmpl w:val="66DED8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862D0"/>
    <w:multiLevelType w:val="hybridMultilevel"/>
    <w:tmpl w:val="0600996C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35CA"/>
    <w:multiLevelType w:val="hybridMultilevel"/>
    <w:tmpl w:val="F0327234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1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4CAD543D"/>
    <w:multiLevelType w:val="hybridMultilevel"/>
    <w:tmpl w:val="C4F8D4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F7039"/>
    <w:multiLevelType w:val="hybridMultilevel"/>
    <w:tmpl w:val="75D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34C"/>
    <w:multiLevelType w:val="hybridMultilevel"/>
    <w:tmpl w:val="FA842A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E56FD"/>
    <w:multiLevelType w:val="hybridMultilevel"/>
    <w:tmpl w:val="C70A65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2"/>
  </w:num>
  <w:num w:numId="8">
    <w:abstractNumId w:val="18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28"/>
  </w:num>
  <w:num w:numId="15">
    <w:abstractNumId w:val="15"/>
  </w:num>
  <w:num w:numId="16">
    <w:abstractNumId w:val="21"/>
  </w:num>
  <w:num w:numId="17">
    <w:abstractNumId w:val="3"/>
  </w:num>
  <w:num w:numId="18">
    <w:abstractNumId w:val="26"/>
  </w:num>
  <w:num w:numId="19">
    <w:abstractNumId w:val="19"/>
  </w:num>
  <w:num w:numId="20">
    <w:abstractNumId w:val="27"/>
  </w:num>
  <w:num w:numId="21">
    <w:abstractNumId w:val="24"/>
  </w:num>
  <w:num w:numId="22">
    <w:abstractNumId w:val="11"/>
  </w:num>
  <w:num w:numId="23">
    <w:abstractNumId w:val="30"/>
  </w:num>
  <w:num w:numId="24">
    <w:abstractNumId w:val="13"/>
  </w:num>
  <w:num w:numId="25">
    <w:abstractNumId w:val="9"/>
  </w:num>
  <w:num w:numId="26">
    <w:abstractNumId w:val="2"/>
  </w:num>
  <w:num w:numId="27">
    <w:abstractNumId w:val="17"/>
  </w:num>
  <w:num w:numId="28">
    <w:abstractNumId w:val="7"/>
  </w:num>
  <w:num w:numId="29">
    <w:abstractNumId w:val="25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545B1"/>
    <w:rsid w:val="00067F67"/>
    <w:rsid w:val="000747CB"/>
    <w:rsid w:val="0008377F"/>
    <w:rsid w:val="00103F48"/>
    <w:rsid w:val="00141321"/>
    <w:rsid w:val="001726EE"/>
    <w:rsid w:val="00187C2E"/>
    <w:rsid w:val="001E11F6"/>
    <w:rsid w:val="001F1F57"/>
    <w:rsid w:val="00222C76"/>
    <w:rsid w:val="0026231D"/>
    <w:rsid w:val="00281F6F"/>
    <w:rsid w:val="00315E31"/>
    <w:rsid w:val="00324B4D"/>
    <w:rsid w:val="00350093"/>
    <w:rsid w:val="00372DC6"/>
    <w:rsid w:val="003B6665"/>
    <w:rsid w:val="00435A10"/>
    <w:rsid w:val="00447668"/>
    <w:rsid w:val="0046306C"/>
    <w:rsid w:val="00472C37"/>
    <w:rsid w:val="00491D14"/>
    <w:rsid w:val="004D27BF"/>
    <w:rsid w:val="004E45A0"/>
    <w:rsid w:val="004F5CCB"/>
    <w:rsid w:val="00504AE8"/>
    <w:rsid w:val="005143C5"/>
    <w:rsid w:val="00515579"/>
    <w:rsid w:val="00521D57"/>
    <w:rsid w:val="00575652"/>
    <w:rsid w:val="005802C1"/>
    <w:rsid w:val="005814E1"/>
    <w:rsid w:val="005A1935"/>
    <w:rsid w:val="005B7808"/>
    <w:rsid w:val="00681A1F"/>
    <w:rsid w:val="006E0422"/>
    <w:rsid w:val="006E78FD"/>
    <w:rsid w:val="006E7C4E"/>
    <w:rsid w:val="006F27F2"/>
    <w:rsid w:val="006F7DAA"/>
    <w:rsid w:val="00726659"/>
    <w:rsid w:val="00771E20"/>
    <w:rsid w:val="007B17AA"/>
    <w:rsid w:val="007D0165"/>
    <w:rsid w:val="007E25B5"/>
    <w:rsid w:val="00874ABD"/>
    <w:rsid w:val="00897CCD"/>
    <w:rsid w:val="008B50F0"/>
    <w:rsid w:val="008E7107"/>
    <w:rsid w:val="009329E5"/>
    <w:rsid w:val="009C53E6"/>
    <w:rsid w:val="009C58EE"/>
    <w:rsid w:val="009D671B"/>
    <w:rsid w:val="009E367D"/>
    <w:rsid w:val="009F3FA8"/>
    <w:rsid w:val="00A03BC9"/>
    <w:rsid w:val="00A30084"/>
    <w:rsid w:val="00A57BD6"/>
    <w:rsid w:val="00A918F0"/>
    <w:rsid w:val="00AB45D6"/>
    <w:rsid w:val="00AD0F11"/>
    <w:rsid w:val="00AD44AC"/>
    <w:rsid w:val="00AD627F"/>
    <w:rsid w:val="00B21BDA"/>
    <w:rsid w:val="00B7124E"/>
    <w:rsid w:val="00BC57C5"/>
    <w:rsid w:val="00D27B9E"/>
    <w:rsid w:val="00D3074C"/>
    <w:rsid w:val="00D55D6A"/>
    <w:rsid w:val="00D60BE3"/>
    <w:rsid w:val="00D6374B"/>
    <w:rsid w:val="00D63AAD"/>
    <w:rsid w:val="00D8412D"/>
    <w:rsid w:val="00DB3E11"/>
    <w:rsid w:val="00DB4074"/>
    <w:rsid w:val="00DE7C58"/>
    <w:rsid w:val="00E25CF6"/>
    <w:rsid w:val="00E83AFE"/>
    <w:rsid w:val="00EA765B"/>
    <w:rsid w:val="00EC4851"/>
    <w:rsid w:val="00ED0126"/>
    <w:rsid w:val="00ED7F00"/>
    <w:rsid w:val="00EE173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22A8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2020-06-05T00:39:00Z</dcterms:created>
  <dcterms:modified xsi:type="dcterms:W3CDTF">2020-06-05T01:36:00Z</dcterms:modified>
</cp:coreProperties>
</file>