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350093">
        <w:rPr>
          <w:rFonts w:ascii="Arial" w:eastAsia="Arial" w:hAnsi="Arial" w:cs="Arial"/>
          <w:b/>
          <w:sz w:val="24"/>
        </w:rPr>
        <w:t>Caminos que se encuentran</w:t>
      </w:r>
      <w:r>
        <w:rPr>
          <w:rFonts w:ascii="Arial" w:eastAsia="Arial" w:hAnsi="Arial" w:cs="Arial"/>
          <w:b/>
          <w:sz w:val="24"/>
        </w:rPr>
        <w:t>”</w:t>
      </w:r>
    </w:p>
    <w:p w:rsidR="005814E1" w:rsidRDefault="005814E1" w:rsidP="005814E1">
      <w:pPr>
        <w:spacing w:after="0"/>
        <w:ind w:left="2124" w:right="3290" w:firstLine="708"/>
        <w:jc w:val="center"/>
      </w:pP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liteartura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121C09">
        <w:rPr>
          <w:rFonts w:ascii="Arial" w:hAnsi="Arial" w:cs="Arial"/>
          <w:b/>
          <w:bCs/>
        </w:rPr>
        <w:t>13</w:t>
      </w:r>
      <w:r w:rsidR="003B11E1">
        <w:rPr>
          <w:rFonts w:ascii="Arial" w:hAnsi="Arial" w:cs="Arial"/>
          <w:b/>
          <w:bCs/>
        </w:rPr>
        <w:t xml:space="preserve"> de junio </w:t>
      </w:r>
      <w:r>
        <w:rPr>
          <w:rFonts w:ascii="Arial" w:hAnsi="Arial" w:cs="Arial"/>
          <w:b/>
          <w:bCs/>
        </w:rPr>
        <w:t xml:space="preserve">al </w:t>
      </w:r>
      <w:r w:rsidR="00121C09">
        <w:rPr>
          <w:rFonts w:ascii="Arial" w:hAnsi="Arial" w:cs="Arial"/>
          <w:b/>
          <w:bCs/>
        </w:rPr>
        <w:t>24</w:t>
      </w:r>
      <w:r>
        <w:rPr>
          <w:rFonts w:ascii="Arial" w:hAnsi="Arial" w:cs="Arial"/>
          <w:b/>
          <w:bCs/>
        </w:rPr>
        <w:t xml:space="preserve"> de </w:t>
      </w:r>
      <w:r w:rsidR="007B17AA">
        <w:rPr>
          <w:rFonts w:ascii="Arial" w:hAnsi="Arial" w:cs="Arial"/>
          <w:b/>
          <w:bCs/>
        </w:rPr>
        <w:t>ju</w:t>
      </w:r>
      <w:r w:rsidR="003B11E1">
        <w:rPr>
          <w:rFonts w:ascii="Arial" w:hAnsi="Arial" w:cs="Arial"/>
          <w:b/>
          <w:bCs/>
        </w:rPr>
        <w:t>l</w:t>
      </w:r>
      <w:r w:rsidR="007B17AA">
        <w:rPr>
          <w:rFonts w:ascii="Arial" w:hAnsi="Arial" w:cs="Arial"/>
          <w:b/>
          <w:bCs/>
        </w:rPr>
        <w:t>io</w:t>
      </w:r>
      <w:r w:rsidR="00D60BE3">
        <w:rPr>
          <w:rFonts w:ascii="Arial" w:hAnsi="Arial" w:cs="Arial"/>
          <w:b/>
          <w:bCs/>
        </w:rPr>
        <w:t xml:space="preserve"> (semana 1</w:t>
      </w:r>
      <w:r w:rsidR="00121C09">
        <w:rPr>
          <w:rFonts w:ascii="Arial" w:hAnsi="Arial" w:cs="Arial"/>
          <w:b/>
          <w:bCs/>
        </w:rPr>
        <w:t>6</w:t>
      </w:r>
      <w:r w:rsidR="00D60BE3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>
        <w:rPr>
          <w:rFonts w:ascii="Arial" w:hAnsi="Arial" w:cs="Arial"/>
          <w:b/>
          <w:bCs/>
        </w:rPr>
        <w:t>Paola Faúndez Pérez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350093" w:rsidRPr="00C847EF" w:rsidRDefault="00350093" w:rsidP="003B11E1">
      <w:pPr>
        <w:spacing w:after="12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OA 8: Formular una interpretación de los textos literarios leídos o vistos, que sea coherente con su análisis</w:t>
      </w:r>
    </w:p>
    <w:p w:rsidR="00681A1F" w:rsidRPr="00801718" w:rsidRDefault="00281F6F" w:rsidP="000545B1">
      <w:pPr>
        <w:spacing w:after="120"/>
        <w:rPr>
          <w:rFonts w:ascii="Arial" w:hAnsi="Arial" w:cs="Arial"/>
          <w:sz w:val="20"/>
          <w:szCs w:val="20"/>
        </w:rPr>
      </w:pPr>
      <w:bookmarkStart w:id="3" w:name="_Hlk38832472"/>
      <w:r>
        <w:rPr>
          <w:rFonts w:ascii="Arial" w:hAnsi="Arial" w:cs="Arial"/>
          <w:b/>
        </w:rPr>
        <w:t>I</w:t>
      </w:r>
      <w:r w:rsidR="00BC57C5">
        <w:rPr>
          <w:rFonts w:ascii="Arial" w:hAnsi="Arial" w:cs="Arial"/>
          <w:b/>
        </w:rPr>
        <w:t xml:space="preserve">I.- Contenido: </w:t>
      </w:r>
      <w:r w:rsidR="00801718" w:rsidRPr="00801718">
        <w:rPr>
          <w:rFonts w:ascii="Arial" w:hAnsi="Arial" w:cs="Arial"/>
          <w:sz w:val="20"/>
          <w:szCs w:val="20"/>
        </w:rPr>
        <w:t>g</w:t>
      </w:r>
      <w:r w:rsidR="00801718">
        <w:rPr>
          <w:rFonts w:ascii="Arial" w:hAnsi="Arial" w:cs="Arial"/>
          <w:sz w:val="20"/>
          <w:szCs w:val="20"/>
        </w:rPr>
        <w:t>é</w:t>
      </w:r>
      <w:r w:rsidR="00801718" w:rsidRPr="00801718">
        <w:rPr>
          <w:rFonts w:ascii="Arial" w:hAnsi="Arial" w:cs="Arial"/>
          <w:sz w:val="20"/>
          <w:szCs w:val="20"/>
        </w:rPr>
        <w:t>nero liric</w:t>
      </w:r>
      <w:r w:rsidR="00801718">
        <w:rPr>
          <w:rFonts w:ascii="Arial" w:hAnsi="Arial" w:cs="Arial"/>
          <w:sz w:val="20"/>
          <w:szCs w:val="20"/>
        </w:rPr>
        <w:t>o</w:t>
      </w:r>
      <w:r w:rsidR="00801718" w:rsidRPr="00801718">
        <w:rPr>
          <w:rFonts w:ascii="Arial" w:hAnsi="Arial" w:cs="Arial"/>
          <w:sz w:val="20"/>
          <w:szCs w:val="20"/>
        </w:rPr>
        <w:t>, lenguaje figura, estrategias de lectura</w:t>
      </w:r>
      <w:r w:rsidR="00D60BE3" w:rsidRPr="00801718">
        <w:rPr>
          <w:rFonts w:ascii="Arial" w:hAnsi="Arial" w:cs="Arial"/>
          <w:sz w:val="20"/>
          <w:szCs w:val="20"/>
        </w:rPr>
        <w:t>.</w:t>
      </w:r>
      <w:r w:rsidR="000545B1" w:rsidRPr="00801718">
        <w:rPr>
          <w:rFonts w:ascii="Arial" w:hAnsi="Arial" w:cs="Arial"/>
          <w:sz w:val="20"/>
          <w:szCs w:val="20"/>
        </w:rPr>
        <w:t xml:space="preserve"> </w:t>
      </w:r>
    </w:p>
    <w:p w:rsidR="00281F6F" w:rsidRDefault="00BC57C5" w:rsidP="00DB3E11">
      <w:pPr>
        <w:spacing w:after="120" w:line="240" w:lineRule="auto"/>
        <w:rPr>
          <w:sz w:val="24"/>
          <w:szCs w:val="24"/>
        </w:rPr>
      </w:pPr>
      <w:bookmarkStart w:id="4" w:name="_Hlk38832526"/>
      <w:r>
        <w:rPr>
          <w:rFonts w:ascii="Arial" w:hAnsi="Arial" w:cs="Arial"/>
          <w:b/>
        </w:rPr>
        <w:t>III.- Objetivo de la clase:</w:t>
      </w:r>
      <w:bookmarkEnd w:id="4"/>
      <w:r>
        <w:rPr>
          <w:rFonts w:ascii="Arial" w:hAnsi="Arial" w:cs="Arial"/>
          <w:b/>
        </w:rPr>
        <w:t xml:space="preserve"> </w:t>
      </w:r>
      <w:r>
        <w:rPr>
          <w:sz w:val="24"/>
          <w:szCs w:val="24"/>
        </w:rPr>
        <w:t>“</w:t>
      </w:r>
      <w:r w:rsidR="00C847EF">
        <w:rPr>
          <w:rFonts w:ascii="Times New Roman" w:hAnsi="Times New Roman" w:cs="Times New Roman"/>
          <w:sz w:val="24"/>
          <w:szCs w:val="24"/>
        </w:rPr>
        <w:t>Preparar y llevar a cabo la lectura de poemas revisando estrategias de comprensión, datos sobre sus autores e incorporando nuevo vocabulario.</w:t>
      </w:r>
      <w:r>
        <w:rPr>
          <w:sz w:val="24"/>
          <w:szCs w:val="24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  <w:r w:rsidR="00AD507A" w:rsidRPr="00AD507A">
        <w:t xml:space="preserve"> 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EE173E" w:rsidRDefault="00EE173E" w:rsidP="00BC57C5">
      <w:pPr>
        <w:spacing w:after="0"/>
      </w:pPr>
    </w:p>
    <w:p w:rsidR="007D5FF3" w:rsidRPr="00C847EF" w:rsidRDefault="00DB3E11" w:rsidP="0080323A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>Activación de conocimientos previos:</w:t>
      </w:r>
      <w:r w:rsidR="007D5FF3" w:rsidRPr="00C847EF">
        <w:rPr>
          <w:rFonts w:ascii="Arial" w:hAnsi="Arial" w:cs="Arial"/>
          <w:b/>
          <w:sz w:val="20"/>
          <w:szCs w:val="20"/>
        </w:rPr>
        <w:t xml:space="preserve"> </w:t>
      </w:r>
    </w:p>
    <w:p w:rsidR="00C56F43" w:rsidRPr="00C847EF" w:rsidRDefault="00C56F43" w:rsidP="00C56F4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AD5150" w:rsidRDefault="00C847EF" w:rsidP="00C847EF">
      <w:pPr>
        <w:spacing w:after="0" w:line="480" w:lineRule="auto"/>
        <w:jc w:val="center"/>
        <w:rPr>
          <w:rFonts w:ascii="Arial" w:hAnsi="Arial" w:cs="Arial"/>
          <w:b/>
          <w:i/>
        </w:rPr>
      </w:pPr>
      <w:r w:rsidRPr="00C847EF">
        <w:rPr>
          <w:rFonts w:ascii="Arial" w:hAnsi="Arial" w:cs="Arial"/>
          <w:b/>
          <w:i/>
        </w:rPr>
        <w:t>“El mar que baña de cristal la patria”</w:t>
      </w:r>
    </w:p>
    <w:p w:rsidR="00C847EF" w:rsidRDefault="00C847EF" w:rsidP="00C847EF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idea del mar expresa? __________________________________________________________________________</w:t>
      </w:r>
    </w:p>
    <w:p w:rsidR="00C847EF" w:rsidRDefault="00C847EF" w:rsidP="00C847EF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387940</wp:posOffset>
                </wp:positionV>
                <wp:extent cx="6830060" cy="946150"/>
                <wp:effectExtent l="19050" t="19050" r="27940" b="2540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946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7EF" w:rsidRDefault="00C847E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847EF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Concepto clave</w:t>
                            </w:r>
                          </w:p>
                          <w:p w:rsidR="00B71470" w:rsidRPr="00C847EF" w:rsidRDefault="00C847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847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 lenguaje de la poesía se expresa principalmente en imágenes. Pero no se trata de imágenes visuales como fotos y dibujos, sino de construcciones verbales. Estas imágenes hechas de palabras llegan a la mente del lector y le permiten percibir las ideas, sentimientos y emociones que el poema transmite.</w:t>
                            </w:r>
                          </w:p>
                          <w:p w:rsidR="00C847EF" w:rsidRPr="00C847EF" w:rsidRDefault="00C847EF" w:rsidP="00C847EF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47EF" w:rsidRDefault="00C847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6.6pt;margin-top:30.55pt;width:537.8pt;height:74.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gTNQIAAGkEAAAOAAAAZHJzL2Uyb0RvYy54bWysVG2P2jAM/j5p/yHK91FgwEFFOd1gTJNu&#10;L9JtP8AkKY2Wxl0SaNmvPyflOPb2ZVo/RHbsPLYf213edrVhR+W8Rlvw0WDImbICpbb7gn/9sn01&#10;58wHsBIMWlXwk/L8dvXyxbJtcjXGCo1UjhGI9XnbFLwKocmzzItK1eAH2ChLxhJdDYFUt8+kg5bQ&#10;a5ONh8NZ1qKTjUOhvKfbTW/kq4RflkqET2XpVWCm4JRbSKdL5y6e2WoJ+d5BU2lxTgP+IYsatKWg&#10;F6gNBGAHp3+DqrVw6LEMA4F1hmWphUo1UDWj4S/VPFTQqFQLkeObC03+/8GKj8fPjmlZ8DFnFmpq&#10;0foA0iGTigXVBWTjSFLb+Jx8HxryDt0b7KjZqWDf3KP45pnFdQV2r+6cw7ZSICnJUXyZXT3tcXwE&#10;2bUfUFI0OARMQF3p6sggccIInZp1ujSI8mCCLmfz19RzMgmyLSaz8WKeQkD+9LpxPrxTWLMoFNzR&#10;ACR0ON77ELOB/MklBvNotNxqY5Li9ru1cewINCzb9J3Rf3IzlrVE13x6M+0Z+CvGMH1/wog5bMBX&#10;fSyzj/IGQ3SFvNaBdsLouuDzCwLkkdS3ViaXANr0MhVk7JnlSGxPceh2HTlG6ncoT8S3w372aVdJ&#10;qND94KyluS+4/34Apzgz7y31bDGaTOKiJGUyvRmT4q4tu2sLWEFQBQ+c9eI6pOWKZVi8o96WOtH+&#10;nMk5V5rn1I3z7sWFudaT1/MfYvUIAAD//wMAUEsDBBQABgAIAAAAIQBVsss73AAAAAgBAAAPAAAA&#10;ZHJzL2Rvd25yZXYueG1sTI/BTsMwEETvSPyDtUjcqO1IBBTiVKgScKxoEVzdeHEM8TrEbpL+Pe4J&#10;jqMZzbyp14vv2YRjdIEUyJUAhtQG48gqeNs/3dwDi0mT0X0gVHDCCOvm8qLWlQkzveK0S5blEoqV&#10;VtClNFScx7ZDr+MqDEjZ+wyj1ynL0XIz6jmX+54XQpTca0d5odMDbjpsv3dHr2Dai69T8VNs7HZ6&#10;pu27+5ite1Hq+mp5fACWcEl/YTjjZ3RoMtMhHMlE1ivIR5KCUkpgZ1fc3ZbADgoKKSTwpub/DzS/&#10;AAAA//8DAFBLAQItABQABgAIAAAAIQC2gziS/gAAAOEBAAATAAAAAAAAAAAAAAAAAAAAAABbQ29u&#10;dGVudF9UeXBlc10ueG1sUEsBAi0AFAAGAAgAAAAhADj9If/WAAAAlAEAAAsAAAAAAAAAAAAAAAAA&#10;LwEAAF9yZWxzLy5yZWxzUEsBAi0AFAAGAAgAAAAhAMRmOBM1AgAAaQQAAA4AAAAAAAAAAAAAAAAA&#10;LgIAAGRycy9lMm9Eb2MueG1sUEsBAi0AFAAGAAgAAAAhAFWyyzvcAAAACAEAAA8AAAAAAAAAAAAA&#10;AAAAjwQAAGRycy9kb3ducmV2LnhtbFBLBQYAAAAABAAEAPMAAACYBQAAAAA=&#10;" strokeweight="2.25pt">
                <v:stroke dashstyle="longDashDot"/>
                <v:textbox>
                  <w:txbxContent>
                    <w:p w:rsidR="00C847EF" w:rsidRDefault="00C847EF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C847EF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Concepto clave</w:t>
                      </w:r>
                    </w:p>
                    <w:p w:rsidR="00B71470" w:rsidRPr="00C847EF" w:rsidRDefault="00C847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847EF">
                        <w:rPr>
                          <w:rFonts w:ascii="Arial" w:hAnsi="Arial" w:cs="Arial"/>
                          <w:sz w:val="20"/>
                          <w:szCs w:val="20"/>
                        </w:rPr>
                        <w:t>El lenguaje de la poesía se expresa principalmente en imágenes. Pero no se trata de imágenes visuales como fotos y dibujos, sino de construcciones verbales. Estas imágenes hechas de palabras llegan a la mente del lector y le permiten percibir las ideas, sentimientos y emociones que el poema transmite.</w:t>
                      </w:r>
                    </w:p>
                    <w:p w:rsidR="00C847EF" w:rsidRPr="00C847EF" w:rsidRDefault="00C847EF" w:rsidP="00C847EF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47EF" w:rsidRDefault="00C847E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¿Cómo te lo imaginas? ______________________________________________________________________________</w:t>
      </w:r>
    </w:p>
    <w:p w:rsidR="00C847EF" w:rsidRDefault="00C847EF" w:rsidP="00B30B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30BDA" w:rsidRPr="00B30BDA" w:rsidRDefault="00B30BDA" w:rsidP="00B30BD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30BDA">
        <w:rPr>
          <w:rFonts w:ascii="Arial" w:hAnsi="Arial" w:cs="Arial"/>
          <w:b/>
          <w:sz w:val="20"/>
          <w:szCs w:val="20"/>
        </w:rPr>
        <w:t>SOBRE LOS AUTORES</w:t>
      </w:r>
    </w:p>
    <w:p w:rsidR="00B30BDA" w:rsidRDefault="00B30BDA" w:rsidP="00B30B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30BDA" w:rsidRDefault="00B30BDA" w:rsidP="00B30BD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8E027F1" wp14:editId="56113C32">
            <wp:extent cx="5996763" cy="238315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022" t="22888" r="22460" b="33539"/>
                    <a:stretch/>
                  </pic:blipFill>
                  <pic:spPr bwMode="auto">
                    <a:xfrm>
                      <a:off x="0" y="0"/>
                      <a:ext cx="6049410" cy="240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BDA" w:rsidRDefault="00B30BDA" w:rsidP="00B30BDA">
      <w:pPr>
        <w:spacing w:after="0" w:line="48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EDA2FE" wp14:editId="211B3B09">
            <wp:extent cx="6230679" cy="25406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71" t="47706" r="22295" b="8996"/>
                    <a:stretch/>
                  </pic:blipFill>
                  <pic:spPr bwMode="auto">
                    <a:xfrm>
                      <a:off x="0" y="0"/>
                      <a:ext cx="6269222" cy="255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BDA" w:rsidRDefault="00057FC3" w:rsidP="00B30BD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4486570</wp:posOffset>
                </wp:positionH>
                <wp:positionV relativeFrom="paragraph">
                  <wp:posOffset>4719630</wp:posOffset>
                </wp:positionV>
                <wp:extent cx="2052084" cy="988518"/>
                <wp:effectExtent l="0" t="0" r="24765" b="2159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988518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7FC3" w:rsidRPr="00057FC3" w:rsidRDefault="00057FC3" w:rsidP="00057FC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57FC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Lenguaje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connotativo</w:t>
                            </w:r>
                          </w:p>
                          <w:p w:rsidR="00057FC3" w:rsidRPr="008B5034" w:rsidRDefault="00057FC3" w:rsidP="00057FC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B50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Hace referencia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los significados no literales o subjetivos que puede adquirir una palabra según su contexto</w:t>
                            </w:r>
                          </w:p>
                          <w:p w:rsidR="00057FC3" w:rsidRDefault="00057FC3" w:rsidP="00057F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3" o:spid="_x0000_s1027" style="position:absolute;left:0;text-align:left;margin-left:353.25pt;margin-top:371.6pt;width:161.6pt;height:77.8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zKpQIAAIYFAAAOAAAAZHJzL2Uyb0RvYy54bWysVMFu2zAMvQ/YPwi6r3ayZEuNOkXQosOA&#10;oi3aDj0rshQLkEVNUmJnf7Nv2Y+Vkh03aIsdhvkgUyL5RFKPPDvvGk12wnkFpqSTk5wSYThUymxK&#10;+uPx6tOCEh+YqZgGI0q6F56eLz9+OGttIaZQg66EIwhifNHaktYh2CLLPK9Fw/wJWGFQKcE1LODW&#10;bbLKsRbRG51N8/xL1oKrrAMuvMfTy15JlwlfSsHDrZReBKJLirGFtLq0ruOaLc9YsXHM1ooPYbB/&#10;iKJhyuClI9QlC4xsnXoD1SjuwIMMJxyaDKRUXKQcMJtJ/iqbh5pZkXLB4ng7lsn/P1h+s7tzRFUl&#10;nX6mxLAG3+geq/bnt9lsNRRE+J9bZZgnTlRgKsEqlNEWC9daX6D/g71zw86jGKvQSdfEP+ZHulTs&#10;/Vhs0QXC8XCaz6f5YkYJR93pYjGfLCJo9uJtnQ/fBDQkCiV1sDVVjC0Vmu2ufejtD3bxRgNXSms8&#10;Z4U2pEVKnubz9MxZDLcPMElhr0Vvdi8kViCGlJAT98SFdmTHkDWMc2HCpFfVrBL98TzHbwh49Ejh&#10;a4OAEVliJCP2ABB5/Ra7z2Owj64iUXd0zv8WWO88eqSbwYTRuVEG3HsAGrMabu7tMfyj0kQxdOsu&#10;sSNZxpM1VHtkjIO+lbzlVwqf55r5cMcc9g52Gc6DcIuL1IAvAINESQ3u13vn0R4pjVpKWuzFkiLp&#10;mBOU6O8GyX46mc1i86bNbP51iht3rFkfa8y2uQB8uAlOHsuTGO2DPojSQfOEY2MVb0UVMxzvLikP&#10;7rC5CP2MwMHDxWqVzLBhLQvX5sHyCB7rHJn32D0xZweOBmT3DRz6lhWvWNrbRk8Dq20AqRKFX+o6&#10;vAA2e6LSMJjiNDneJ6uX8bl8BgAA//8DAFBLAwQUAAYACAAAACEAMxpgv+MAAAAMAQAADwAAAGRy&#10;cy9kb3ducmV2LnhtbEyPy07DMBBF90j8gzVI7KjdAM2DOBUCdcNj0YCqLp3YxBHxOLKdNvTrcVew&#10;m9Ec3Tm3XM9mIAflfG+Rw3LBgChsreyx4/D5sbnJgPggUIrBouLwozysq8uLUhTSHnGrDnXoSAxB&#10;XwgOOoSxoNS3WhnhF3ZUGG9f1hkR4uo6Kp04xnAz0ISxFTWix/hBi1E9adV+15PhML4/i2av35a7&#10;0+v25VQzt5FTyvn11fz4ACSoOfzBcNaP6lBFp8ZOKD0ZOKRsdR/RONzdJkDOBEvyFEjDIcuzHGhV&#10;0v8lql8AAAD//wMAUEsBAi0AFAAGAAgAAAAhALaDOJL+AAAA4QEAABMAAAAAAAAAAAAAAAAAAAAA&#10;AFtDb250ZW50X1R5cGVzXS54bWxQSwECLQAUAAYACAAAACEAOP0h/9YAAACUAQAACwAAAAAAAAAA&#10;AAAAAAAvAQAAX3JlbHMvLnJlbHNQSwECLQAUAAYACAAAACEAWRjMyqUCAACGBQAADgAAAAAAAAAA&#10;AAAAAAAuAgAAZHJzL2Uyb0RvYy54bWxQSwECLQAUAAYACAAAACEAMxpgv+MAAAAMAQAADwAAAAAA&#10;AAAAAAAAAAD/BAAAZHJzL2Rvd25yZXYueG1sUEsFBgAAAAAEAAQA8wAAAA8GAAAAAA==&#10;" filled="f" strokecolor="#1f3763 [1604]" strokeweight="1.5pt">
                <v:stroke joinstyle="miter"/>
                <v:textbox>
                  <w:txbxContent>
                    <w:p w:rsidR="00057FC3" w:rsidRPr="00057FC3" w:rsidRDefault="00057FC3" w:rsidP="00057FC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57FC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Lenguaje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connotativo</w:t>
                      </w:r>
                    </w:p>
                    <w:p w:rsidR="00057FC3" w:rsidRPr="008B5034" w:rsidRDefault="00057FC3" w:rsidP="00057FC3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B50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Hace referencia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los significados no literales o subjetivos que puede adquirir una palabra según su contexto</w:t>
                      </w:r>
                    </w:p>
                    <w:p w:rsidR="00057FC3" w:rsidRDefault="00057FC3" w:rsidP="00057F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B503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286784</wp:posOffset>
                </wp:positionH>
                <wp:positionV relativeFrom="paragraph">
                  <wp:posOffset>4698365</wp:posOffset>
                </wp:positionV>
                <wp:extent cx="1977656" cy="999460"/>
                <wp:effectExtent l="0" t="0" r="22860" b="1079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9994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034" w:rsidRPr="00057FC3" w:rsidRDefault="008B5034" w:rsidP="008B503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57FC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Lenguaje denotativo</w:t>
                            </w:r>
                          </w:p>
                          <w:p w:rsidR="008B5034" w:rsidRPr="008B5034" w:rsidRDefault="008B5034" w:rsidP="008B503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B50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Hace referencia al significado literal de las palabras, sin considerar las variantes que podría producir el contexto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7" o:spid="_x0000_s1028" style="position:absolute;left:0;text-align:left;margin-left:22.6pt;margin-top:369.95pt;width:155.7pt;height:78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o3pwIAAIYFAAAOAAAAZHJzL2Uyb0RvYy54bWysVM1u2zAMvg/YOwi6r3aC/CxGnSJIkWFA&#10;0Rb9Qc+KLMUGZFGTlNjZ2+xZ9mKjZMcN2mKHYTkolEl+pMiPvLxqa0UOwroKdE5HFyklQnMoKr3L&#10;6fPT5stXSpxnumAKtMjpUTh6tfz86bIxmRhDCaoQliCIdlljclp6b7IkcbwUNXMXYIRGpQRbM49X&#10;u0sKyxpEr1UyTtNZ0oAtjAUunMOv152SLiO+lIL7Oymd8ETlFHPz8bTx3IYzWV6ybGeZKSvep8H+&#10;IYuaVRqDDlDXzDOyt9U7qLriFhxIf8GhTkDKiov4BnzNKH3zmseSGRHfgsVxZiiT+3+w/PZwb0lV&#10;YO/mlGhWY48esGq/f+ndXkFGhPuxrzRzxIoCdCFYgTLaYuEa4zL0fzT3tr85FEMVWmnr8I/vI20s&#10;9nEotmg94fhxtJjPZ9MZJRx1i8ViMovdSF69jXX+m4CaBCGnFva6CLnFQrPDjfMYFu1PdiGihk2l&#10;VOyq0qQJYdJpBxzS7RKMkj8qETyUfhASK4ApjSNy5J5YK0sODFnDOBfajzpVyQrRfZ6m+AtVwAQG&#10;j3iLgAFZYiYDdg8QeP0eu4Pp7YOriNQdnNO/JdY5Dx4xMmg/ONeVBvsRgMJX9ZE7e0z/rDRB9O22&#10;jewYnxq+heKIjLHQjZIzfFNhe26Y8/fM4uzglOE+8Hd4SAXYAeglSkqwPz/6HuyR0qilpMFZzCmS&#10;jllBifqukeyL0WQShjdeJtP5GC/2XLM91+h9vQZs3Ag3j+FRDPZenURpoX7BtbEKUVHFNMfYOeXe&#10;ni5r3+0IXDxcrFbRDAfWMH+jHw0P4KHOgXlP7QuzpueoR3bfwmluWfaGpZ1t8NSw2nuQVaRwqHRX&#10;174DOOyRSv1iCtvk/B6tXtfn8g8AAAD//wMAUEsDBBQABgAIAAAAIQBe9Epk4gAAAAoBAAAPAAAA&#10;ZHJzL2Rvd25yZXYueG1sTI/BTsMwEETvSPyDtUjcqNOGJk2IUyFQL1AODQhxdOIljojXUey0oV+P&#10;OcFxNU8zb4vtbHp2xNF1lgQsFxEwpMaqjloBb6+7mw0w5yUp2VtCAd/oYFteXhQyV/ZEBzxWvmWh&#10;hFwuBWjvh5xz12g00i3sgBSyTzsa6cM5tlyN8hTKTc9XUZRwIzsKC1oO+KCx+aomI2B4eZT1h94v&#10;38/Ph6dzFY07NaVCXF/N93fAPM7+D4Zf/aAOZXCq7UTKsV7A7XoVSAFpnGXAAhCvkwRYLWCTpTHw&#10;suD/Xyh/AAAA//8DAFBLAQItABQABgAIAAAAIQC2gziS/gAAAOEBAAATAAAAAAAAAAAAAAAAAAAA&#10;AABbQ29udGVudF9UeXBlc10ueG1sUEsBAi0AFAAGAAgAAAAhADj9If/WAAAAlAEAAAsAAAAAAAAA&#10;AAAAAAAALwEAAF9yZWxzLy5yZWxzUEsBAi0AFAAGAAgAAAAhAJneKjenAgAAhgUAAA4AAAAAAAAA&#10;AAAAAAAALgIAAGRycy9lMm9Eb2MueG1sUEsBAi0AFAAGAAgAAAAhAF70SmTiAAAACgEAAA8AAAAA&#10;AAAAAAAAAAAAAQUAAGRycy9kb3ducmV2LnhtbFBLBQYAAAAABAAEAPMAAAAQBgAAAAA=&#10;" filled="f" strokecolor="#1f3763 [1604]" strokeweight="1.5pt">
                <v:stroke joinstyle="miter"/>
                <v:textbox>
                  <w:txbxContent>
                    <w:p w:rsidR="008B5034" w:rsidRPr="00057FC3" w:rsidRDefault="008B5034" w:rsidP="008B5034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57FC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Lenguaje denotativo</w:t>
                      </w:r>
                    </w:p>
                    <w:p w:rsidR="008B5034" w:rsidRPr="008B5034" w:rsidRDefault="008B5034" w:rsidP="008B503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B5034">
                        <w:rPr>
                          <w:rFonts w:ascii="Arial" w:hAnsi="Arial" w:cs="Arial"/>
                          <w:sz w:val="20"/>
                          <w:szCs w:val="20"/>
                        </w:rPr>
                        <w:t>Hace referencia al significado literal de las palabras, sin considerar las variantes que podría producir el contexto</w:t>
                      </w:r>
                    </w:p>
                  </w:txbxContent>
                </v:textbox>
              </v:roundrect>
            </w:pict>
          </mc:Fallback>
        </mc:AlternateContent>
      </w:r>
      <w:r w:rsidR="00B30BDA"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BBF446B" wp14:editId="43B06BB4">
                <wp:simplePos x="0" y="0"/>
                <wp:positionH relativeFrom="margin">
                  <wp:posOffset>-95885</wp:posOffset>
                </wp:positionH>
                <wp:positionV relativeFrom="paragraph">
                  <wp:posOffset>339090</wp:posOffset>
                </wp:positionV>
                <wp:extent cx="6830060" cy="5443855"/>
                <wp:effectExtent l="19050" t="19050" r="27940" b="23495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544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BDA" w:rsidRDefault="00B30BDA" w:rsidP="00B30BD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Estrategia de lectura</w:t>
                            </w:r>
                          </w:p>
                          <w:p w:rsidR="00B30BDA" w:rsidRDefault="00B30BDA" w:rsidP="00B30BD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Como sabes, en los poemas se emplea el lenguaje figurado, es decir, las palabras expresan ideas distintas a las de su significado literal. Para Interpretar el lenguaje figurado, puedes aplicar</w:t>
                            </w:r>
                            <w:r w:rsidR="00151E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los siguientes pasos:</w:t>
                            </w:r>
                          </w:p>
                          <w:p w:rsidR="00151EA3" w:rsidRPr="00BE32EF" w:rsidRDefault="00151EA3" w:rsidP="00151EA3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Comprende el significado literal o denotativo de las palabras y expresiones que se emplean.</w:t>
                            </w:r>
                          </w:p>
                          <w:p w:rsidR="00151EA3" w:rsidRPr="00BE32EF" w:rsidRDefault="00151EA3" w:rsidP="00151EA3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Identifica qué palabras o expresiones no se presentan en su sentido literal y debes interpretar.</w:t>
                            </w:r>
                          </w:p>
                          <w:p w:rsidR="00151EA3" w:rsidRPr="00BE32EF" w:rsidRDefault="00151EA3" w:rsidP="00151EA3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Pregúntate a qué aluden </w:t>
                            </w:r>
                            <w:r w:rsidR="00711C1A"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estas palabras </w:t>
                            </w:r>
                            <w:r w:rsidR="00930C24"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 su contexto. Piensa en lo que representan y con que ideas se relacionan. También asócialas con otras expresiones o ideas del poema.</w:t>
                            </w:r>
                          </w:p>
                          <w:p w:rsidR="00930C24" w:rsidRDefault="00930C24" w:rsidP="00151EA3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Pregúntate qué quiere decir el poeta, qué idea expresa más allá de esa imagen puntual</w:t>
                            </w:r>
                            <w:r w:rsidR="00BE32EF" w:rsidRPr="00BE32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E32EF" w:rsidRPr="00BE32EF" w:rsidRDefault="00BE32EF" w:rsidP="00BE32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32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Observa el siguiente ejemplo:</w:t>
                            </w:r>
                          </w:p>
                          <w:p w:rsidR="00BE32EF" w:rsidRDefault="00BE32EF" w:rsidP="00BE32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DB45A" wp14:editId="2590F06D">
                                  <wp:extent cx="4997302" cy="2413000"/>
                                  <wp:effectExtent l="0" t="0" r="0" b="635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6680" t="41996" r="22538" b="12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5418" cy="2445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2EF" w:rsidRPr="00BE32EF" w:rsidRDefault="00057FC3" w:rsidP="00BE32E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30BDA" w:rsidRPr="00C847EF" w:rsidRDefault="00B30BDA" w:rsidP="00B30BDA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30BDA" w:rsidRDefault="00B30BDA" w:rsidP="00B30B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446B" id="Cuadro de texto 11" o:spid="_x0000_s1029" type="#_x0000_t202" style="position:absolute;left:0;text-align:left;margin-left:-7.55pt;margin-top:26.7pt;width:537.8pt;height:428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8eOQIAAHMEAAAOAAAAZHJzL2Uyb0RvYy54bWysVNtu2zAMfR+wfxD0vjjXNjPiFF2yDAO6&#10;C9DtA2hJjoXJoicpsbuvLyWnaXZ7GeYHgRSpI/Ic0aubvjHsqJzXaAs+GY05U1ag1HZf8K9fdq+W&#10;nPkAVoJBqwr+oDy/Wb98seraXE2xRiOVYwRifd61Ba9DaPMs86JWDfgRtspSsELXQCDX7TPpoCP0&#10;xmTT8fgq69DJ1qFQ3tPudgjydcKvKiXCp6ryKjBTcKotpNWltYxrtl5BvnfQ1lqcyoB/qKIBbenS&#10;M9QWArCD079BNVo49FiFkcAmw6rSQqUeqJvJ+Jdu7mtoVeqFyPHtmSb//2DFx+Nnx7Qk7SacWWhI&#10;o80BpEMmFQuqD8goQjR1rc8p+76l/NC/wZ6OpJZ9e4fim2cWNzXYvbp1DrtagaQy08ns4uiA4yNI&#10;2X1ASdfBIWAC6ivXRA6JFUboJNfDWSIqhAnavFrOSHUKCYot5vPZcrGI1WWQPx1vnQ/vFDYsGgV3&#10;9AYSPBzvfBhSn1LibR6NljttTHLcvtwYx45A72WXvhP6T2nGsq7g0+XiejFQ8FeMcfr+hBFr2IKv&#10;h7vMPtpbDDEV8kYHGgujm4IvzwiQR1bfWplSAmgz2NS7sURBpDkyO3Ac+rJPws4iZIyVKB+Id4fD&#10;FNDUklGj+8FZRxNQcP/9AE5xZt5b0u71ZD6PI5Oc+eJ6So67jJSXEbCCoAoeOBvMTUhjFruxeEsa&#10;Vzqx/1zJqWR62Um/0xTG0bn0U9bzv2L9CAAA//8DAFBLAwQUAAYACAAAACEA7SYPwOAAAAALAQAA&#10;DwAAAGRycy9kb3ducmV2LnhtbEyPwU7DMBBE70j8g7VI3Fo7gRQIcSpUCThWbVF7dZPFMcTrELtJ&#10;+ve4Jziu5mnmbbGcbMsG7L1xJCGZC2BIlasNaQkfu9fZIzAfFNWqdYQSzuhhWV5fFSqv3UgbHLZB&#10;s1hCPlcSmhC6nHNfNWiVn7sOKWafrrcqxLPXvO7VGMtty1MhFtwqQ3GhUR2uGqy+tycrYdiJr3P6&#10;k670enij9d4cRm3epby9mV6egQWcwh8MF/2oDmV0OroT1Z61EmZJlkRUQnZ3D+wCiIXIgB0lPCXi&#10;AXhZ8P8/lL8AAAD//wMAUEsBAi0AFAAGAAgAAAAhALaDOJL+AAAA4QEAABMAAAAAAAAAAAAAAAAA&#10;AAAAAFtDb250ZW50X1R5cGVzXS54bWxQSwECLQAUAAYACAAAACEAOP0h/9YAAACUAQAACwAAAAAA&#10;AAAAAAAAAAAvAQAAX3JlbHMvLnJlbHNQSwECLQAUAAYACAAAACEAR2xfHjkCAABzBAAADgAAAAAA&#10;AAAAAAAAAAAuAgAAZHJzL2Uyb0RvYy54bWxQSwECLQAUAAYACAAAACEA7SYPwOAAAAALAQAADwAA&#10;AAAAAAAAAAAAAACTBAAAZHJzL2Rvd25yZXYueG1sUEsFBgAAAAAEAAQA8wAAAKAFAAAAAA==&#10;" strokeweight="2.25pt">
                <v:stroke dashstyle="longDashDot"/>
                <v:textbox>
                  <w:txbxContent>
                    <w:p w:rsidR="00B30BDA" w:rsidRDefault="00B30BDA" w:rsidP="00B30BDA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Estrategia de lectura</w:t>
                      </w:r>
                    </w:p>
                    <w:p w:rsidR="00B30BDA" w:rsidRDefault="00B30BDA" w:rsidP="00B30BD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Como sabes, en los poemas se emplea el lenguaje figurado, es decir, las palabras expresan ideas distintas a las de su significado literal. Para Interpretar el lenguaje figurado, puedes aplicar</w:t>
                      </w:r>
                      <w:r w:rsidR="00151EA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los siguientes pasos:</w:t>
                      </w:r>
                    </w:p>
                    <w:p w:rsidR="00151EA3" w:rsidRPr="00BE32EF" w:rsidRDefault="00151EA3" w:rsidP="00151EA3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Comprende el significado literal o denotativo de las palabras y expresiones que se emplean.</w:t>
                      </w:r>
                    </w:p>
                    <w:p w:rsidR="00151EA3" w:rsidRPr="00BE32EF" w:rsidRDefault="00151EA3" w:rsidP="00151EA3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Identifica qué palabras o expresiones no se presentan en su sentido literal y debes interpretar.</w:t>
                      </w:r>
                    </w:p>
                    <w:p w:rsidR="00151EA3" w:rsidRPr="00BE32EF" w:rsidRDefault="00151EA3" w:rsidP="00151EA3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Pregúntate a qué aluden </w:t>
                      </w:r>
                      <w:r w:rsidR="00711C1A"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estas palabras </w:t>
                      </w:r>
                      <w:r w:rsidR="00930C24"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 su contexto. Piensa en lo que representan y con que ideas se relacionan. También asócialas con otras expresiones o ideas del poema.</w:t>
                      </w:r>
                    </w:p>
                    <w:p w:rsidR="00930C24" w:rsidRDefault="00930C24" w:rsidP="00151EA3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Pregúntate qué quiere decir el poeta, qué idea expresa más allá de esa imagen puntual</w:t>
                      </w:r>
                      <w:r w:rsidR="00BE32EF" w:rsidRPr="00BE32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BE32EF" w:rsidRPr="00BE32EF" w:rsidRDefault="00BE32EF" w:rsidP="00BE32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32EF">
                        <w:rPr>
                          <w:rFonts w:ascii="Arial" w:hAnsi="Arial" w:cs="Arial"/>
                          <w:sz w:val="20"/>
                          <w:szCs w:val="20"/>
                        </w:rPr>
                        <w:t>Observa el siguiente ejemplo:</w:t>
                      </w:r>
                    </w:p>
                    <w:p w:rsidR="00BE32EF" w:rsidRDefault="00BE32EF" w:rsidP="00BE32E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1DB45A" wp14:editId="2590F06D">
                            <wp:extent cx="4997302" cy="2413000"/>
                            <wp:effectExtent l="0" t="0" r="0" b="635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6680" t="41996" r="22538" b="12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65418" cy="2445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2EF" w:rsidRPr="00BE32EF" w:rsidRDefault="00057FC3" w:rsidP="00BE32E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B30BDA" w:rsidRPr="00C847EF" w:rsidRDefault="00B30BDA" w:rsidP="00B30BDA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30BDA" w:rsidRDefault="00B30BDA" w:rsidP="00B30BDA"/>
                  </w:txbxContent>
                </v:textbox>
                <w10:wrap type="square" anchorx="margin"/>
              </v:shape>
            </w:pict>
          </mc:Fallback>
        </mc:AlternateContent>
      </w:r>
      <w:r w:rsidR="00B30BDA">
        <w:rPr>
          <w:rFonts w:ascii="Arial" w:hAnsi="Arial" w:cs="Arial"/>
          <w:sz w:val="20"/>
          <w:szCs w:val="20"/>
        </w:rPr>
        <w:t>¿Qué conexiones podrías establecer entre estos poetas? Busca relaciones entre los datos que se aportan.</w:t>
      </w:r>
    </w:p>
    <w:p w:rsidR="00B30BDA" w:rsidRDefault="00B30BDA" w:rsidP="00B30BD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:rsidR="005B7808" w:rsidRDefault="005B7808" w:rsidP="005B7808">
      <w:pPr>
        <w:pStyle w:val="Prrafodelista"/>
        <w:numPr>
          <w:ilvl w:val="0"/>
          <w:numId w:val="21"/>
        </w:numPr>
        <w:spacing w:after="0" w:line="240" w:lineRule="auto"/>
        <w:ind w:left="360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lastRenderedPageBreak/>
        <w:t xml:space="preserve">Aplico </w:t>
      </w:r>
    </w:p>
    <w:p w:rsidR="0097254E" w:rsidRDefault="0097254E" w:rsidP="0097254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Ficha: Lenguaje Figurado</w:t>
      </w:r>
    </w:p>
    <w:p w:rsidR="0097254E" w:rsidRDefault="0097254E" w:rsidP="0097254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97254E" w:rsidRDefault="0097254E" w:rsidP="0097254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7254E">
        <w:rPr>
          <w:rFonts w:ascii="Arial" w:hAnsi="Arial" w:cs="Arial"/>
          <w:sz w:val="20"/>
          <w:szCs w:val="20"/>
        </w:rPr>
        <w:t>Analiza los siguientes haikús aplicando la estrategia de lectura aprendida en la pagina 29. Recuerda seguir todos los pasos propuestos.</w:t>
      </w:r>
    </w:p>
    <w:p w:rsidR="0097254E" w:rsidRDefault="0097254E" w:rsidP="0097254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DD88172" wp14:editId="55EACA01">
            <wp:extent cx="1880873" cy="1018626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064" t="23044" r="46052" b="63582"/>
                    <a:stretch/>
                  </pic:blipFill>
                  <pic:spPr bwMode="auto">
                    <a:xfrm>
                      <a:off x="0" y="0"/>
                      <a:ext cx="1913667" cy="103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54E" w:rsidRPr="0097254E" w:rsidRDefault="0097254E" w:rsidP="0097254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¿sabes que significan todas las palabras?, ¿hay alguna que requieras clarificar? (infiere o busca en el diccionario)</w:t>
      </w:r>
    </w:p>
    <w:p w:rsidR="00B71470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¿Qué expresiones están en lenguaje figurado?</w:t>
      </w:r>
    </w:p>
    <w:p w:rsidR="00BE32EF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BE32E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¿Cómo se pueden interpretar las expresiones en lenguaje figurado?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BE32E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Reflexiona sobre qué quiere decir el texto, a qué sentimientos o a qué realidad alude.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9725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7254E" w:rsidRDefault="0097254E" w:rsidP="009725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7CC9937" wp14:editId="7669AE06">
            <wp:extent cx="1864610" cy="903768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46" t="28679" r="37905" b="58606"/>
                    <a:stretch/>
                  </pic:blipFill>
                  <pic:spPr bwMode="auto">
                    <a:xfrm>
                      <a:off x="0" y="0"/>
                      <a:ext cx="1884131" cy="91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54E" w:rsidRPr="0097254E" w:rsidRDefault="0097254E" w:rsidP="0097254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¿sabes que significan todas las palabras?, ¿hay alguna que requieras clarificar? (infiere o busca en el diccionario)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¿Qué expresiones están en lenguaje figurado?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97254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¿Cómo se pueden interpretar las expresiones en lenguaje figurado?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4.- Reflexiona sobre qué quiere decir el texto, a qué sentimientos o a qué realidad alude.</w:t>
      </w:r>
    </w:p>
    <w:p w:rsidR="0097254E" w:rsidRDefault="0097254E" w:rsidP="0097254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254E" w:rsidRDefault="0097254E" w:rsidP="00BE32E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7254E" w:rsidRDefault="0097254E" w:rsidP="00BE32E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 una interpretación del siguiente haikú</w:t>
      </w:r>
    </w:p>
    <w:p w:rsidR="0097254E" w:rsidRDefault="0097254E" w:rsidP="008B5034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E76D27" wp14:editId="1899300E">
            <wp:extent cx="1998367" cy="999461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447" t="17648" r="37670" b="69112"/>
                    <a:stretch/>
                  </pic:blipFill>
                  <pic:spPr bwMode="auto">
                    <a:xfrm>
                      <a:off x="0" y="0"/>
                      <a:ext cx="2020776" cy="101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034" w:rsidRDefault="008B5034" w:rsidP="008B503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32EF" w:rsidRPr="00BE32EF" w:rsidRDefault="00BE32EF" w:rsidP="00BE32E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41321" w:rsidRPr="00C847EF" w:rsidRDefault="00B70309" w:rsidP="0014132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9E42DCB" wp14:editId="61BD9584">
            <wp:simplePos x="0" y="0"/>
            <wp:positionH relativeFrom="margin">
              <wp:posOffset>4541742</wp:posOffset>
            </wp:positionH>
            <wp:positionV relativeFrom="paragraph">
              <wp:posOffset>126010</wp:posOffset>
            </wp:positionV>
            <wp:extent cx="2245360" cy="790575"/>
            <wp:effectExtent l="19050" t="57150" r="21590" b="66675"/>
            <wp:wrapSquare wrapText="bothSides"/>
            <wp:docPr id="13" name="Imagen 13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4E1" w:rsidRPr="00C847EF" w:rsidRDefault="008B5034" w:rsidP="005814E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0C1A70" wp14:editId="6E5F1580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6634480" cy="2147777"/>
                <wp:effectExtent l="0" t="0" r="13970" b="2413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2147777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86963" id="Rectángulo: esquinas redondeadas 9" o:spid="_x0000_s1026" style="position:absolute;margin-left:0;margin-top:8.6pt;width:522.4pt;height:169.1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6ecxAIAANEFAAAOAAAAZHJzL2Uyb0RvYy54bWysVM1u2zAMvg/YOwi6r46z9CdGnSJo0WFA&#10;0RVth55ZWY4NyKImKXGyt9mz7MVGSXbSdcUOw3yQJZH8SH4ieX6x7RTbSOta1CXPjyacSS2wavWq&#10;5F8frz+cceY86AoUalnynXT8YvH+3XlvCjnFBlUlLSMQ7YrelLzx3hRZ5kQjO3BHaKQmYY22A09H&#10;u8oqCz2hdyqbTiYnWY+2MhaFdI5ur5KQLyJ+XUvhv9S1k56pklNsPq42rs9hzRbnUKwsmKYVQxjw&#10;D1F00Gpyuoe6Ag9sbds/oLpWWHRY+yOBXYZ13QoZc6Bs8smrbB4aMDLmQuQ4s6fJ/T9Ycbu5s6yt&#10;Sj7nTENHT3RPpP38oVdrhQWT7tu61eCYlRXqSkJF+3mgrTeuIOsHc2eHk6Nt4GBb2y78KTu2jVTv&#10;9lTLrWeCLk9OPs5mZ/QigmTTfHZKX0DNDubGOv9JYsfCpuQW17oKsUWeYXPjfNIf9YJLjdetUnQP&#10;hdKsp4qcT46DF6DasrqKtg5VWwW9oBYrTV4qyzZANeK3+RDGb1rBxxW4Jim5nQuHQVFpCjuwkfKP&#10;O79TMgVxL2uilzKeJt+hsA/uQAipfZ5EDVQyOTie0DfGMVpEcpQmwIBcU/x77AFg1EwgI3ZiadAP&#10;pjL2xd548rfAkvHeInpG7ffGXavRvgWgKKvBc9IfSUrUBJaesdpR8VlMXemMuG6J5xtw/g4stSE9&#10;HI0W/4WWWiG9Jg47zhq039+6D/rUHSTlrKe2LjkVMFjJmfqsqW/m+WwW5kA8zI5Pp3SwLyXPLyV6&#10;3V0iVUVOQ8yIuA36Xo3b2mL3RBNoGbySCLQg3yUX3o6HS5/GDc0wIZfLqEa9b8Df6AcjAnhgNVTY&#10;4/YJrBnq3VOr3OI4AqB4VfFJN1hqXK491m1shwOvA980N2LhDDMuDKaX56h1mMSLXwAAAP//AwBQ&#10;SwMEFAAGAAgAAAAhABQIZGndAAAACAEAAA8AAABkcnMvZG93bnJldi54bWxMj8FOg0AQhu8mvsNm&#10;TLzZRYTaUJbGaPTiwVibtMcpjEDKzhJ2Kfj2Tk96nPkn/3xfvpltp840+NaxgftFBIq4dFXLtYHd&#10;1+vdCpQPyBV2jsnAD3nYFNdXOWaVm/iTzttQKylhn6GBJoQ+09qXDVn0C9cTS/btBotBxqHW1YCT&#10;lNtOx1G01BZblg8N9vTcUHnajtZAWO4OK/3xvqf05PHFH8b4bSJjbm/mpzWoQHP4O4YLvqBDIUxH&#10;N3LlVWdARIJsH2NQlzRKEjE5GnhI0wR0kev/AsUvAAAA//8DAFBLAQItABQABgAIAAAAIQC2gziS&#10;/gAAAOEBAAATAAAAAAAAAAAAAAAAAAAAAABbQ29udGVudF9UeXBlc10ueG1sUEsBAi0AFAAGAAgA&#10;AAAhADj9If/WAAAAlAEAAAsAAAAAAAAAAAAAAAAALwEAAF9yZWxzLy5yZWxzUEsBAi0AFAAGAAgA&#10;AAAhALrvp5zEAgAA0QUAAA4AAAAAAAAAAAAAAAAALgIAAGRycy9lMm9Eb2MueG1sUEsBAi0AFAAG&#10;AAgAAAAhABQIZGndAAAACAEAAA8AAAAAAAAAAAAAAAAAHgUAAGRycy9kb3ducmV2LnhtbFBLBQYA&#10;AAAABAAEAPMAAAAoBgAAAAA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  <w:r w:rsidRPr="00C847EF">
        <w:rPr>
          <w:rFonts w:ascii="Arial" w:hAnsi="Arial" w:cs="Arial"/>
          <w:b/>
          <w:i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A08A2A" wp14:editId="40E12B26">
                <wp:simplePos x="0" y="0"/>
                <wp:positionH relativeFrom="margin">
                  <wp:posOffset>4703003</wp:posOffset>
                </wp:positionH>
                <wp:positionV relativeFrom="paragraph">
                  <wp:posOffset>141590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990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4E1" w:rsidRPr="003266A1" w:rsidRDefault="005814E1" w:rsidP="005814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5814E1" w:rsidRDefault="005814E1" w:rsidP="00581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8A2A" id="_x0000_s1030" type="#_x0000_t202" style="position:absolute;margin-left:370.3pt;margin-top:11.15pt;width:150pt;height:33.75pt;rotation:-23047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atOQIAAGMEAAAOAAAAZHJzL2Uyb0RvYy54bWysVNuO2jAQfa/Uf7D8XhJS2IWIsNqypaq0&#10;vUjbfsBgO8Sq40ltQ0K/fscGAdtKfaiaB8vjGZ85c8aTxd3QGrZXzmu0FR+Pcs6UFSi13Vb8+7f1&#10;mxlnPoCVYNCqih+U53fL168WfVeqAhs0UjlGINaXfVfxJoSuzDIvGtWCH2GnLDlrdC0EMt02kw56&#10;Qm9NVuT5Tdajk51Dobyn04ejky8Tfl0rEb7UtVeBmYoTt5BWl9ZNXLPlAsqtg67R4kQD/oFFC9pS&#10;0jPUAwRgO6f/gGq1cOixDiOBbYZ1rYVKNVA14/y3ap4a6FSqhcTx3Vkm//9gxef9V8e0rHgxvuXM&#10;QktNWu1AOmRSsaCGgKyIMvWdLyn6qaP4MLzDgdqdSvbdI4ofnllcNWC36t457BsFkmiO483s6uoR&#10;x0eQTf8JJWWDXcAENNSuZQ6pR8X47Ww2n+fpmERilIy6dzh3jGgxERnM82mek0uQb1LMboppyghl&#10;BIsN6ZwPHxS2LG4q7uhFJFTYP/oQyV1CYrhHo+VaG5MMt92sjGN7oNezTt8J/UWYsayv+HxKuf8O&#10;QUwj2WPWFxCtDjQGRrcVn52DoIwqvreSLkAZQJvjnigbe5I1KnnUNAybITVyEhNEyTcoD6RzUpQk&#10;oiklARp0vzjr6cVX3P/cgVOcmY+WejUfTyZxRJIxmd4WZLhrz+baA1YQVMUDZ8ftKqSxilQt3lNP&#10;a530vTA5UaaXnGQ/TV0clWs7RV3+DctnAAAA//8DAFBLAwQUAAYACAAAACEA216sYN4AAAAKAQAA&#10;DwAAAGRycy9kb3ducmV2LnhtbEyPTU/DMAyG70j8h8hI3FhCh7ZS6k58CNC4bSC4Zq1JC41TNena&#10;/XsyLnC0/ej18+arybZiT71vHCNczhQI4tJVDRuEt9fHixSED5or3TomhAN5WBWnJ7nOKjfyhvbb&#10;YEQMYZ9phDqELpPSlzVZ7WeuI463T9dbHeLYG1n1eozhtpWJUgtpdcPxQ607uq+p/N4OFuFlmKfr&#10;YDZLf+CH9+evOyOfPkbE87Pp9gZEoCn8wXDUj+pQRKedG7jyokVYXqlFRBGSZA7iCKjfzQ4hvU5B&#10;Frn8X6H4AQAA//8DAFBLAQItABQABgAIAAAAIQC2gziS/gAAAOEBAAATAAAAAAAAAAAAAAAAAAAA&#10;AABbQ29udGVudF9UeXBlc10ueG1sUEsBAi0AFAAGAAgAAAAhADj9If/WAAAAlAEAAAsAAAAAAAAA&#10;AAAAAAAALwEAAF9yZWxzLy5yZWxzUEsBAi0AFAAGAAgAAAAhAPx9xq05AgAAYwQAAA4AAAAAAAAA&#10;AAAAAAAALgIAAGRycy9lMm9Eb2MueG1sUEsBAi0AFAAGAAgAAAAhANterGDeAAAACgEAAA8AAAAA&#10;AAAAAAAAAAAAkwQAAGRycy9kb3ducmV2LnhtbFBLBQYAAAAABAAEAPMAAACeBQAAAAA=&#10;">
                <v:textbox>
                  <w:txbxContent>
                    <w:p w:rsidR="005814E1" w:rsidRPr="003266A1" w:rsidRDefault="005814E1" w:rsidP="005814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5814E1" w:rsidRDefault="005814E1" w:rsidP="005814E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5A10" w:rsidRPr="00C847EF" w:rsidRDefault="00A918F0" w:rsidP="00435A10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 xml:space="preserve">De acuerdo </w:t>
      </w:r>
      <w:r w:rsidR="005B18BC" w:rsidRPr="00C847EF">
        <w:rPr>
          <w:rFonts w:ascii="Arial" w:hAnsi="Arial" w:cs="Arial"/>
          <w:sz w:val="20"/>
          <w:szCs w:val="20"/>
        </w:rPr>
        <w:t xml:space="preserve">a lo </w:t>
      </w:r>
      <w:r w:rsidR="00933DF5" w:rsidRPr="00C847EF">
        <w:rPr>
          <w:rFonts w:ascii="Arial" w:hAnsi="Arial" w:cs="Arial"/>
          <w:sz w:val="20"/>
          <w:szCs w:val="20"/>
        </w:rPr>
        <w:t xml:space="preserve">trabajado en la subunidad </w:t>
      </w:r>
      <w:r w:rsidR="008B5034">
        <w:rPr>
          <w:rFonts w:ascii="Arial" w:hAnsi="Arial" w:cs="Arial"/>
          <w:sz w:val="20"/>
          <w:szCs w:val="20"/>
        </w:rPr>
        <w:t>2</w:t>
      </w:r>
      <w:r w:rsidR="00933DF5" w:rsidRPr="00C847EF">
        <w:rPr>
          <w:rFonts w:ascii="Arial" w:hAnsi="Arial" w:cs="Arial"/>
          <w:sz w:val="20"/>
          <w:szCs w:val="20"/>
        </w:rPr>
        <w:t xml:space="preserve"> responde:</w:t>
      </w:r>
    </w:p>
    <w:p w:rsidR="00435A10" w:rsidRPr="00C847EF" w:rsidRDefault="00435A10" w:rsidP="00435A10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</w:p>
    <w:p w:rsidR="00435A10" w:rsidRPr="00C847EF" w:rsidRDefault="00435A10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1.- ¿</w:t>
      </w:r>
      <w:r w:rsidR="008B5034">
        <w:rPr>
          <w:rFonts w:ascii="Arial" w:hAnsi="Arial" w:cs="Arial"/>
          <w:sz w:val="20"/>
          <w:szCs w:val="20"/>
        </w:rPr>
        <w:t>Qué es el lenguaje denotativo?</w:t>
      </w:r>
    </w:p>
    <w:p w:rsidR="00435A10" w:rsidRPr="00C847EF" w:rsidRDefault="00435A10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435A10" w:rsidRPr="00C847EF" w:rsidRDefault="00435A10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435A10" w:rsidRPr="00C847EF" w:rsidRDefault="00435A10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435A10" w:rsidRPr="00C847EF" w:rsidRDefault="00435A10" w:rsidP="003F7FD8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2.- ¿</w:t>
      </w:r>
      <w:r w:rsidR="008B5034">
        <w:rPr>
          <w:rFonts w:ascii="Arial" w:hAnsi="Arial" w:cs="Arial"/>
          <w:sz w:val="20"/>
          <w:szCs w:val="20"/>
        </w:rPr>
        <w:t>Cuál es el lenguaje connotativo</w:t>
      </w:r>
      <w:r w:rsidR="003F7FD8" w:rsidRPr="00C847EF">
        <w:rPr>
          <w:rFonts w:ascii="Arial" w:hAnsi="Arial" w:cs="Arial"/>
          <w:sz w:val="20"/>
          <w:szCs w:val="20"/>
        </w:rPr>
        <w:t>?</w:t>
      </w:r>
    </w:p>
    <w:p w:rsidR="00435A10" w:rsidRPr="00C847EF" w:rsidRDefault="00435A10" w:rsidP="00435A10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435A10" w:rsidRPr="00C847EF" w:rsidRDefault="00435A10" w:rsidP="00435A10">
      <w:pPr>
        <w:spacing w:after="120" w:line="240" w:lineRule="auto"/>
        <w:ind w:left="360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:rsidR="00A918F0" w:rsidRPr="00C847EF" w:rsidRDefault="00A918F0" w:rsidP="00435A10">
      <w:pPr>
        <w:spacing w:after="120" w:line="240" w:lineRule="auto"/>
        <w:ind w:firstLine="360"/>
        <w:rPr>
          <w:rFonts w:ascii="Arial" w:hAnsi="Arial" w:cs="Arial"/>
          <w:sz w:val="20"/>
          <w:szCs w:val="20"/>
        </w:rPr>
      </w:pPr>
    </w:p>
    <w:p w:rsidR="004D27BF" w:rsidRPr="00C847EF" w:rsidRDefault="008B5034" w:rsidP="004D27BF">
      <w:pPr>
        <w:pStyle w:val="Prrafodelista"/>
        <w:numPr>
          <w:ilvl w:val="0"/>
          <w:numId w:val="25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C847E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017B38C" wp14:editId="284FBEA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31160" cy="126428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311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7BF" w:rsidRPr="00C847EF">
        <w:rPr>
          <w:rFonts w:ascii="Arial" w:hAnsi="Arial" w:cs="Arial"/>
          <w:b/>
          <w:sz w:val="20"/>
          <w:szCs w:val="20"/>
        </w:rPr>
        <w:t xml:space="preserve">Autoevaluación: </w:t>
      </w:r>
      <w:r w:rsidR="004D27BF" w:rsidRPr="00C847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4D27BF" w:rsidRPr="00C847EF" w:rsidRDefault="004D27BF" w:rsidP="004D27B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bookmarkStart w:id="7" w:name="_Hlk38832646"/>
      <w:bookmarkStart w:id="8" w:name="_Hlk38833204"/>
      <w:r w:rsidRPr="00C847EF">
        <w:rPr>
          <w:rFonts w:ascii="Arial" w:hAnsi="Arial" w:cs="Arial"/>
          <w:b/>
          <w:sz w:val="20"/>
          <w:szCs w:val="20"/>
        </w:rPr>
        <w:t>VI.- Retroalimentación:</w:t>
      </w:r>
      <w:r w:rsidRPr="00C847EF">
        <w:rPr>
          <w:rFonts w:ascii="Arial" w:hAnsi="Arial" w:cs="Arial"/>
          <w:sz w:val="20"/>
          <w:szCs w:val="20"/>
        </w:rPr>
        <w:t xml:space="preserve"> </w:t>
      </w:r>
      <w:bookmarkEnd w:id="7"/>
      <w:r w:rsidRPr="00C847E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1E11F6"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1E11F6" w:rsidRPr="00C847EF">
        <w:rPr>
          <w:rFonts w:ascii="Arial" w:hAnsi="Arial" w:cs="Arial"/>
          <w:sz w:val="20"/>
          <w:szCs w:val="20"/>
        </w:rPr>
        <w:t xml:space="preserve"> o</w:t>
      </w:r>
      <w:r w:rsidRPr="00C847EF">
        <w:rPr>
          <w:rFonts w:ascii="Arial" w:hAnsi="Arial" w:cs="Arial"/>
          <w:sz w:val="20"/>
          <w:szCs w:val="20"/>
        </w:rPr>
        <w:t xml:space="preserve"> al </w:t>
      </w: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BC57C5" w:rsidRPr="00C847EF" w:rsidRDefault="00BC57C5" w:rsidP="00BC57C5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eastAsia="Arial" w:hAnsi="Arial" w:cs="Arial"/>
          <w:sz w:val="20"/>
          <w:szCs w:val="20"/>
        </w:rPr>
      </w:pPr>
      <w:bookmarkStart w:id="9" w:name="_Hlk38832703"/>
      <w:r w:rsidRPr="00C847EF">
        <w:rPr>
          <w:rFonts w:ascii="Arial" w:hAnsi="Arial" w:cs="Arial"/>
          <w:b/>
          <w:sz w:val="20"/>
          <w:szCs w:val="20"/>
        </w:rPr>
        <w:t xml:space="preserve">VII.- Fecha de envío: </w:t>
      </w:r>
      <w:r w:rsidRPr="00C847EF">
        <w:rPr>
          <w:rFonts w:ascii="Arial" w:hAnsi="Arial" w:cs="Arial"/>
          <w:sz w:val="20"/>
          <w:szCs w:val="20"/>
        </w:rPr>
        <w:t>miércoles</w:t>
      </w:r>
      <w:r w:rsidRPr="00C847EF">
        <w:rPr>
          <w:rFonts w:ascii="Arial" w:eastAsia="Arial" w:hAnsi="Arial" w:cs="Arial"/>
          <w:sz w:val="20"/>
          <w:szCs w:val="20"/>
        </w:rPr>
        <w:t xml:space="preserve"> </w:t>
      </w:r>
      <w:r w:rsidR="00057FC3">
        <w:rPr>
          <w:rFonts w:ascii="Arial" w:eastAsia="Arial" w:hAnsi="Arial" w:cs="Arial"/>
          <w:sz w:val="20"/>
          <w:szCs w:val="20"/>
        </w:rPr>
        <w:t>29</w:t>
      </w:r>
      <w:r w:rsidRPr="00C847EF">
        <w:rPr>
          <w:rFonts w:ascii="Arial" w:eastAsia="Arial" w:hAnsi="Arial" w:cs="Arial"/>
          <w:sz w:val="20"/>
          <w:szCs w:val="20"/>
        </w:rPr>
        <w:t xml:space="preserve"> de </w:t>
      </w:r>
      <w:r w:rsidR="004D27BF" w:rsidRPr="00C847EF">
        <w:rPr>
          <w:rFonts w:ascii="Arial" w:eastAsia="Arial" w:hAnsi="Arial" w:cs="Arial"/>
          <w:sz w:val="20"/>
          <w:szCs w:val="20"/>
        </w:rPr>
        <w:t>ju</w:t>
      </w:r>
      <w:r w:rsidR="005B18BC" w:rsidRPr="00C847EF">
        <w:rPr>
          <w:rFonts w:ascii="Arial" w:eastAsia="Arial" w:hAnsi="Arial" w:cs="Arial"/>
          <w:sz w:val="20"/>
          <w:szCs w:val="20"/>
        </w:rPr>
        <w:t>l</w:t>
      </w:r>
      <w:r w:rsidR="004D27BF" w:rsidRPr="00C847EF">
        <w:rPr>
          <w:rFonts w:ascii="Arial" w:eastAsia="Arial" w:hAnsi="Arial" w:cs="Arial"/>
          <w:sz w:val="20"/>
          <w:szCs w:val="20"/>
        </w:rPr>
        <w:t>io</w:t>
      </w:r>
      <w:r w:rsidRPr="00C847EF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</w:p>
    <w:p w:rsidR="00BC57C5" w:rsidRPr="00C847EF" w:rsidRDefault="00BC57C5" w:rsidP="00BC57C5">
      <w:pPr>
        <w:spacing w:after="2"/>
        <w:ind w:left="16"/>
        <w:rPr>
          <w:rFonts w:ascii="Arial" w:hAnsi="Arial" w:cs="Arial"/>
          <w:sz w:val="20"/>
          <w:szCs w:val="20"/>
        </w:rPr>
      </w:pPr>
      <w:r w:rsidRPr="00C847EF">
        <w:rPr>
          <w:rFonts w:ascii="Arial" w:hAnsi="Arial" w:cs="Arial"/>
          <w:b/>
          <w:sz w:val="20"/>
          <w:szCs w:val="20"/>
        </w:rPr>
        <w:t xml:space="preserve">VIII.- Cómo y/o donde enviar: </w:t>
      </w:r>
      <w:r w:rsidRPr="00C847E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r w:rsidRPr="00C847E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C847E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C847EF">
        <w:rPr>
          <w:rFonts w:ascii="Arial" w:hAnsi="Arial" w:cs="Arial"/>
          <w:sz w:val="20"/>
          <w:szCs w:val="20"/>
        </w:rPr>
        <w:t xml:space="preserve"> </w:t>
      </w:r>
    </w:p>
    <w:p w:rsidR="00BC57C5" w:rsidRPr="00C847EF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Arial" w:hAnsi="Arial" w:cs="Arial"/>
          <w:sz w:val="20"/>
          <w:szCs w:val="20"/>
        </w:rPr>
      </w:pPr>
      <w:proofErr w:type="spellStart"/>
      <w:r w:rsidRPr="00C847EF">
        <w:rPr>
          <w:rFonts w:ascii="Arial" w:hAnsi="Arial" w:cs="Arial"/>
          <w:sz w:val="20"/>
          <w:szCs w:val="20"/>
        </w:rPr>
        <w:t>Whatsapp</w:t>
      </w:r>
      <w:proofErr w:type="spellEnd"/>
      <w:r w:rsidRPr="00C847EF">
        <w:rPr>
          <w:rFonts w:ascii="Arial" w:hAnsi="Arial" w:cs="Arial"/>
          <w:sz w:val="20"/>
          <w:szCs w:val="20"/>
        </w:rPr>
        <w:t xml:space="preserve"> del curso</w:t>
      </w:r>
    </w:p>
    <w:p w:rsidR="00F34258" w:rsidRPr="00057FC3" w:rsidRDefault="00BC57C5" w:rsidP="00057FC3">
      <w:pPr>
        <w:pStyle w:val="Prrafodelista"/>
        <w:numPr>
          <w:ilvl w:val="0"/>
          <w:numId w:val="6"/>
        </w:numPr>
        <w:spacing w:after="0"/>
        <w:jc w:val="both"/>
        <w:rPr>
          <w:b/>
          <w:sz w:val="28"/>
          <w:szCs w:val="28"/>
        </w:rPr>
      </w:pPr>
      <w:r w:rsidRPr="00057FC3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057FC3">
        <w:rPr>
          <w:rFonts w:ascii="Arial" w:hAnsi="Arial" w:cs="Arial"/>
          <w:sz w:val="20"/>
          <w:szCs w:val="20"/>
        </w:rPr>
        <w:t>29</w:t>
      </w:r>
      <w:bookmarkStart w:id="10" w:name="_GoBack"/>
      <w:bookmarkEnd w:id="10"/>
      <w:r w:rsidR="004D27BF" w:rsidRPr="00057FC3">
        <w:rPr>
          <w:rFonts w:ascii="Arial" w:hAnsi="Arial" w:cs="Arial"/>
          <w:sz w:val="20"/>
          <w:szCs w:val="20"/>
        </w:rPr>
        <w:t xml:space="preserve"> de ju</w:t>
      </w:r>
      <w:r w:rsidR="005B18BC" w:rsidRPr="00057FC3">
        <w:rPr>
          <w:rFonts w:ascii="Arial" w:hAnsi="Arial" w:cs="Arial"/>
          <w:sz w:val="20"/>
          <w:szCs w:val="20"/>
        </w:rPr>
        <w:t>l</w:t>
      </w:r>
      <w:r w:rsidR="004D27BF" w:rsidRPr="00057FC3">
        <w:rPr>
          <w:rFonts w:ascii="Arial" w:hAnsi="Arial" w:cs="Arial"/>
          <w:sz w:val="20"/>
          <w:szCs w:val="20"/>
        </w:rPr>
        <w:t>io</w:t>
      </w:r>
      <w:r w:rsidRPr="00057FC3">
        <w:rPr>
          <w:rFonts w:ascii="Arial" w:hAnsi="Arial" w:cs="Arial"/>
          <w:sz w:val="20"/>
          <w:szCs w:val="20"/>
        </w:rPr>
        <w:t>.</w:t>
      </w:r>
      <w:bookmarkEnd w:id="8"/>
      <w:bookmarkEnd w:id="9"/>
    </w:p>
    <w:sectPr w:rsidR="00F34258" w:rsidRPr="00057FC3" w:rsidSect="00EE173E">
      <w:headerReference w:type="default" r:id="rId15"/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448" w:rsidRDefault="00880448" w:rsidP="00D6374B">
      <w:pPr>
        <w:spacing w:after="0" w:line="240" w:lineRule="auto"/>
      </w:pPr>
      <w:r>
        <w:separator/>
      </w:r>
    </w:p>
  </w:endnote>
  <w:endnote w:type="continuationSeparator" w:id="0">
    <w:p w:rsidR="00880448" w:rsidRDefault="00880448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448" w:rsidRDefault="00880448" w:rsidP="00D6374B">
      <w:pPr>
        <w:spacing w:after="0" w:line="240" w:lineRule="auto"/>
      </w:pPr>
      <w:r>
        <w:separator/>
      </w:r>
    </w:p>
  </w:footnote>
  <w:footnote w:type="continuationSeparator" w:id="0">
    <w:p w:rsidR="00880448" w:rsidRDefault="00880448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7C5" w:rsidRDefault="00BC57C5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BC57C5" w:rsidRDefault="00BC57C5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81824DC"/>
    <w:multiLevelType w:val="hybridMultilevel"/>
    <w:tmpl w:val="88BE78D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51100"/>
    <w:multiLevelType w:val="hybridMultilevel"/>
    <w:tmpl w:val="23584D4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3CE6D1F"/>
    <w:multiLevelType w:val="hybridMultilevel"/>
    <w:tmpl w:val="1F741C4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F11ED"/>
    <w:multiLevelType w:val="hybridMultilevel"/>
    <w:tmpl w:val="AE628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5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E4B19"/>
    <w:multiLevelType w:val="hybridMultilevel"/>
    <w:tmpl w:val="66DED8B2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B0862D0"/>
    <w:multiLevelType w:val="hybridMultilevel"/>
    <w:tmpl w:val="0600996C"/>
    <w:lvl w:ilvl="0" w:tplc="34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7C35CA"/>
    <w:multiLevelType w:val="hybridMultilevel"/>
    <w:tmpl w:val="F0327234"/>
    <w:lvl w:ilvl="0" w:tplc="3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3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5" w15:restartNumberingAfterBreak="0">
    <w:nsid w:val="4CAD543D"/>
    <w:multiLevelType w:val="hybridMultilevel"/>
    <w:tmpl w:val="C4F8D4E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F7039"/>
    <w:multiLevelType w:val="hybridMultilevel"/>
    <w:tmpl w:val="C70A7F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6"/>
  </w:num>
  <w:num w:numId="4">
    <w:abstractNumId w:val="10"/>
  </w:num>
  <w:num w:numId="5">
    <w:abstractNumId w:val="0"/>
  </w:num>
  <w:num w:numId="6">
    <w:abstractNumId w:val="4"/>
  </w:num>
  <w:num w:numId="7">
    <w:abstractNumId w:val="24"/>
  </w:num>
  <w:num w:numId="8">
    <w:abstractNumId w:val="20"/>
  </w:num>
  <w:num w:numId="9">
    <w:abstractNumId w:val="1"/>
  </w:num>
  <w:num w:numId="10">
    <w:abstractNumId w:val="5"/>
  </w:num>
  <w:num w:numId="11">
    <w:abstractNumId w:val="14"/>
  </w:num>
  <w:num w:numId="12">
    <w:abstractNumId w:val="12"/>
  </w:num>
  <w:num w:numId="13">
    <w:abstractNumId w:val="16"/>
  </w:num>
  <w:num w:numId="14">
    <w:abstractNumId w:val="30"/>
  </w:num>
  <w:num w:numId="15">
    <w:abstractNumId w:val="17"/>
  </w:num>
  <w:num w:numId="16">
    <w:abstractNumId w:val="23"/>
  </w:num>
  <w:num w:numId="17">
    <w:abstractNumId w:val="3"/>
  </w:num>
  <w:num w:numId="18">
    <w:abstractNumId w:val="28"/>
  </w:num>
  <w:num w:numId="19">
    <w:abstractNumId w:val="21"/>
  </w:num>
  <w:num w:numId="20">
    <w:abstractNumId w:val="29"/>
  </w:num>
  <w:num w:numId="21">
    <w:abstractNumId w:val="26"/>
  </w:num>
  <w:num w:numId="22">
    <w:abstractNumId w:val="13"/>
  </w:num>
  <w:num w:numId="23">
    <w:abstractNumId w:val="32"/>
  </w:num>
  <w:num w:numId="24">
    <w:abstractNumId w:val="15"/>
  </w:num>
  <w:num w:numId="25">
    <w:abstractNumId w:val="11"/>
  </w:num>
  <w:num w:numId="26">
    <w:abstractNumId w:val="2"/>
  </w:num>
  <w:num w:numId="27">
    <w:abstractNumId w:val="19"/>
  </w:num>
  <w:num w:numId="28">
    <w:abstractNumId w:val="8"/>
  </w:num>
  <w:num w:numId="29">
    <w:abstractNumId w:val="27"/>
  </w:num>
  <w:num w:numId="30">
    <w:abstractNumId w:val="25"/>
  </w:num>
  <w:num w:numId="31">
    <w:abstractNumId w:val="18"/>
  </w:num>
  <w:num w:numId="32">
    <w:abstractNumId w:val="7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15A34"/>
    <w:rsid w:val="000545B1"/>
    <w:rsid w:val="00057FC3"/>
    <w:rsid w:val="00067F67"/>
    <w:rsid w:val="000747CB"/>
    <w:rsid w:val="0008377F"/>
    <w:rsid w:val="00103F48"/>
    <w:rsid w:val="00121C09"/>
    <w:rsid w:val="00141321"/>
    <w:rsid w:val="00151EA3"/>
    <w:rsid w:val="001726EE"/>
    <w:rsid w:val="00187C2E"/>
    <w:rsid w:val="001E11F6"/>
    <w:rsid w:val="001F1F57"/>
    <w:rsid w:val="00222C76"/>
    <w:rsid w:val="0026231D"/>
    <w:rsid w:val="00281F6F"/>
    <w:rsid w:val="00315E31"/>
    <w:rsid w:val="00324B0E"/>
    <w:rsid w:val="00324B4D"/>
    <w:rsid w:val="00350093"/>
    <w:rsid w:val="00372DC6"/>
    <w:rsid w:val="003B11E1"/>
    <w:rsid w:val="003B6665"/>
    <w:rsid w:val="003F7FD8"/>
    <w:rsid w:val="00435A10"/>
    <w:rsid w:val="00447668"/>
    <w:rsid w:val="0046306C"/>
    <w:rsid w:val="00472C37"/>
    <w:rsid w:val="00491D14"/>
    <w:rsid w:val="004D27BF"/>
    <w:rsid w:val="004E45A0"/>
    <w:rsid w:val="004F5CCB"/>
    <w:rsid w:val="00504AE8"/>
    <w:rsid w:val="005143C5"/>
    <w:rsid w:val="00515579"/>
    <w:rsid w:val="00521D57"/>
    <w:rsid w:val="00575652"/>
    <w:rsid w:val="005802C1"/>
    <w:rsid w:val="005814E1"/>
    <w:rsid w:val="005A1935"/>
    <w:rsid w:val="005B18BC"/>
    <w:rsid w:val="005B7808"/>
    <w:rsid w:val="0063096A"/>
    <w:rsid w:val="00681A1F"/>
    <w:rsid w:val="006E0422"/>
    <w:rsid w:val="006E78FD"/>
    <w:rsid w:val="006E7C4E"/>
    <w:rsid w:val="006F27F2"/>
    <w:rsid w:val="006F7DAA"/>
    <w:rsid w:val="00711C1A"/>
    <w:rsid w:val="00726659"/>
    <w:rsid w:val="00771E20"/>
    <w:rsid w:val="007B17AA"/>
    <w:rsid w:val="007D0165"/>
    <w:rsid w:val="007D5FF3"/>
    <w:rsid w:val="007E25B5"/>
    <w:rsid w:val="00801718"/>
    <w:rsid w:val="00802DE4"/>
    <w:rsid w:val="0080323A"/>
    <w:rsid w:val="00874ABD"/>
    <w:rsid w:val="00880448"/>
    <w:rsid w:val="00897CCD"/>
    <w:rsid w:val="008B5034"/>
    <w:rsid w:val="008B50F0"/>
    <w:rsid w:val="008E7107"/>
    <w:rsid w:val="00930C24"/>
    <w:rsid w:val="009329E5"/>
    <w:rsid w:val="00933DF5"/>
    <w:rsid w:val="0097254E"/>
    <w:rsid w:val="009C53E6"/>
    <w:rsid w:val="009C58EE"/>
    <w:rsid w:val="009D671B"/>
    <w:rsid w:val="009E367D"/>
    <w:rsid w:val="009F3FA8"/>
    <w:rsid w:val="00A03BC9"/>
    <w:rsid w:val="00A30084"/>
    <w:rsid w:val="00A57BD6"/>
    <w:rsid w:val="00A918F0"/>
    <w:rsid w:val="00AB45D6"/>
    <w:rsid w:val="00AD0F11"/>
    <w:rsid w:val="00AD44AC"/>
    <w:rsid w:val="00AD507A"/>
    <w:rsid w:val="00AD5150"/>
    <w:rsid w:val="00AD627F"/>
    <w:rsid w:val="00B21BDA"/>
    <w:rsid w:val="00B30BDA"/>
    <w:rsid w:val="00B70309"/>
    <w:rsid w:val="00B7124E"/>
    <w:rsid w:val="00B71470"/>
    <w:rsid w:val="00BC57C5"/>
    <w:rsid w:val="00BE32EF"/>
    <w:rsid w:val="00C56F43"/>
    <w:rsid w:val="00C847EF"/>
    <w:rsid w:val="00D2281B"/>
    <w:rsid w:val="00D27B9E"/>
    <w:rsid w:val="00D3074C"/>
    <w:rsid w:val="00D55D6A"/>
    <w:rsid w:val="00D60BE3"/>
    <w:rsid w:val="00D6374B"/>
    <w:rsid w:val="00D63AAD"/>
    <w:rsid w:val="00D8412D"/>
    <w:rsid w:val="00DB3E11"/>
    <w:rsid w:val="00DB4074"/>
    <w:rsid w:val="00DE7C58"/>
    <w:rsid w:val="00E25CF6"/>
    <w:rsid w:val="00E83AFE"/>
    <w:rsid w:val="00EA765B"/>
    <w:rsid w:val="00EC4851"/>
    <w:rsid w:val="00ED0126"/>
    <w:rsid w:val="00ED7F00"/>
    <w:rsid w:val="00EE173E"/>
    <w:rsid w:val="00F34258"/>
    <w:rsid w:val="00FE3AEB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EBA19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959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4</cp:revision>
  <dcterms:created xsi:type="dcterms:W3CDTF">2020-07-08T22:40:00Z</dcterms:created>
  <dcterms:modified xsi:type="dcterms:W3CDTF">2020-07-09T01:15:00Z</dcterms:modified>
</cp:coreProperties>
</file>