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BD" w:rsidRDefault="00BC57C5" w:rsidP="000545B1">
      <w:pPr>
        <w:spacing w:after="120"/>
        <w:ind w:left="2124" w:right="3290" w:firstLine="708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“</w:t>
      </w:r>
      <w:r w:rsidR="002E3DF9">
        <w:rPr>
          <w:rFonts w:ascii="Arial" w:eastAsia="Arial" w:hAnsi="Arial" w:cs="Arial"/>
          <w:b/>
          <w:sz w:val="24"/>
        </w:rPr>
        <w:t>La ruta de la información</w:t>
      </w:r>
      <w:r>
        <w:rPr>
          <w:rFonts w:ascii="Arial" w:eastAsia="Arial" w:hAnsi="Arial" w:cs="Arial"/>
          <w:b/>
          <w:sz w:val="24"/>
        </w:rPr>
        <w:t>”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bookmarkStart w:id="0" w:name="_Hlk38832837"/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 y lite</w:t>
      </w:r>
      <w:r w:rsidR="00FE6695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tura</w:t>
      </w:r>
      <w:r w:rsidRPr="0029349F">
        <w:rPr>
          <w:rFonts w:ascii="Arial" w:hAnsi="Arial" w:cs="Arial"/>
          <w:b/>
          <w:bCs/>
        </w:rPr>
        <w:t xml:space="preserve">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="00F96FFF"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8° año</w:t>
      </w:r>
    </w:p>
    <w:p w:rsidR="00BC57C5" w:rsidRDefault="00BC57C5" w:rsidP="004D403B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31690D">
        <w:rPr>
          <w:rFonts w:ascii="Arial" w:hAnsi="Arial" w:cs="Arial"/>
          <w:b/>
          <w:bCs/>
        </w:rPr>
        <w:t>09</w:t>
      </w:r>
      <w:r w:rsidR="00D60BE3">
        <w:rPr>
          <w:rFonts w:ascii="Arial" w:hAnsi="Arial" w:cs="Arial"/>
          <w:b/>
          <w:bCs/>
        </w:rPr>
        <w:t xml:space="preserve"> </w:t>
      </w:r>
      <w:r w:rsidR="00906BB1">
        <w:rPr>
          <w:rFonts w:ascii="Arial" w:hAnsi="Arial" w:cs="Arial"/>
          <w:b/>
          <w:bCs/>
        </w:rPr>
        <w:t xml:space="preserve">al </w:t>
      </w:r>
      <w:r w:rsidR="00CE69BA">
        <w:rPr>
          <w:rFonts w:ascii="Arial" w:hAnsi="Arial" w:cs="Arial"/>
          <w:b/>
          <w:bCs/>
        </w:rPr>
        <w:t>20</w:t>
      </w:r>
      <w:r w:rsidR="00906BB1">
        <w:rPr>
          <w:rFonts w:ascii="Arial" w:hAnsi="Arial" w:cs="Arial"/>
          <w:b/>
          <w:bCs/>
        </w:rPr>
        <w:t xml:space="preserve"> de </w:t>
      </w:r>
      <w:r w:rsidR="00F96FFF">
        <w:rPr>
          <w:rFonts w:ascii="Arial" w:hAnsi="Arial" w:cs="Arial"/>
          <w:b/>
          <w:bCs/>
        </w:rPr>
        <w:t>noviembre</w:t>
      </w:r>
      <w:r w:rsidR="00906BB1">
        <w:rPr>
          <w:rFonts w:ascii="Arial" w:hAnsi="Arial" w:cs="Arial"/>
          <w:b/>
          <w:bCs/>
        </w:rPr>
        <w:t xml:space="preserve"> </w:t>
      </w:r>
      <w:r w:rsidR="00D60BE3">
        <w:rPr>
          <w:rFonts w:ascii="Arial" w:hAnsi="Arial" w:cs="Arial"/>
          <w:b/>
          <w:bCs/>
        </w:rPr>
        <w:t xml:space="preserve">(semana </w:t>
      </w:r>
      <w:r w:rsidR="00CE69BA">
        <w:rPr>
          <w:rFonts w:ascii="Arial" w:hAnsi="Arial" w:cs="Arial"/>
          <w:b/>
          <w:bCs/>
        </w:rPr>
        <w:t>31</w:t>
      </w:r>
      <w:r w:rsidR="00D60BE3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</w:t>
      </w:r>
      <w:r w:rsidR="00153044">
        <w:rPr>
          <w:rFonts w:ascii="Arial" w:hAnsi="Arial" w:cs="Arial"/>
          <w:b/>
          <w:bCs/>
        </w:rPr>
        <w:t xml:space="preserve">  </w:t>
      </w:r>
      <w:r w:rsidR="00CE69BA">
        <w:rPr>
          <w:rFonts w:ascii="Arial" w:hAnsi="Arial" w:cs="Arial"/>
          <w:b/>
          <w:bCs/>
        </w:rPr>
        <w:tab/>
      </w:r>
      <w:r w:rsidR="00CE69BA">
        <w:rPr>
          <w:rFonts w:ascii="Arial" w:hAnsi="Arial" w:cs="Arial"/>
          <w:b/>
          <w:bCs/>
        </w:rPr>
        <w:tab/>
      </w:r>
      <w:r w:rsidR="00CE69BA"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>Docente</w:t>
      </w:r>
      <w:r w:rsidR="004D403B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  <w:r w:rsidR="004D403B">
        <w:rPr>
          <w:rFonts w:ascii="Arial" w:hAnsi="Arial" w:cs="Arial"/>
          <w:b/>
          <w:bCs/>
        </w:rPr>
        <w:t xml:space="preserve"> </w:t>
      </w:r>
    </w:p>
    <w:p w:rsidR="004D403B" w:rsidRPr="0029349F" w:rsidRDefault="004D403B" w:rsidP="004D403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</w:t>
      </w:r>
      <w:r w:rsidR="00CF1805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  Virginia Ávila Retamal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bookmarkEnd w:id="0"/>
    </w:p>
    <w:p w:rsidR="00BC57C5" w:rsidRDefault="00BC57C5" w:rsidP="00BC57C5">
      <w:pPr>
        <w:spacing w:after="0"/>
        <w:rPr>
          <w:rFonts w:ascii="Arial" w:hAnsi="Arial" w:cs="Arial"/>
          <w:b/>
        </w:rPr>
      </w:pPr>
      <w:bookmarkStart w:id="1" w:name="_Hlk38832416"/>
      <w:bookmarkStart w:id="2" w:name="_Hlk38832900"/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A614B9" w:rsidRPr="00AF6E90" w:rsidRDefault="00350093" w:rsidP="00A614B9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A02A93">
        <w:rPr>
          <w:rFonts w:ascii="Arial" w:hAnsi="Arial" w:cs="Arial"/>
          <w:color w:val="auto"/>
          <w:sz w:val="16"/>
          <w:szCs w:val="16"/>
        </w:rPr>
        <w:t xml:space="preserve">OA </w:t>
      </w:r>
      <w:r w:rsidR="00CE69BA">
        <w:rPr>
          <w:rFonts w:ascii="Arial" w:hAnsi="Arial" w:cs="Arial"/>
          <w:color w:val="auto"/>
          <w:sz w:val="16"/>
          <w:szCs w:val="16"/>
        </w:rPr>
        <w:t>08</w:t>
      </w:r>
      <w:r w:rsidRPr="00A02A93">
        <w:rPr>
          <w:rFonts w:ascii="Arial" w:hAnsi="Arial" w:cs="Arial"/>
          <w:color w:val="auto"/>
          <w:sz w:val="16"/>
          <w:szCs w:val="16"/>
        </w:rPr>
        <w:t xml:space="preserve">: </w:t>
      </w:r>
      <w:r w:rsidR="00CE69BA" w:rsidRPr="00AF6E90">
        <w:rPr>
          <w:rFonts w:asciiTheme="minorHAnsi" w:hAnsiTheme="minorHAnsi" w:cs="Arial"/>
          <w:sz w:val="20"/>
          <w:szCs w:val="20"/>
          <w:shd w:val="clear" w:color="auto" w:fill="FFFFFF"/>
        </w:rPr>
        <w:t>Formular una interpretación de los textos literarios leídos o vistos, que sea coherente con su análisis, considerando: --Su experiencia personal y sus conocimientos. --Un dilema presentado en el texto y su postura personal acerca del mismo. --La relación de la obra con la visión de mundo y el contexto histórico en el que se ambienta y/o en el que fue creada.</w:t>
      </w:r>
    </w:p>
    <w:p w:rsidR="00270EE9" w:rsidRDefault="00270EE9" w:rsidP="00150D81">
      <w:pPr>
        <w:spacing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CF1805" w:rsidRPr="00AF6E90" w:rsidRDefault="00CF1805" w:rsidP="00647C3C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Theme="minorHAnsi" w:hAnsiTheme="minorHAnsi" w:cs="Arial"/>
          <w:sz w:val="20"/>
          <w:szCs w:val="20"/>
        </w:rPr>
      </w:pPr>
      <w:bookmarkStart w:id="3" w:name="_Hlk38832472"/>
      <w:r w:rsidRPr="00AF6E90">
        <w:rPr>
          <w:rFonts w:asciiTheme="minorHAnsi" w:hAnsiTheme="minorHAnsi" w:cs="Arial"/>
          <w:sz w:val="20"/>
          <w:szCs w:val="20"/>
        </w:rPr>
        <w:t>Ofrecen una interpretación del texto leído que aborda temas que van más allá de lo literal o de un mero resumen.</w:t>
      </w:r>
    </w:p>
    <w:p w:rsidR="00CF1805" w:rsidRPr="00AF6E90" w:rsidRDefault="00CF1805" w:rsidP="00647C3C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AF6E90">
        <w:rPr>
          <w:rFonts w:asciiTheme="minorHAnsi" w:hAnsiTheme="minorHAnsi" w:cs="Arial"/>
          <w:sz w:val="20"/>
          <w:szCs w:val="20"/>
        </w:rPr>
        <w:t>Plantean su postura frente al dilema que se presenta en el texto y fundamentan con ejemplos de él.</w:t>
      </w:r>
    </w:p>
    <w:p w:rsidR="00CF1805" w:rsidRPr="00CF1805" w:rsidRDefault="00CF1805" w:rsidP="00647C3C">
      <w:pPr>
        <w:pStyle w:val="Prrafodelista"/>
        <w:numPr>
          <w:ilvl w:val="0"/>
          <w:numId w:val="5"/>
        </w:numPr>
        <w:spacing w:after="120"/>
        <w:ind w:left="360"/>
        <w:rPr>
          <w:rFonts w:ascii="Arial" w:hAnsi="Arial" w:cs="Arial"/>
          <w:b/>
        </w:rPr>
      </w:pPr>
      <w:r w:rsidRPr="00CF1805">
        <w:rPr>
          <w:rFonts w:asciiTheme="minorHAnsi" w:hAnsiTheme="minorHAnsi" w:cs="Arial"/>
          <w:sz w:val="20"/>
          <w:szCs w:val="20"/>
        </w:rPr>
        <w:t>Explican algún aspecto de la obra, considerando el momento histórico en el que se ambienta o fue creada</w:t>
      </w:r>
    </w:p>
    <w:p w:rsidR="00681A1F" w:rsidRPr="00CF1805" w:rsidRDefault="00281F6F" w:rsidP="00CF1805">
      <w:pPr>
        <w:spacing w:after="120"/>
        <w:rPr>
          <w:rFonts w:ascii="Arial" w:hAnsi="Arial" w:cs="Arial"/>
          <w:sz w:val="20"/>
          <w:szCs w:val="20"/>
        </w:rPr>
      </w:pPr>
      <w:r w:rsidRPr="00CF1805">
        <w:rPr>
          <w:rFonts w:ascii="Arial" w:hAnsi="Arial" w:cs="Arial"/>
          <w:b/>
        </w:rPr>
        <w:t>I</w:t>
      </w:r>
      <w:r w:rsidR="00270EE9" w:rsidRPr="00CF1805">
        <w:rPr>
          <w:rFonts w:ascii="Arial" w:hAnsi="Arial" w:cs="Arial"/>
          <w:b/>
        </w:rPr>
        <w:t>I</w:t>
      </w:r>
      <w:r w:rsidR="00BC57C5" w:rsidRPr="00CF1805">
        <w:rPr>
          <w:rFonts w:ascii="Arial" w:hAnsi="Arial" w:cs="Arial"/>
          <w:b/>
        </w:rPr>
        <w:t xml:space="preserve">I.- Contenido: </w:t>
      </w:r>
      <w:r w:rsidR="00A02A93" w:rsidRPr="00CF1805">
        <w:rPr>
          <w:rFonts w:ascii="Arial" w:hAnsi="Arial" w:cs="Arial"/>
          <w:sz w:val="20"/>
          <w:szCs w:val="20"/>
        </w:rPr>
        <w:t>texto narrativo, género policial.</w:t>
      </w:r>
      <w:r w:rsidR="000545B1" w:rsidRPr="00CF1805">
        <w:rPr>
          <w:rFonts w:ascii="Arial" w:hAnsi="Arial" w:cs="Arial"/>
          <w:sz w:val="20"/>
          <w:szCs w:val="20"/>
        </w:rPr>
        <w:t xml:space="preserve"> </w:t>
      </w:r>
    </w:p>
    <w:p w:rsidR="00CF1805" w:rsidRDefault="00BC57C5" w:rsidP="00CF1805">
      <w:pPr>
        <w:spacing w:after="120" w:line="240" w:lineRule="auto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4" w:name="_Hlk38832526"/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.- Objetivo de la clase:</w:t>
      </w:r>
      <w:bookmarkEnd w:id="4"/>
      <w:r>
        <w:rPr>
          <w:rFonts w:ascii="Arial" w:hAnsi="Arial" w:cs="Arial"/>
          <w:b/>
        </w:rPr>
        <w:t xml:space="preserve"> </w:t>
      </w:r>
      <w:r w:rsidRP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>“</w:t>
      </w:r>
      <w:r w:rsidR="00CF1805">
        <w:rPr>
          <w:rFonts w:ascii="Times New Roman" w:hAnsi="Times New Roman" w:cs="Times New Roman"/>
          <w:b/>
          <w:i/>
          <w:color w:val="auto"/>
          <w:sz w:val="20"/>
          <w:szCs w:val="20"/>
        </w:rPr>
        <w:t>Formular una interpretación de los textos literarios, aplicando lo aprendido en la unidad</w:t>
      </w:r>
      <w:bookmarkStart w:id="5" w:name="_Hlk38832559"/>
      <w:r w:rsidR="00CF1805">
        <w:rPr>
          <w:rFonts w:ascii="Times New Roman" w:hAnsi="Times New Roman" w:cs="Times New Roman"/>
          <w:b/>
          <w:i/>
          <w:color w:val="auto"/>
          <w:sz w:val="20"/>
          <w:szCs w:val="20"/>
        </w:rPr>
        <w:t>”</w:t>
      </w:r>
    </w:p>
    <w:p w:rsidR="00281F6F" w:rsidRDefault="00BC57C5" w:rsidP="00CF1805">
      <w:pPr>
        <w:spacing w:after="120" w:line="240" w:lineRule="auto"/>
        <w:jc w:val="both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 xml:space="preserve"> Indicaciones generales:</w:t>
      </w:r>
      <w:bookmarkEnd w:id="5"/>
    </w:p>
    <w:p w:rsidR="006E0422" w:rsidRDefault="006E0422" w:rsidP="00281F6F">
      <w:pPr>
        <w:spacing w:after="0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1.- Lee </w:t>
      </w:r>
      <w:r>
        <w:rPr>
          <w:rFonts w:ascii="Times New Roman" w:eastAsia="Arial" w:hAnsi="Times New Roman" w:cs="Times New Roman"/>
        </w:rPr>
        <w:t xml:space="preserve">comprensivamente y </w:t>
      </w:r>
      <w:r w:rsidRPr="001237E6">
        <w:rPr>
          <w:rFonts w:ascii="Times New Roman" w:eastAsia="Arial" w:hAnsi="Times New Roman" w:cs="Times New Roman"/>
        </w:rPr>
        <w:t>completa todas las actividades</w:t>
      </w:r>
      <w:r>
        <w:rPr>
          <w:rFonts w:ascii="Times New Roman" w:hAnsi="Times New Roman" w:cs="Times New Roman"/>
        </w:rPr>
        <w:t>.</w:t>
      </w:r>
      <w:r w:rsidR="00AD507A" w:rsidRPr="00AD507A">
        <w:t xml:space="preserve"> </w:t>
      </w:r>
    </w:p>
    <w:p w:rsidR="006E0422" w:rsidRPr="001237E6" w:rsidRDefault="006E0422" w:rsidP="00281F6F">
      <w:pPr>
        <w:spacing w:after="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6E0422" w:rsidRDefault="006E0422" w:rsidP="00281F6F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BC57C5" w:rsidRDefault="000545B1" w:rsidP="00281F6F">
      <w:pPr>
        <w:spacing w:after="120" w:line="240" w:lineRule="auto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6E0422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BC57C5" w:rsidP="00BC57C5">
      <w:pPr>
        <w:spacing w:after="0"/>
      </w:pPr>
      <w:bookmarkStart w:id="6" w:name="_Hlk38833140"/>
      <w:r w:rsidRPr="00AF759D">
        <w:rPr>
          <w:rFonts w:ascii="Arial" w:hAnsi="Arial" w:cs="Arial"/>
          <w:b/>
        </w:rPr>
        <w:t>V</w:t>
      </w:r>
      <w:r w:rsidR="00270EE9">
        <w:rPr>
          <w:rFonts w:ascii="Arial" w:hAnsi="Arial" w:cs="Arial"/>
          <w:b/>
        </w:rPr>
        <w:t>I</w:t>
      </w:r>
      <w:r w:rsidRPr="00AF759D">
        <w:rPr>
          <w:rFonts w:ascii="Arial" w:hAnsi="Arial" w:cs="Arial"/>
          <w:b/>
        </w:rPr>
        <w:t>.- Actividad a desarrollar</w:t>
      </w:r>
      <w:bookmarkEnd w:id="1"/>
      <w:bookmarkEnd w:id="2"/>
      <w:bookmarkEnd w:id="3"/>
      <w:bookmarkEnd w:id="6"/>
      <w:r w:rsidR="005143C5">
        <w:t xml:space="preserve">  </w:t>
      </w:r>
    </w:p>
    <w:p w:rsidR="00EE173E" w:rsidRDefault="00EE173E" w:rsidP="00BC57C5">
      <w:pPr>
        <w:spacing w:after="0"/>
      </w:pPr>
    </w:p>
    <w:p w:rsidR="005839A8" w:rsidRPr="005839A8" w:rsidRDefault="00DB3E11" w:rsidP="00647C3C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3C">
        <w:rPr>
          <w:rFonts w:ascii="Arial" w:hAnsi="Arial" w:cs="Arial"/>
          <w:b/>
          <w:sz w:val="20"/>
          <w:szCs w:val="20"/>
        </w:rPr>
        <w:t>Activación de conocimientos previos:</w:t>
      </w:r>
    </w:p>
    <w:p w:rsidR="007D5FF3" w:rsidRPr="005C193C" w:rsidRDefault="007D5FF3" w:rsidP="005839A8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  <w:r w:rsidRPr="005C193C">
        <w:rPr>
          <w:rFonts w:ascii="Arial" w:hAnsi="Arial" w:cs="Arial"/>
          <w:b/>
          <w:sz w:val="20"/>
          <w:szCs w:val="20"/>
        </w:rPr>
        <w:t xml:space="preserve"> </w:t>
      </w:r>
    </w:p>
    <w:p w:rsidR="002B7F4E" w:rsidRDefault="00E0522E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Desarrolla las actividades con el propósito de aplicar conceptos y habilidades de lectura, investigación y escritura que trabajamos a lo largo de la unidad.</w:t>
      </w:r>
    </w:p>
    <w:p w:rsidR="00E0522E" w:rsidRDefault="00E0522E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E0522E" w:rsidRDefault="00E0522E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conocer más sobre el autor del texto que leerás te invito a conocer y leer su biografía en el siguiente enlace:</w:t>
      </w:r>
    </w:p>
    <w:p w:rsidR="00E0522E" w:rsidRPr="00E0522E" w:rsidRDefault="00E0522E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HYPERLINK "</w:instrText>
      </w:r>
      <w:r w:rsidRPr="00E0522E">
        <w:rPr>
          <w:rFonts w:ascii="Arial" w:hAnsi="Arial" w:cs="Arial"/>
          <w:sz w:val="20"/>
          <w:szCs w:val="20"/>
        </w:rPr>
        <w:instrText>http://bit.ly/2F6u1Ke</w:instrText>
      </w:r>
    </w:p>
    <w:p w:rsidR="00E0522E" w:rsidRPr="00EA2C33" w:rsidRDefault="00E0522E" w:rsidP="00B37C41">
      <w:pPr>
        <w:spacing w:after="0" w:line="240" w:lineRule="auto"/>
        <w:ind w:left="57"/>
        <w:rPr>
          <w:rStyle w:val="Hipervnculo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instrText xml:space="preserve">" </w:instrText>
      </w:r>
      <w:r>
        <w:rPr>
          <w:rFonts w:ascii="Arial" w:hAnsi="Arial" w:cs="Arial"/>
          <w:sz w:val="20"/>
          <w:szCs w:val="20"/>
        </w:rPr>
        <w:fldChar w:fldCharType="separate"/>
      </w:r>
      <w:r w:rsidRPr="00EA2C33">
        <w:rPr>
          <w:rStyle w:val="Hipervnculo"/>
          <w:rFonts w:ascii="Arial" w:hAnsi="Arial" w:cs="Arial"/>
          <w:sz w:val="20"/>
          <w:szCs w:val="20"/>
        </w:rPr>
        <w:t>http://bit.ly/2F6u1Ke</w:t>
      </w:r>
    </w:p>
    <w:p w:rsidR="002B7F4E" w:rsidRDefault="00E0522E" w:rsidP="00E0522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</w:p>
    <w:p w:rsidR="005C193C" w:rsidRDefault="005C193C" w:rsidP="00647C3C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C193C">
        <w:rPr>
          <w:rFonts w:ascii="Arial" w:hAnsi="Arial" w:cs="Arial"/>
          <w:b/>
          <w:sz w:val="20"/>
          <w:szCs w:val="20"/>
          <w:u w:val="single"/>
        </w:rPr>
        <w:t>Apuntes</w:t>
      </w:r>
    </w:p>
    <w:p w:rsidR="005C193C" w:rsidRDefault="00E0522E" w:rsidP="007B15F2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Punto de llegada</w:t>
      </w:r>
    </w:p>
    <w:p w:rsidR="00E0522E" w:rsidRDefault="00E0522E" w:rsidP="007B15F2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E0522E" w:rsidRDefault="00E0522E" w:rsidP="00E0522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finalizar el trabajo de esta unida, repasa los principales conceptos y habilidades.</w:t>
      </w:r>
    </w:p>
    <w:p w:rsidR="00E0522E" w:rsidRDefault="00E0522E" w:rsidP="00E0522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0522E" w:rsidRDefault="00E0522E" w:rsidP="00E0522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7752426" wp14:editId="48C6C1F8">
            <wp:extent cx="6219825" cy="22174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611" t="25197" r="8472" b="25396"/>
                    <a:stretch/>
                  </pic:blipFill>
                  <pic:spPr bwMode="auto">
                    <a:xfrm>
                      <a:off x="0" y="0"/>
                      <a:ext cx="6259962" cy="223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22E" w:rsidRDefault="00E0522E" w:rsidP="00E0522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0522E" w:rsidRDefault="00EC52A8" w:rsidP="00E0522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315AB9C">
            <wp:simplePos x="0" y="0"/>
            <wp:positionH relativeFrom="column">
              <wp:posOffset>161925</wp:posOffset>
            </wp:positionH>
            <wp:positionV relativeFrom="paragraph">
              <wp:posOffset>3278505</wp:posOffset>
            </wp:positionV>
            <wp:extent cx="6617834" cy="13525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 t="50395" r="9861" b="21937"/>
                    <a:stretch/>
                  </pic:blipFill>
                  <pic:spPr bwMode="auto">
                    <a:xfrm>
                      <a:off x="0" y="0"/>
                      <a:ext cx="6617834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3818713">
            <wp:simplePos x="0" y="0"/>
            <wp:positionH relativeFrom="margin">
              <wp:align>right</wp:align>
            </wp:positionH>
            <wp:positionV relativeFrom="paragraph">
              <wp:posOffset>1792605</wp:posOffset>
            </wp:positionV>
            <wp:extent cx="6858000" cy="135897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t="48666" r="8610" b="23913"/>
                    <a:stretch/>
                  </pic:blipFill>
                  <pic:spPr bwMode="auto">
                    <a:xfrm>
                      <a:off x="0" y="0"/>
                      <a:ext cx="6858000" cy="135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522E">
        <w:rPr>
          <w:noProof/>
        </w:rPr>
        <w:drawing>
          <wp:inline distT="0" distB="0" distL="0" distR="0" wp14:anchorId="71876881" wp14:editId="241C11FB">
            <wp:extent cx="6401189" cy="1695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611" t="43725" r="9305" b="19960"/>
                    <a:stretch/>
                  </pic:blipFill>
                  <pic:spPr bwMode="auto">
                    <a:xfrm>
                      <a:off x="0" y="0"/>
                      <a:ext cx="6412464" cy="169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22E" w:rsidRDefault="00E0522E" w:rsidP="00E0522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B7808" w:rsidRDefault="005B7808" w:rsidP="00647C3C">
      <w:pPr>
        <w:pStyle w:val="Prrafodelista"/>
        <w:numPr>
          <w:ilvl w:val="0"/>
          <w:numId w:val="3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 xml:space="preserve">Aplico </w:t>
      </w:r>
    </w:p>
    <w:p w:rsidR="00EC52A8" w:rsidRDefault="00EC52A8" w:rsidP="00EC52A8">
      <w:pPr>
        <w:pStyle w:val="Prrafodelista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184B4C" w:rsidRPr="00EC52A8" w:rsidRDefault="007E426F" w:rsidP="00EC52A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C52A8">
        <w:rPr>
          <w:rFonts w:ascii="Arial" w:hAnsi="Arial" w:cs="Arial"/>
          <w:sz w:val="20"/>
          <w:szCs w:val="20"/>
        </w:rPr>
        <w:t xml:space="preserve">1.- Lee el </w:t>
      </w:r>
      <w:r w:rsidR="00EC52A8" w:rsidRPr="00EC52A8">
        <w:rPr>
          <w:rFonts w:ascii="Arial" w:hAnsi="Arial" w:cs="Arial"/>
          <w:sz w:val="20"/>
          <w:szCs w:val="20"/>
        </w:rPr>
        <w:t xml:space="preserve">cuento </w:t>
      </w:r>
      <w:r w:rsidRPr="00EC52A8">
        <w:rPr>
          <w:rFonts w:ascii="Arial" w:hAnsi="Arial" w:cs="Arial"/>
          <w:sz w:val="20"/>
          <w:szCs w:val="20"/>
        </w:rPr>
        <w:t>“</w:t>
      </w:r>
      <w:r w:rsidR="00EC52A8" w:rsidRPr="00EC52A8">
        <w:rPr>
          <w:rFonts w:ascii="Arial" w:hAnsi="Arial" w:cs="Arial"/>
          <w:sz w:val="20"/>
          <w:szCs w:val="20"/>
        </w:rPr>
        <w:t>El equipaje</w:t>
      </w:r>
      <w:r w:rsidR="00E613D3" w:rsidRPr="00EC52A8">
        <w:rPr>
          <w:rFonts w:ascii="Arial" w:hAnsi="Arial" w:cs="Arial"/>
          <w:sz w:val="20"/>
          <w:szCs w:val="20"/>
        </w:rPr>
        <w:t>”</w:t>
      </w:r>
      <w:r w:rsidR="00EC52A8" w:rsidRPr="00EC52A8">
        <w:rPr>
          <w:rFonts w:ascii="Arial" w:hAnsi="Arial" w:cs="Arial"/>
          <w:sz w:val="20"/>
          <w:szCs w:val="20"/>
        </w:rPr>
        <w:t xml:space="preserve"> de Pablo de Santis</w:t>
      </w:r>
      <w:r w:rsidR="00E613D3" w:rsidRPr="00EC52A8">
        <w:rPr>
          <w:rFonts w:ascii="Arial" w:hAnsi="Arial" w:cs="Arial"/>
          <w:sz w:val="20"/>
          <w:szCs w:val="20"/>
        </w:rPr>
        <w:t xml:space="preserve"> de </w:t>
      </w:r>
      <w:r w:rsidR="00081456" w:rsidRPr="00EC52A8">
        <w:rPr>
          <w:rFonts w:ascii="Arial" w:hAnsi="Arial" w:cs="Arial"/>
          <w:sz w:val="20"/>
          <w:szCs w:val="20"/>
        </w:rPr>
        <w:t xml:space="preserve">la página </w:t>
      </w:r>
      <w:r w:rsidR="00E613D3" w:rsidRPr="00EC52A8">
        <w:rPr>
          <w:rFonts w:ascii="Arial" w:hAnsi="Arial" w:cs="Arial"/>
          <w:sz w:val="20"/>
          <w:szCs w:val="20"/>
        </w:rPr>
        <w:t>1</w:t>
      </w:r>
      <w:r w:rsidR="00EC52A8" w:rsidRPr="00EC52A8">
        <w:rPr>
          <w:rFonts w:ascii="Arial" w:hAnsi="Arial" w:cs="Arial"/>
          <w:sz w:val="20"/>
          <w:szCs w:val="20"/>
        </w:rPr>
        <w:t>16</w:t>
      </w:r>
      <w:r w:rsidR="00E613D3" w:rsidRPr="00EC52A8">
        <w:rPr>
          <w:rFonts w:ascii="Arial" w:hAnsi="Arial" w:cs="Arial"/>
          <w:sz w:val="20"/>
          <w:szCs w:val="20"/>
        </w:rPr>
        <w:t xml:space="preserve"> </w:t>
      </w:r>
      <w:r w:rsidR="00EC52A8" w:rsidRPr="00EC52A8">
        <w:rPr>
          <w:rFonts w:ascii="Arial" w:hAnsi="Arial" w:cs="Arial"/>
          <w:sz w:val="20"/>
          <w:szCs w:val="20"/>
        </w:rPr>
        <w:t>y</w:t>
      </w:r>
      <w:r w:rsidR="00E613D3" w:rsidRPr="00EC52A8">
        <w:rPr>
          <w:rFonts w:ascii="Arial" w:hAnsi="Arial" w:cs="Arial"/>
          <w:sz w:val="20"/>
          <w:szCs w:val="20"/>
        </w:rPr>
        <w:t xml:space="preserve"> 1</w:t>
      </w:r>
      <w:r w:rsidR="00EC52A8" w:rsidRPr="00EC52A8">
        <w:rPr>
          <w:rFonts w:ascii="Arial" w:hAnsi="Arial" w:cs="Arial"/>
          <w:sz w:val="20"/>
          <w:szCs w:val="20"/>
        </w:rPr>
        <w:t>1</w:t>
      </w:r>
      <w:r w:rsidR="00E613D3" w:rsidRPr="00EC52A8">
        <w:rPr>
          <w:rFonts w:ascii="Arial" w:hAnsi="Arial" w:cs="Arial"/>
          <w:sz w:val="20"/>
          <w:szCs w:val="20"/>
        </w:rPr>
        <w:t>7</w:t>
      </w:r>
      <w:r w:rsidR="00081456" w:rsidRPr="00EC52A8">
        <w:rPr>
          <w:rFonts w:ascii="Arial" w:hAnsi="Arial" w:cs="Arial"/>
          <w:sz w:val="20"/>
          <w:szCs w:val="20"/>
        </w:rPr>
        <w:t xml:space="preserve"> del texto del estudiante.</w:t>
      </w:r>
    </w:p>
    <w:p w:rsidR="00E613D3" w:rsidRPr="00EC52A8" w:rsidRDefault="00E613D3" w:rsidP="00EC52A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C52A8">
        <w:rPr>
          <w:rFonts w:ascii="Arial" w:hAnsi="Arial" w:cs="Arial"/>
          <w:sz w:val="20"/>
          <w:szCs w:val="20"/>
        </w:rPr>
        <w:t>2.- Luego responde en tu cuaderno las siguientes preguntas:</w:t>
      </w:r>
    </w:p>
    <w:p w:rsidR="00EC52A8" w:rsidRPr="00EC52A8" w:rsidRDefault="00EC52A8" w:rsidP="00647C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EC52A8">
        <w:rPr>
          <w:rFonts w:ascii="Arial" w:eastAsiaTheme="minorEastAsia" w:hAnsi="Arial" w:cs="Arial"/>
          <w:color w:val="auto"/>
          <w:sz w:val="20"/>
          <w:szCs w:val="20"/>
        </w:rPr>
        <w:t xml:space="preserve">¿Qué le pasó al protagonista con la valija antes de que se decidiera a abrirla? </w:t>
      </w:r>
    </w:p>
    <w:p w:rsidR="00E613D3" w:rsidRPr="00EC52A8" w:rsidRDefault="00EC52A8" w:rsidP="00647C3C">
      <w:pPr>
        <w:pStyle w:val="Prrafodelista"/>
        <w:numPr>
          <w:ilvl w:val="0"/>
          <w:numId w:val="6"/>
        </w:numPr>
        <w:spacing w:after="0" w:line="360" w:lineRule="auto"/>
        <w:rPr>
          <w:rFonts w:ascii="Arial" w:eastAsiaTheme="minorEastAsia" w:hAnsi="Arial" w:cs="Arial"/>
          <w:color w:val="auto"/>
          <w:sz w:val="20"/>
          <w:szCs w:val="20"/>
        </w:rPr>
      </w:pPr>
      <w:r w:rsidRPr="00EC52A8">
        <w:rPr>
          <w:noProof/>
        </w:rPr>
        <w:drawing>
          <wp:anchor distT="0" distB="0" distL="114300" distR="114300" simplePos="0" relativeHeight="251684864" behindDoc="0" locked="0" layoutInCell="1" allowOverlap="1" wp14:anchorId="46205B1D">
            <wp:simplePos x="0" y="0"/>
            <wp:positionH relativeFrom="column">
              <wp:posOffset>1638300</wp:posOffset>
            </wp:positionH>
            <wp:positionV relativeFrom="paragraph">
              <wp:posOffset>227965</wp:posOffset>
            </wp:positionV>
            <wp:extent cx="2700179" cy="695325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5" t="61512" r="32084" b="23666"/>
                    <a:stretch/>
                  </pic:blipFill>
                  <pic:spPr bwMode="auto">
                    <a:xfrm>
                      <a:off x="0" y="0"/>
                      <a:ext cx="2700179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52A8">
        <w:rPr>
          <w:rFonts w:ascii="Arial" w:eastAsiaTheme="minorEastAsia" w:hAnsi="Arial" w:cs="Arial"/>
          <w:color w:val="auto"/>
          <w:sz w:val="20"/>
          <w:szCs w:val="20"/>
        </w:rPr>
        <w:t>¿Qué se puede inferir a partir de la siguiente pista dada por el narrador?</w:t>
      </w:r>
    </w:p>
    <w:p w:rsidR="00EC52A8" w:rsidRPr="00EC52A8" w:rsidRDefault="00EC52A8" w:rsidP="00EC52A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E613D3" w:rsidRDefault="00E613D3" w:rsidP="00EC52A8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C52A8" w:rsidRDefault="00EC52A8" w:rsidP="00EC52A8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C52A8" w:rsidRDefault="00EC52A8" w:rsidP="00EC52A8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C52A8" w:rsidRPr="00EC52A8" w:rsidRDefault="00EC52A8" w:rsidP="00647C3C">
      <w:pPr>
        <w:pStyle w:val="Prrafodelista"/>
        <w:numPr>
          <w:ilvl w:val="0"/>
          <w:numId w:val="6"/>
        </w:numPr>
        <w:spacing w:after="0" w:line="360" w:lineRule="auto"/>
        <w:rPr>
          <w:rFonts w:ascii="Arial" w:eastAsiaTheme="minorEastAsia" w:hAnsi="Arial" w:cs="Arial"/>
          <w:color w:val="auto"/>
          <w:sz w:val="20"/>
          <w:szCs w:val="20"/>
        </w:rPr>
      </w:pPr>
      <w:r w:rsidRPr="00EC52A8">
        <w:rPr>
          <w:rFonts w:ascii="Arial" w:eastAsiaTheme="minorEastAsia" w:hAnsi="Arial" w:cs="Arial"/>
          <w:color w:val="auto"/>
          <w:sz w:val="20"/>
          <w:szCs w:val="20"/>
        </w:rPr>
        <w:t>¿Qué otro título le pondrías al cuento leído?</w:t>
      </w:r>
    </w:p>
    <w:p w:rsidR="00EC52A8" w:rsidRPr="00EC52A8" w:rsidRDefault="00EC52A8" w:rsidP="00647C3C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Theme="minorEastAsia" w:hAnsi="Arial" w:cs="Arial"/>
          <w:sz w:val="20"/>
          <w:szCs w:val="20"/>
        </w:rPr>
      </w:pPr>
      <w:r w:rsidRPr="00EC52A8">
        <w:rPr>
          <w:rFonts w:ascii="Arial" w:eastAsiaTheme="minorEastAsia" w:hAnsi="Arial" w:cs="Arial"/>
          <w:sz w:val="20"/>
          <w:szCs w:val="20"/>
        </w:rPr>
        <w:t>La narración del cuento «El equipaje» comienza cuando la historia ya se encuentra en desarrollo.</w:t>
      </w:r>
    </w:p>
    <w:p w:rsidR="00EC52A8" w:rsidRPr="00EC52A8" w:rsidRDefault="00EC52A8" w:rsidP="00EC52A8">
      <w:pPr>
        <w:pStyle w:val="Prrafodelista"/>
        <w:spacing w:after="0" w:line="240" w:lineRule="auto"/>
        <w:rPr>
          <w:rFonts w:ascii="Arial" w:eastAsiaTheme="minorEastAsia" w:hAnsi="Arial" w:cs="Arial"/>
          <w:sz w:val="20"/>
          <w:szCs w:val="20"/>
        </w:rPr>
      </w:pPr>
      <w:r w:rsidRPr="00EC52A8">
        <w:rPr>
          <w:rFonts w:ascii="Arial" w:eastAsiaTheme="minorEastAsia" w:hAnsi="Arial" w:cs="Arial"/>
          <w:sz w:val="20"/>
          <w:szCs w:val="20"/>
        </w:rPr>
        <w:t>Reconstruye la secuencia de acontecimientos desde el inicio hasta el desenlace y marca en cuál</w:t>
      </w:r>
    </w:p>
    <w:p w:rsidR="00EC52A8" w:rsidRPr="00EC52A8" w:rsidRDefault="00EC52A8" w:rsidP="00EC52A8">
      <w:pPr>
        <w:pStyle w:val="Prrafodelista"/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  <w:r w:rsidRPr="00EC52A8">
        <w:rPr>
          <w:rFonts w:ascii="Arial" w:eastAsiaTheme="minorEastAsia" w:hAnsi="Arial" w:cs="Arial"/>
          <w:sz w:val="20"/>
          <w:szCs w:val="20"/>
        </w:rPr>
        <w:t>comienza el relato. Elabora un esquema semejante al de la página 102.</w:t>
      </w:r>
    </w:p>
    <w:p w:rsidR="00EC52A8" w:rsidRDefault="00EC52A8" w:rsidP="00647C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  <w:r w:rsidRPr="00EC52A8">
        <w:rPr>
          <w:rFonts w:ascii="Arial" w:eastAsiaTheme="minorEastAsia" w:hAnsi="Arial" w:cs="Arial"/>
          <w:sz w:val="20"/>
          <w:szCs w:val="20"/>
        </w:rPr>
        <w:t>¿Cuál es el enigma o misterio que se le presenta al personaje y cómo lo enfrenta?</w:t>
      </w:r>
    </w:p>
    <w:p w:rsidR="00EC52A8" w:rsidRDefault="00EC52A8" w:rsidP="00EC52A8">
      <w:pPr>
        <w:pStyle w:val="Prrafodelista"/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</w:p>
    <w:p w:rsidR="00EC52A8" w:rsidRDefault="00EC52A8" w:rsidP="00EC52A8">
      <w:pPr>
        <w:pStyle w:val="Prrafodelista"/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</w:p>
    <w:p w:rsidR="00EC52A8" w:rsidRDefault="00EC52A8" w:rsidP="00EC52A8">
      <w:pPr>
        <w:pStyle w:val="Prrafodelista"/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</w:p>
    <w:p w:rsidR="00EC52A8" w:rsidRDefault="00EC52A8" w:rsidP="00EC52A8">
      <w:pPr>
        <w:pStyle w:val="Prrafodelista"/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</w:p>
    <w:p w:rsidR="00EC52A8" w:rsidRPr="00EC52A8" w:rsidRDefault="00EC52A8" w:rsidP="00EC52A8">
      <w:pPr>
        <w:pStyle w:val="Prrafodelista"/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</w:p>
    <w:p w:rsidR="00EC52A8" w:rsidRDefault="00EC52A8" w:rsidP="00647C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  <w:r w:rsidRPr="00EC52A8">
        <w:rPr>
          <w:rFonts w:ascii="Arial" w:eastAsiaTheme="minorEastAsia" w:hAnsi="Arial" w:cs="Arial"/>
          <w:sz w:val="20"/>
          <w:szCs w:val="20"/>
        </w:rPr>
        <w:lastRenderedPageBreak/>
        <w:t>Lee la situación y desarrolla las actividades:</w:t>
      </w:r>
    </w:p>
    <w:p w:rsidR="00EC52A8" w:rsidRPr="00EC52A8" w:rsidRDefault="00EC52A8" w:rsidP="00EC52A8">
      <w:pPr>
        <w:autoSpaceDE w:val="0"/>
        <w:autoSpaceDN w:val="0"/>
        <w:adjustRightInd w:val="0"/>
        <w:spacing w:after="0" w:line="360" w:lineRule="auto"/>
        <w:ind w:left="360"/>
        <w:rPr>
          <w:rFonts w:ascii="Arial" w:eastAsiaTheme="minorEastAsia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4B57DB3">
            <wp:simplePos x="0" y="0"/>
            <wp:positionH relativeFrom="column">
              <wp:posOffset>1438275</wp:posOffset>
            </wp:positionH>
            <wp:positionV relativeFrom="paragraph">
              <wp:posOffset>11430</wp:posOffset>
            </wp:positionV>
            <wp:extent cx="3173236" cy="1000125"/>
            <wp:effectExtent l="0" t="0" r="825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34338" r="32084" b="45652"/>
                    <a:stretch/>
                  </pic:blipFill>
                  <pic:spPr bwMode="auto">
                    <a:xfrm>
                      <a:off x="0" y="0"/>
                      <a:ext cx="3173236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52A8" w:rsidRDefault="00EC52A8" w:rsidP="00EC52A8">
      <w:pPr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</w:p>
    <w:p w:rsidR="00EC52A8" w:rsidRPr="00EC52A8" w:rsidRDefault="00EC52A8" w:rsidP="00EC52A8">
      <w:pPr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sz w:val="20"/>
          <w:szCs w:val="20"/>
        </w:rPr>
      </w:pPr>
    </w:p>
    <w:p w:rsidR="00034751" w:rsidRDefault="00034751" w:rsidP="00034751">
      <w:pPr>
        <w:spacing w:after="240" w:line="240" w:lineRule="auto"/>
        <w:rPr>
          <w:rFonts w:ascii="Arial" w:hAnsi="Arial" w:cs="Arial"/>
          <w:sz w:val="20"/>
          <w:szCs w:val="20"/>
        </w:rPr>
      </w:pPr>
    </w:p>
    <w:p w:rsidR="00EC52A8" w:rsidRPr="00EC52A8" w:rsidRDefault="00EC52A8" w:rsidP="00603107">
      <w:pPr>
        <w:pStyle w:val="Prrafodelista"/>
        <w:spacing w:after="240" w:line="240" w:lineRule="auto"/>
        <w:rPr>
          <w:rFonts w:ascii="Arial" w:hAnsi="Arial" w:cs="Arial"/>
          <w:sz w:val="20"/>
          <w:szCs w:val="20"/>
        </w:rPr>
      </w:pPr>
    </w:p>
    <w:p w:rsidR="00034751" w:rsidRPr="00603107" w:rsidRDefault="00EC52A8" w:rsidP="00647C3C">
      <w:pPr>
        <w:pStyle w:val="Prrafodelista"/>
        <w:numPr>
          <w:ilvl w:val="0"/>
          <w:numId w:val="3"/>
        </w:numPr>
        <w:spacing w:after="240" w:line="240" w:lineRule="auto"/>
        <w:rPr>
          <w:rFonts w:ascii="Arial" w:hAnsi="Arial" w:cs="Arial"/>
          <w:sz w:val="20"/>
          <w:szCs w:val="20"/>
        </w:rPr>
      </w:pPr>
      <w:r w:rsidRPr="00603107">
        <w:rPr>
          <w:rFonts w:ascii="Arial" w:eastAsiaTheme="minorEastAsia" w:hAnsi="Arial" w:cs="Arial"/>
          <w:color w:val="auto"/>
          <w:sz w:val="20"/>
          <w:szCs w:val="20"/>
        </w:rPr>
        <w:t>Imagina que eres el detective y cuenta cómo resolviste el caso.</w:t>
      </w:r>
    </w:p>
    <w:p w:rsidR="00603107" w:rsidRPr="00603107" w:rsidRDefault="00603107" w:rsidP="00603107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C58F480">
            <wp:simplePos x="0" y="0"/>
            <wp:positionH relativeFrom="column">
              <wp:posOffset>1047750</wp:posOffset>
            </wp:positionH>
            <wp:positionV relativeFrom="paragraph">
              <wp:posOffset>295275</wp:posOffset>
            </wp:positionV>
            <wp:extent cx="4305300" cy="229108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t="31620" r="22917" b="15267"/>
                    <a:stretch/>
                  </pic:blipFill>
                  <pic:spPr bwMode="auto">
                    <a:xfrm>
                      <a:off x="0" y="0"/>
                      <a:ext cx="430530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107">
        <w:rPr>
          <w:rFonts w:ascii="Arial" w:eastAsiaTheme="minorEastAsia" w:hAnsi="Arial" w:cs="Arial"/>
          <w:color w:val="auto"/>
          <w:sz w:val="20"/>
          <w:szCs w:val="20"/>
        </w:rPr>
        <w:t>Lee el titular de una noticia y responde la pregunta.</w:t>
      </w:r>
    </w:p>
    <w:p w:rsidR="00034751" w:rsidRDefault="00034751" w:rsidP="00603107">
      <w:pPr>
        <w:spacing w:after="240" w:line="240" w:lineRule="auto"/>
        <w:jc w:val="center"/>
        <w:rPr>
          <w:rFonts w:ascii="Arial" w:hAnsi="Arial" w:cs="Arial"/>
          <w:sz w:val="20"/>
          <w:szCs w:val="20"/>
        </w:rPr>
      </w:pPr>
    </w:p>
    <w:p w:rsidR="00034751" w:rsidRDefault="00034751" w:rsidP="00EC52A8">
      <w:pPr>
        <w:spacing w:after="240" w:line="240" w:lineRule="auto"/>
        <w:jc w:val="center"/>
        <w:rPr>
          <w:rFonts w:ascii="Arial" w:hAnsi="Arial" w:cs="Arial"/>
          <w:sz w:val="20"/>
          <w:szCs w:val="20"/>
        </w:rPr>
      </w:pPr>
    </w:p>
    <w:p w:rsidR="00034751" w:rsidRDefault="00034751" w:rsidP="00EC52A8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034751" w:rsidRPr="00034751" w:rsidRDefault="00034751" w:rsidP="00034751">
      <w:pPr>
        <w:spacing w:after="240" w:line="240" w:lineRule="auto"/>
        <w:jc w:val="center"/>
        <w:rPr>
          <w:rFonts w:ascii="Arial" w:hAnsi="Arial" w:cs="Arial"/>
          <w:sz w:val="20"/>
          <w:szCs w:val="20"/>
        </w:rPr>
      </w:pPr>
    </w:p>
    <w:p w:rsidR="00E613D3" w:rsidRDefault="00E613D3" w:rsidP="00E613D3">
      <w:pPr>
        <w:spacing w:after="240" w:line="240" w:lineRule="auto"/>
        <w:jc w:val="center"/>
        <w:rPr>
          <w:rFonts w:ascii="Arial" w:hAnsi="Arial" w:cs="Arial"/>
          <w:sz w:val="20"/>
          <w:szCs w:val="20"/>
        </w:rPr>
      </w:pPr>
    </w:p>
    <w:p w:rsidR="00034751" w:rsidRDefault="00034751" w:rsidP="00E613D3">
      <w:pPr>
        <w:spacing w:after="240" w:line="240" w:lineRule="auto"/>
        <w:jc w:val="center"/>
        <w:rPr>
          <w:rFonts w:ascii="Arial" w:hAnsi="Arial" w:cs="Arial"/>
          <w:sz w:val="20"/>
          <w:szCs w:val="20"/>
        </w:rPr>
      </w:pPr>
    </w:p>
    <w:p w:rsidR="00034751" w:rsidRDefault="00034751" w:rsidP="00E613D3">
      <w:pPr>
        <w:spacing w:after="240" w:line="240" w:lineRule="auto"/>
        <w:jc w:val="center"/>
        <w:rPr>
          <w:rFonts w:ascii="Arial" w:hAnsi="Arial" w:cs="Arial"/>
          <w:sz w:val="20"/>
          <w:szCs w:val="20"/>
        </w:rPr>
      </w:pPr>
    </w:p>
    <w:p w:rsidR="00034751" w:rsidRDefault="00034751" w:rsidP="00E613D3">
      <w:pPr>
        <w:spacing w:after="240" w:line="240" w:lineRule="auto"/>
        <w:jc w:val="center"/>
        <w:rPr>
          <w:rFonts w:ascii="Arial" w:hAnsi="Arial" w:cs="Arial"/>
          <w:sz w:val="20"/>
          <w:szCs w:val="20"/>
        </w:rPr>
      </w:pPr>
    </w:p>
    <w:p w:rsidR="00603107" w:rsidRPr="00603107" w:rsidRDefault="00603107" w:rsidP="00647C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eastAsiaTheme="minorEastAsia" w:hAnsi="Arial" w:cs="Arial"/>
          <w:sz w:val="20"/>
          <w:szCs w:val="20"/>
        </w:rPr>
      </w:pPr>
      <w:r w:rsidRPr="00603107">
        <w:rPr>
          <w:rFonts w:ascii="Arial" w:eastAsiaTheme="minorEastAsia" w:hAnsi="Arial" w:cs="Arial"/>
          <w:sz w:val="20"/>
          <w:szCs w:val="20"/>
        </w:rPr>
        <w:t>¿Cuál es el propósito explícito del texto?</w:t>
      </w:r>
    </w:p>
    <w:p w:rsidR="00603107" w:rsidRPr="00603107" w:rsidRDefault="00603107" w:rsidP="00647C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eastAsiaTheme="minorEastAsia" w:hAnsi="Arial" w:cs="Arial"/>
          <w:sz w:val="20"/>
          <w:szCs w:val="20"/>
        </w:rPr>
      </w:pPr>
      <w:r w:rsidRPr="00603107">
        <w:rPr>
          <w:rFonts w:ascii="Arial" w:eastAsiaTheme="minorEastAsia" w:hAnsi="Arial" w:cs="Arial"/>
          <w:sz w:val="20"/>
          <w:szCs w:val="20"/>
        </w:rPr>
        <w:t>¿Se reconoce algún propósito implícito? Si es así, ¿cuál? Fundamenta tu respuesta a partir de</w:t>
      </w:r>
    </w:p>
    <w:p w:rsidR="00E613D3" w:rsidRDefault="00603107" w:rsidP="00603107">
      <w:pPr>
        <w:pStyle w:val="Prrafodelista"/>
        <w:spacing w:after="240" w:line="276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603107">
        <w:rPr>
          <w:rFonts w:ascii="Arial" w:eastAsiaTheme="minorEastAsia" w:hAnsi="Arial" w:cs="Arial"/>
          <w:sz w:val="20"/>
          <w:szCs w:val="20"/>
        </w:rPr>
        <w:t>elementos que te entrega el texto.</w:t>
      </w:r>
    </w:p>
    <w:p w:rsidR="00603107" w:rsidRDefault="00603107" w:rsidP="00603107">
      <w:pPr>
        <w:pStyle w:val="Prrafodelista"/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9E42DCB" wp14:editId="61BD9584">
            <wp:simplePos x="0" y="0"/>
            <wp:positionH relativeFrom="margin">
              <wp:posOffset>4452030</wp:posOffset>
            </wp:positionH>
            <wp:positionV relativeFrom="paragraph">
              <wp:posOffset>72390</wp:posOffset>
            </wp:positionV>
            <wp:extent cx="2245360" cy="790575"/>
            <wp:effectExtent l="19050" t="57150" r="21590" b="66675"/>
            <wp:wrapSquare wrapText="bothSides"/>
            <wp:docPr id="13" name="Imagen 13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A61" w:rsidRPr="00503F6A" w:rsidRDefault="00603107" w:rsidP="00503F6A">
      <w:pPr>
        <w:pStyle w:val="Prrafodelista"/>
        <w:spacing w:after="0" w:line="240" w:lineRule="auto"/>
        <w:ind w:left="283"/>
        <w:jc w:val="both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A08A2A" wp14:editId="40E12B26">
                <wp:simplePos x="0" y="0"/>
                <wp:positionH relativeFrom="margin">
                  <wp:posOffset>4618913</wp:posOffset>
                </wp:positionH>
                <wp:positionV relativeFrom="paragraph">
                  <wp:posOffset>83820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8990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4B9" w:rsidRPr="003266A1" w:rsidRDefault="00A614B9" w:rsidP="005814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A614B9" w:rsidRDefault="00A614B9" w:rsidP="005814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8A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3.7pt;margin-top:6.6pt;width:150pt;height:33.75pt;rotation:-23047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">
                <v:textbox>
                  <w:txbxContent>
                    <w:p w:rsidR="00A614B9" w:rsidRPr="003266A1" w:rsidRDefault="00A614B9" w:rsidP="005814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A614B9" w:rsidRDefault="00A614B9" w:rsidP="005814E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D6A61" w:rsidRDefault="00603107" w:rsidP="005C6AE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C1A70" wp14:editId="6E5F1580">
                <wp:simplePos x="0" y="0"/>
                <wp:positionH relativeFrom="margin">
                  <wp:posOffset>47625</wp:posOffset>
                </wp:positionH>
                <wp:positionV relativeFrom="paragraph">
                  <wp:posOffset>22225</wp:posOffset>
                </wp:positionV>
                <wp:extent cx="6667500" cy="337185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37185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4C4A4" id="Rectángulo: esquinas redondeadas 9" o:spid="_x0000_s1026" style="position:absolute;margin-left:3.75pt;margin-top:1.75pt;width:525pt;height:26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603107" w:rsidRDefault="00603107" w:rsidP="0060310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i/>
        </w:rPr>
        <w:t>De acuerdo a lo trabajado aplica y responde:</w:t>
      </w:r>
      <w:r>
        <w:rPr>
          <w:rFonts w:ascii="Times New Roman" w:hAnsi="Times New Roman" w:cs="Times New Roman"/>
        </w:rPr>
        <w:t xml:space="preserve"> </w:t>
      </w:r>
    </w:p>
    <w:p w:rsidR="00603107" w:rsidRDefault="00603107" w:rsidP="0060310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¿Estás de acuerdo con el protagonista cuando dice que la valija es “el resumen de una vida?, ¿por qué?</w:t>
      </w: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¿Qué crees que hay en la valija? ¿En qué pistas te basas?</w:t>
      </w: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3.- ¿Te ayuda el destacar los textos? ¿por qué?</w:t>
      </w:r>
    </w:p>
    <w:p w:rsidR="00603107" w:rsidRDefault="00603107" w:rsidP="00603107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503F6A" w:rsidRDefault="00503F6A" w:rsidP="0060310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1076" w:firstLine="340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1076" w:firstLine="340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1076" w:firstLine="340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1076" w:firstLine="340"/>
        <w:jc w:val="both"/>
        <w:rPr>
          <w:rFonts w:ascii="Times New Roman" w:hAnsi="Times New Roman" w:cs="Times New Roman"/>
        </w:rPr>
      </w:pPr>
    </w:p>
    <w:p w:rsidR="00603107" w:rsidRDefault="00603107" w:rsidP="00603107">
      <w:pPr>
        <w:spacing w:after="0" w:line="240" w:lineRule="auto"/>
        <w:ind w:left="1076" w:firstLine="340"/>
        <w:jc w:val="both"/>
        <w:rPr>
          <w:rFonts w:ascii="Times New Roman" w:hAnsi="Times New Roman" w:cs="Times New Roman"/>
        </w:rPr>
      </w:pPr>
    </w:p>
    <w:p w:rsidR="005D53B3" w:rsidRDefault="005D53B3" w:rsidP="005077D9">
      <w:pPr>
        <w:spacing w:after="120" w:line="240" w:lineRule="auto"/>
        <w:ind w:left="2124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5" w:history="1">
        <w:r w:rsidR="005077D9" w:rsidRPr="00EE54DD">
          <w:rPr>
            <w:rStyle w:val="Hipervnculo"/>
            <w:rFonts w:ascii="Arial" w:hAnsi="Arial" w:cs="Arial"/>
            <w:b/>
            <w:i/>
            <w:sz w:val="20"/>
            <w:szCs w:val="20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800F09" w:rsidRPr="00C847EF" w:rsidRDefault="00800F09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bookmarkStart w:id="7" w:name="_Hlk38832646"/>
      <w:bookmarkStart w:id="8" w:name="_Hlk38833204"/>
      <w:r w:rsidRPr="00C847EF">
        <w:rPr>
          <w:rFonts w:ascii="Arial" w:hAnsi="Arial" w:cs="Arial"/>
          <w:b/>
          <w:sz w:val="20"/>
          <w:szCs w:val="20"/>
        </w:rPr>
        <w:t>V</w:t>
      </w:r>
      <w:r w:rsidR="005D53B3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>I.- Retroalimentación:</w:t>
      </w:r>
      <w:r w:rsidRPr="00C847EF">
        <w:rPr>
          <w:rFonts w:ascii="Arial" w:hAnsi="Arial" w:cs="Arial"/>
          <w:sz w:val="20"/>
          <w:szCs w:val="20"/>
        </w:rPr>
        <w:t xml:space="preserve"> </w:t>
      </w:r>
      <w:bookmarkEnd w:id="7"/>
      <w:r w:rsidRPr="00C847E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1E11F6"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1E11F6" w:rsidRPr="00C847EF">
        <w:rPr>
          <w:rFonts w:ascii="Arial" w:hAnsi="Arial" w:cs="Arial"/>
          <w:sz w:val="20"/>
          <w:szCs w:val="20"/>
        </w:rPr>
        <w:t xml:space="preserve"> o</w:t>
      </w:r>
      <w:r w:rsidRPr="00C847EF">
        <w:rPr>
          <w:rFonts w:ascii="Arial" w:hAnsi="Arial" w:cs="Arial"/>
          <w:sz w:val="20"/>
          <w:szCs w:val="20"/>
        </w:rPr>
        <w:t xml:space="preserve"> al </w:t>
      </w: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eastAsia="Arial" w:hAnsi="Arial" w:cs="Arial"/>
          <w:sz w:val="20"/>
          <w:szCs w:val="20"/>
        </w:rPr>
      </w:pPr>
      <w:bookmarkStart w:id="9" w:name="_Hlk38832703"/>
      <w:r w:rsidRPr="00C847EF">
        <w:rPr>
          <w:rFonts w:ascii="Arial" w:hAnsi="Arial" w:cs="Arial"/>
          <w:b/>
          <w:sz w:val="20"/>
          <w:szCs w:val="20"/>
        </w:rPr>
        <w:t>VI</w:t>
      </w:r>
      <w:r w:rsidR="00B5752A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 xml:space="preserve">I.- Fecha de envío: </w:t>
      </w:r>
      <w:r w:rsidRPr="00C847EF">
        <w:rPr>
          <w:rFonts w:ascii="Arial" w:hAnsi="Arial" w:cs="Arial"/>
          <w:sz w:val="20"/>
          <w:szCs w:val="20"/>
        </w:rPr>
        <w:t>miércoles</w:t>
      </w:r>
      <w:r w:rsidRPr="00C847EF">
        <w:rPr>
          <w:rFonts w:ascii="Arial" w:eastAsia="Arial" w:hAnsi="Arial" w:cs="Arial"/>
          <w:sz w:val="20"/>
          <w:szCs w:val="20"/>
        </w:rPr>
        <w:t xml:space="preserve"> </w:t>
      </w:r>
      <w:r w:rsidR="00603107">
        <w:rPr>
          <w:rFonts w:ascii="Arial" w:eastAsia="Arial" w:hAnsi="Arial" w:cs="Arial"/>
          <w:sz w:val="20"/>
          <w:szCs w:val="20"/>
        </w:rPr>
        <w:t>24</w:t>
      </w:r>
      <w:r w:rsidR="00800F09">
        <w:rPr>
          <w:rFonts w:ascii="Arial" w:eastAsia="Arial" w:hAnsi="Arial" w:cs="Arial"/>
          <w:sz w:val="20"/>
          <w:szCs w:val="20"/>
        </w:rPr>
        <w:t xml:space="preserve"> </w:t>
      </w:r>
      <w:r w:rsidRPr="00C847EF">
        <w:rPr>
          <w:rFonts w:ascii="Arial" w:eastAsia="Arial" w:hAnsi="Arial" w:cs="Arial"/>
          <w:sz w:val="20"/>
          <w:szCs w:val="20"/>
        </w:rPr>
        <w:t xml:space="preserve">de </w:t>
      </w:r>
      <w:r w:rsidR="008E4ECD">
        <w:rPr>
          <w:rFonts w:ascii="Arial" w:eastAsia="Arial" w:hAnsi="Arial" w:cs="Arial"/>
          <w:sz w:val="20"/>
          <w:szCs w:val="20"/>
        </w:rPr>
        <w:t>noviembre</w:t>
      </w:r>
      <w:r w:rsidRPr="00C847EF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>I</w:t>
      </w:r>
      <w:r w:rsidR="00B5752A">
        <w:rPr>
          <w:rFonts w:ascii="Arial" w:hAnsi="Arial" w:cs="Arial"/>
          <w:b/>
          <w:sz w:val="20"/>
          <w:szCs w:val="20"/>
        </w:rPr>
        <w:t>X</w:t>
      </w:r>
      <w:r w:rsidRPr="00C847EF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C847E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BC57C5" w:rsidRPr="00C847EF" w:rsidRDefault="00BC57C5" w:rsidP="00647C3C">
      <w:pPr>
        <w:pStyle w:val="Prrafodelista"/>
        <w:numPr>
          <w:ilvl w:val="0"/>
          <w:numId w:val="1"/>
        </w:numPr>
        <w:spacing w:after="2"/>
        <w:rPr>
          <w:rFonts w:ascii="Arial" w:hAnsi="Arial" w:cs="Arial"/>
          <w:sz w:val="20"/>
          <w:szCs w:val="20"/>
        </w:rPr>
      </w:pPr>
      <w:r w:rsidRPr="00C847E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C847EF">
        <w:rPr>
          <w:rFonts w:ascii="Arial" w:hAnsi="Arial" w:cs="Arial"/>
          <w:sz w:val="20"/>
          <w:szCs w:val="20"/>
        </w:rPr>
        <w:t xml:space="preserve"> </w:t>
      </w:r>
    </w:p>
    <w:p w:rsidR="00BC57C5" w:rsidRPr="00C847EF" w:rsidRDefault="00BC57C5" w:rsidP="00647C3C">
      <w:pPr>
        <w:pStyle w:val="Prrafodelista"/>
        <w:numPr>
          <w:ilvl w:val="0"/>
          <w:numId w:val="1"/>
        </w:numPr>
        <w:spacing w:after="2"/>
        <w:rPr>
          <w:rFonts w:ascii="Arial" w:hAnsi="Arial" w:cs="Arial"/>
          <w:sz w:val="20"/>
          <w:szCs w:val="20"/>
        </w:rPr>
      </w:pP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</w:t>
      </w:r>
    </w:p>
    <w:p w:rsidR="00EC76C9" w:rsidRPr="005077D9" w:rsidRDefault="00BC57C5" w:rsidP="00647C3C">
      <w:pPr>
        <w:pStyle w:val="Prrafodelista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 w:rsidRPr="005077D9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603107">
        <w:rPr>
          <w:rFonts w:ascii="Arial" w:hAnsi="Arial" w:cs="Arial"/>
          <w:sz w:val="20"/>
          <w:szCs w:val="20"/>
        </w:rPr>
        <w:t>24</w:t>
      </w:r>
      <w:r w:rsidR="004D27BF" w:rsidRPr="005077D9">
        <w:rPr>
          <w:rFonts w:ascii="Arial" w:hAnsi="Arial" w:cs="Arial"/>
          <w:sz w:val="20"/>
          <w:szCs w:val="20"/>
        </w:rPr>
        <w:t xml:space="preserve"> de </w:t>
      </w:r>
      <w:bookmarkStart w:id="10" w:name="_GoBack"/>
      <w:bookmarkEnd w:id="10"/>
      <w:r w:rsidR="008E4ECD">
        <w:rPr>
          <w:rFonts w:ascii="Arial" w:hAnsi="Arial" w:cs="Arial"/>
          <w:sz w:val="20"/>
          <w:szCs w:val="20"/>
        </w:rPr>
        <w:t>noviembre</w:t>
      </w:r>
      <w:r w:rsidRPr="005077D9">
        <w:rPr>
          <w:rFonts w:ascii="Arial" w:hAnsi="Arial" w:cs="Arial"/>
          <w:sz w:val="20"/>
          <w:szCs w:val="20"/>
        </w:rPr>
        <w:t>.</w:t>
      </w:r>
      <w:bookmarkEnd w:id="8"/>
      <w:bookmarkEnd w:id="9"/>
    </w:p>
    <w:sectPr w:rsidR="00EC76C9" w:rsidRPr="005077D9" w:rsidSect="00EE173E">
      <w:headerReference w:type="default" r:id="rId16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C3C" w:rsidRDefault="00647C3C" w:rsidP="00D6374B">
      <w:pPr>
        <w:spacing w:after="0" w:line="240" w:lineRule="auto"/>
      </w:pPr>
      <w:r>
        <w:separator/>
      </w:r>
    </w:p>
  </w:endnote>
  <w:endnote w:type="continuationSeparator" w:id="0">
    <w:p w:rsidR="00647C3C" w:rsidRDefault="00647C3C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C3C" w:rsidRDefault="00647C3C" w:rsidP="00D6374B">
      <w:pPr>
        <w:spacing w:after="0" w:line="240" w:lineRule="auto"/>
      </w:pPr>
      <w:r>
        <w:separator/>
      </w:r>
    </w:p>
  </w:footnote>
  <w:footnote w:type="continuationSeparator" w:id="0">
    <w:p w:rsidR="00647C3C" w:rsidRDefault="00647C3C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4B9" w:rsidRDefault="00A614B9" w:rsidP="00BC57C5">
    <w:pPr>
      <w:pStyle w:val="Encabezado"/>
    </w:pPr>
    <w:bookmarkStart w:id="11" w:name="_Hlk38832784"/>
    <w:bookmarkStart w:id="12" w:name="_Hlk38832785"/>
    <w:r>
      <w:rPr>
        <w:noProof/>
      </w:rPr>
      <w:drawing>
        <wp:anchor distT="0" distB="0" distL="114300" distR="114300" simplePos="0" relativeHeight="251659264" behindDoc="1" locked="0" layoutInCell="1" allowOverlap="1" wp14:anchorId="75F4798F" wp14:editId="3EE84C1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A614B9" w:rsidRPr="00BC57C5" w:rsidRDefault="00A614B9" w:rsidP="00BC57C5">
    <w:pPr>
      <w:pStyle w:val="Encabezado"/>
    </w:pPr>
    <w:r>
      <w:t>Unidad Técnico Pedagógica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51100"/>
    <w:multiLevelType w:val="hybridMultilevel"/>
    <w:tmpl w:val="23584D4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" w15:restartNumberingAfterBreak="0">
    <w:nsid w:val="3FD04B76"/>
    <w:multiLevelType w:val="hybridMultilevel"/>
    <w:tmpl w:val="73C81E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C35CA"/>
    <w:multiLevelType w:val="hybridMultilevel"/>
    <w:tmpl w:val="A2B68762"/>
    <w:lvl w:ilvl="0" w:tplc="3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F7039"/>
    <w:multiLevelType w:val="hybridMultilevel"/>
    <w:tmpl w:val="8EB41D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D54C5"/>
    <w:multiLevelType w:val="hybridMultilevel"/>
    <w:tmpl w:val="F58471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10FE0"/>
    <w:multiLevelType w:val="hybridMultilevel"/>
    <w:tmpl w:val="20B2BEA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1BA6"/>
    <w:rsid w:val="00005DFA"/>
    <w:rsid w:val="00015A34"/>
    <w:rsid w:val="00034751"/>
    <w:rsid w:val="000545B1"/>
    <w:rsid w:val="00057FC3"/>
    <w:rsid w:val="00067F67"/>
    <w:rsid w:val="000747CB"/>
    <w:rsid w:val="00081456"/>
    <w:rsid w:val="0008377F"/>
    <w:rsid w:val="000963FC"/>
    <w:rsid w:val="000F2DF5"/>
    <w:rsid w:val="00103F48"/>
    <w:rsid w:val="0011653B"/>
    <w:rsid w:val="00121C09"/>
    <w:rsid w:val="00141321"/>
    <w:rsid w:val="00146739"/>
    <w:rsid w:val="00150D81"/>
    <w:rsid w:val="00151EA3"/>
    <w:rsid w:val="00153044"/>
    <w:rsid w:val="001726EE"/>
    <w:rsid w:val="00184B4C"/>
    <w:rsid w:val="00187C2E"/>
    <w:rsid w:val="001E11F6"/>
    <w:rsid w:val="001F1F57"/>
    <w:rsid w:val="00221E26"/>
    <w:rsid w:val="00222C76"/>
    <w:rsid w:val="00222D04"/>
    <w:rsid w:val="0026231D"/>
    <w:rsid w:val="00270EE9"/>
    <w:rsid w:val="00281F6F"/>
    <w:rsid w:val="0028379B"/>
    <w:rsid w:val="002944D0"/>
    <w:rsid w:val="002B7F4E"/>
    <w:rsid w:val="002D7593"/>
    <w:rsid w:val="002E3DF9"/>
    <w:rsid w:val="00315E31"/>
    <w:rsid w:val="0031690D"/>
    <w:rsid w:val="00324B0E"/>
    <w:rsid w:val="00324B4D"/>
    <w:rsid w:val="00350093"/>
    <w:rsid w:val="0035292C"/>
    <w:rsid w:val="00372DC6"/>
    <w:rsid w:val="003B11E1"/>
    <w:rsid w:val="003B6665"/>
    <w:rsid w:val="003D22E0"/>
    <w:rsid w:val="003E573F"/>
    <w:rsid w:val="003F7FD8"/>
    <w:rsid w:val="00400C24"/>
    <w:rsid w:val="00435A10"/>
    <w:rsid w:val="00442825"/>
    <w:rsid w:val="00447668"/>
    <w:rsid w:val="0046306C"/>
    <w:rsid w:val="00472C37"/>
    <w:rsid w:val="004904C2"/>
    <w:rsid w:val="00491D14"/>
    <w:rsid w:val="00493940"/>
    <w:rsid w:val="004B66B6"/>
    <w:rsid w:val="004D27BF"/>
    <w:rsid w:val="004D403B"/>
    <w:rsid w:val="004E45A0"/>
    <w:rsid w:val="004F5CCB"/>
    <w:rsid w:val="00503F6A"/>
    <w:rsid w:val="00504AE8"/>
    <w:rsid w:val="0050722D"/>
    <w:rsid w:val="005077D9"/>
    <w:rsid w:val="005143C5"/>
    <w:rsid w:val="00515579"/>
    <w:rsid w:val="00521D57"/>
    <w:rsid w:val="00565A46"/>
    <w:rsid w:val="00575652"/>
    <w:rsid w:val="005802C1"/>
    <w:rsid w:val="005814E1"/>
    <w:rsid w:val="005839A8"/>
    <w:rsid w:val="005A1935"/>
    <w:rsid w:val="005A1E2B"/>
    <w:rsid w:val="005B18BC"/>
    <w:rsid w:val="005B2E06"/>
    <w:rsid w:val="005B7412"/>
    <w:rsid w:val="005B7808"/>
    <w:rsid w:val="005C193C"/>
    <w:rsid w:val="005C2FD3"/>
    <w:rsid w:val="005C6AED"/>
    <w:rsid w:val="005D53B3"/>
    <w:rsid w:val="00603107"/>
    <w:rsid w:val="006070A6"/>
    <w:rsid w:val="0063096A"/>
    <w:rsid w:val="00647C3C"/>
    <w:rsid w:val="00675656"/>
    <w:rsid w:val="00681A1F"/>
    <w:rsid w:val="006C06BA"/>
    <w:rsid w:val="006E020B"/>
    <w:rsid w:val="006E0422"/>
    <w:rsid w:val="006E78FD"/>
    <w:rsid w:val="006E7C4E"/>
    <w:rsid w:val="006F27F2"/>
    <w:rsid w:val="006F720E"/>
    <w:rsid w:val="006F799A"/>
    <w:rsid w:val="006F7DAA"/>
    <w:rsid w:val="00711C1A"/>
    <w:rsid w:val="00716706"/>
    <w:rsid w:val="00722A6B"/>
    <w:rsid w:val="00726659"/>
    <w:rsid w:val="00740561"/>
    <w:rsid w:val="0074076D"/>
    <w:rsid w:val="00771E20"/>
    <w:rsid w:val="007B15F2"/>
    <w:rsid w:val="007B17AA"/>
    <w:rsid w:val="007C2975"/>
    <w:rsid w:val="007D0165"/>
    <w:rsid w:val="007D5FF3"/>
    <w:rsid w:val="007E25B5"/>
    <w:rsid w:val="007E2ECC"/>
    <w:rsid w:val="007E426F"/>
    <w:rsid w:val="007F762B"/>
    <w:rsid w:val="00800F09"/>
    <w:rsid w:val="00801718"/>
    <w:rsid w:val="00802DE4"/>
    <w:rsid w:val="0080323A"/>
    <w:rsid w:val="008704CA"/>
    <w:rsid w:val="00874ABD"/>
    <w:rsid w:val="00880448"/>
    <w:rsid w:val="00897CCD"/>
    <w:rsid w:val="008B5034"/>
    <w:rsid w:val="008B50F0"/>
    <w:rsid w:val="008E4ECD"/>
    <w:rsid w:val="008E7107"/>
    <w:rsid w:val="00906BB1"/>
    <w:rsid w:val="00930C24"/>
    <w:rsid w:val="009329E5"/>
    <w:rsid w:val="00933DF5"/>
    <w:rsid w:val="00944A4C"/>
    <w:rsid w:val="0097254E"/>
    <w:rsid w:val="009973AB"/>
    <w:rsid w:val="009C214D"/>
    <w:rsid w:val="009C53E6"/>
    <w:rsid w:val="009C58EE"/>
    <w:rsid w:val="009D671B"/>
    <w:rsid w:val="009E367D"/>
    <w:rsid w:val="009E6DFF"/>
    <w:rsid w:val="009F3FA8"/>
    <w:rsid w:val="00A02A93"/>
    <w:rsid w:val="00A03BC9"/>
    <w:rsid w:val="00A30084"/>
    <w:rsid w:val="00A57BD6"/>
    <w:rsid w:val="00A614B9"/>
    <w:rsid w:val="00A72450"/>
    <w:rsid w:val="00A918F0"/>
    <w:rsid w:val="00AB45D6"/>
    <w:rsid w:val="00AD0F11"/>
    <w:rsid w:val="00AD44AC"/>
    <w:rsid w:val="00AD507A"/>
    <w:rsid w:val="00AD5150"/>
    <w:rsid w:val="00AD627F"/>
    <w:rsid w:val="00AE15D2"/>
    <w:rsid w:val="00AE6BD0"/>
    <w:rsid w:val="00B21BDA"/>
    <w:rsid w:val="00B30BDA"/>
    <w:rsid w:val="00B37C41"/>
    <w:rsid w:val="00B5752A"/>
    <w:rsid w:val="00B575DC"/>
    <w:rsid w:val="00B70309"/>
    <w:rsid w:val="00B7124E"/>
    <w:rsid w:val="00B71470"/>
    <w:rsid w:val="00BC57C5"/>
    <w:rsid w:val="00BE32EF"/>
    <w:rsid w:val="00C56F43"/>
    <w:rsid w:val="00C847EF"/>
    <w:rsid w:val="00CE471E"/>
    <w:rsid w:val="00CE69BA"/>
    <w:rsid w:val="00CF0350"/>
    <w:rsid w:val="00CF1805"/>
    <w:rsid w:val="00D2281B"/>
    <w:rsid w:val="00D27B9E"/>
    <w:rsid w:val="00D3074C"/>
    <w:rsid w:val="00D35A99"/>
    <w:rsid w:val="00D53D9D"/>
    <w:rsid w:val="00D547E9"/>
    <w:rsid w:val="00D55D6A"/>
    <w:rsid w:val="00D60BE3"/>
    <w:rsid w:val="00D6374B"/>
    <w:rsid w:val="00D63AAD"/>
    <w:rsid w:val="00D8412D"/>
    <w:rsid w:val="00DB2779"/>
    <w:rsid w:val="00DB3E11"/>
    <w:rsid w:val="00DB4074"/>
    <w:rsid w:val="00DE7C58"/>
    <w:rsid w:val="00E00D1F"/>
    <w:rsid w:val="00E0522E"/>
    <w:rsid w:val="00E118CE"/>
    <w:rsid w:val="00E25CF6"/>
    <w:rsid w:val="00E40D37"/>
    <w:rsid w:val="00E613D3"/>
    <w:rsid w:val="00E74B80"/>
    <w:rsid w:val="00E74BBA"/>
    <w:rsid w:val="00E83AFE"/>
    <w:rsid w:val="00EA765B"/>
    <w:rsid w:val="00EC4851"/>
    <w:rsid w:val="00EC52A8"/>
    <w:rsid w:val="00EC76C9"/>
    <w:rsid w:val="00ED0126"/>
    <w:rsid w:val="00ED7F00"/>
    <w:rsid w:val="00EE173E"/>
    <w:rsid w:val="00F007C0"/>
    <w:rsid w:val="00F34258"/>
    <w:rsid w:val="00F96FFF"/>
    <w:rsid w:val="00FA73FA"/>
    <w:rsid w:val="00FD6A61"/>
    <w:rsid w:val="00FE3AEB"/>
    <w:rsid w:val="00FE4A5B"/>
    <w:rsid w:val="00FE528A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0F707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9F3F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3F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FA8"/>
    <w:rPr>
      <w:color w:val="605E5C"/>
      <w:shd w:val="clear" w:color="auto" w:fill="E1DFDD"/>
    </w:rPr>
  </w:style>
  <w:style w:type="paragraph" w:customStyle="1" w:styleId="Default">
    <w:name w:val="Default"/>
    <w:rsid w:val="00315E3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D53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4B66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052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profepaolafaundez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José Alejandro Figueroa Celis</cp:lastModifiedBy>
  <cp:revision>3</cp:revision>
  <dcterms:created xsi:type="dcterms:W3CDTF">2020-11-06T09:44:00Z</dcterms:created>
  <dcterms:modified xsi:type="dcterms:W3CDTF">2020-11-06T10:24:00Z</dcterms:modified>
</cp:coreProperties>
</file>