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6B65" w14:textId="19D66137" w:rsidR="0066737C" w:rsidRPr="0029349F" w:rsidRDefault="0066737C" w:rsidP="0066737C">
      <w:pPr>
        <w:jc w:val="center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 Guía</w:t>
      </w:r>
      <w:r w:rsidR="00D15D1B">
        <w:rPr>
          <w:rFonts w:ascii="Arial" w:hAnsi="Arial" w:cs="Arial"/>
          <w:b/>
          <w:bCs/>
        </w:rPr>
        <w:t xml:space="preserve"> n°</w:t>
      </w:r>
      <w:r w:rsidR="00621348">
        <w:rPr>
          <w:rFonts w:ascii="Arial" w:hAnsi="Arial" w:cs="Arial"/>
          <w:b/>
          <w:bCs/>
        </w:rPr>
        <w:t xml:space="preserve">11 Algebra y funciones </w:t>
      </w:r>
      <w:r w:rsidR="00F5745C">
        <w:rPr>
          <w:rFonts w:ascii="Arial" w:hAnsi="Arial" w:cs="Arial"/>
          <w:b/>
          <w:bCs/>
        </w:rPr>
        <w:t xml:space="preserve"> </w:t>
      </w:r>
    </w:p>
    <w:p w14:paraId="08F697CB" w14:textId="6921DEA7" w:rsidR="0066737C" w:rsidRPr="0029349F" w:rsidRDefault="0066737C" w:rsidP="00B1391D">
      <w:pPr>
        <w:spacing w:after="0"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Asignatura: </w:t>
      </w:r>
      <w:r w:rsidR="0017260B" w:rsidRPr="00314F07">
        <w:rPr>
          <w:rFonts w:ascii="Arial" w:hAnsi="Arial" w:cs="Arial"/>
        </w:rPr>
        <w:t>Matemáticas</w:t>
      </w:r>
      <w:r w:rsidR="0017260B">
        <w:rPr>
          <w:rFonts w:ascii="Arial" w:hAnsi="Arial" w:cs="Arial"/>
          <w:b/>
          <w:bCs/>
        </w:rPr>
        <w:t xml:space="preserve"> </w:t>
      </w:r>
      <w:r w:rsidR="0017260B" w:rsidRPr="0029349F">
        <w:rPr>
          <w:rFonts w:ascii="Arial" w:hAnsi="Arial" w:cs="Arial"/>
          <w:b/>
          <w:bCs/>
        </w:rPr>
        <w:t xml:space="preserve">  </w:t>
      </w:r>
      <w:r w:rsidRPr="0029349F">
        <w:rPr>
          <w:rFonts w:ascii="Arial" w:hAnsi="Arial" w:cs="Arial"/>
          <w:b/>
          <w:bCs/>
        </w:rPr>
        <w:t xml:space="preserve">                                                        Curso: </w:t>
      </w:r>
      <w:r w:rsidR="0017260B" w:rsidRPr="00314F07">
        <w:rPr>
          <w:rFonts w:ascii="Arial" w:hAnsi="Arial" w:cs="Arial"/>
        </w:rPr>
        <w:t>octavo básico</w:t>
      </w:r>
    </w:p>
    <w:p w14:paraId="1FD6A000" w14:textId="77777777" w:rsidR="00F5745C" w:rsidRDefault="00F5745C" w:rsidP="00B1391D">
      <w:pPr>
        <w:spacing w:after="0" w:line="240" w:lineRule="auto"/>
        <w:rPr>
          <w:rFonts w:ascii="Arial" w:hAnsi="Arial" w:cs="Arial"/>
          <w:b/>
          <w:bCs/>
        </w:rPr>
      </w:pPr>
    </w:p>
    <w:p w14:paraId="17E87166" w14:textId="737DBB3F" w:rsidR="0066737C" w:rsidRPr="0029349F" w:rsidRDefault="0066737C" w:rsidP="00B1391D">
      <w:pPr>
        <w:spacing w:after="0"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17260B" w:rsidRPr="00314F07">
        <w:rPr>
          <w:rFonts w:ascii="Arial" w:hAnsi="Arial" w:cs="Arial"/>
        </w:rPr>
        <w:t xml:space="preserve">semana del </w:t>
      </w:r>
      <w:r w:rsidR="0073545F">
        <w:rPr>
          <w:rFonts w:ascii="Arial" w:hAnsi="Arial" w:cs="Arial"/>
        </w:rPr>
        <w:t>0</w:t>
      </w:r>
      <w:r w:rsidR="00621348">
        <w:rPr>
          <w:rFonts w:ascii="Arial" w:hAnsi="Arial" w:cs="Arial"/>
        </w:rPr>
        <w:t>8</w:t>
      </w:r>
      <w:r w:rsidR="007F4C8F">
        <w:rPr>
          <w:rFonts w:ascii="Arial" w:hAnsi="Arial" w:cs="Arial"/>
        </w:rPr>
        <w:t>/</w:t>
      </w:r>
      <w:r w:rsidR="0017260B" w:rsidRPr="00314F07">
        <w:rPr>
          <w:rFonts w:ascii="Arial" w:hAnsi="Arial" w:cs="Arial"/>
        </w:rPr>
        <w:t>0</w:t>
      </w:r>
      <w:r w:rsidR="0073545F">
        <w:rPr>
          <w:rFonts w:ascii="Arial" w:hAnsi="Arial" w:cs="Arial"/>
        </w:rPr>
        <w:t>6</w:t>
      </w:r>
      <w:r w:rsidR="0017260B" w:rsidRPr="00314F07">
        <w:rPr>
          <w:rFonts w:ascii="Arial" w:hAnsi="Arial" w:cs="Arial"/>
        </w:rPr>
        <w:t xml:space="preserve"> al </w:t>
      </w:r>
      <w:r w:rsidR="00621348">
        <w:rPr>
          <w:rFonts w:ascii="Arial" w:hAnsi="Arial" w:cs="Arial"/>
        </w:rPr>
        <w:t>12</w:t>
      </w:r>
      <w:r w:rsidR="0017260B" w:rsidRPr="00314F07">
        <w:rPr>
          <w:rFonts w:ascii="Arial" w:hAnsi="Arial" w:cs="Arial"/>
        </w:rPr>
        <w:t>/0</w:t>
      </w:r>
      <w:r w:rsidR="0073545F">
        <w:rPr>
          <w:rFonts w:ascii="Arial" w:hAnsi="Arial" w:cs="Arial"/>
        </w:rPr>
        <w:t>6</w:t>
      </w:r>
      <w:r w:rsidR="0017260B" w:rsidRPr="0029349F">
        <w:rPr>
          <w:rFonts w:ascii="Arial" w:hAnsi="Arial" w:cs="Arial"/>
          <w:b/>
          <w:bCs/>
        </w:rPr>
        <w:t xml:space="preserve">                             </w:t>
      </w:r>
      <w:r w:rsidR="0017260B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               </w:t>
      </w:r>
      <w:r w:rsidR="0029349F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FB4E1F" w:rsidRPr="00314F07">
        <w:rPr>
          <w:rFonts w:ascii="Arial" w:hAnsi="Arial" w:cs="Arial"/>
        </w:rPr>
        <w:t>Mackarena Contreras</w:t>
      </w:r>
      <w:r w:rsidR="00FB4E1F">
        <w:rPr>
          <w:rFonts w:ascii="Arial" w:hAnsi="Arial" w:cs="Arial"/>
          <w:b/>
          <w:bCs/>
        </w:rPr>
        <w:t xml:space="preserve"> </w:t>
      </w:r>
    </w:p>
    <w:p w14:paraId="2492E543" w14:textId="77777777" w:rsidR="00F5745C" w:rsidRDefault="00F5745C" w:rsidP="00B1391D">
      <w:pPr>
        <w:spacing w:after="0" w:line="240" w:lineRule="auto"/>
        <w:rPr>
          <w:rFonts w:ascii="Arial" w:hAnsi="Arial" w:cs="Arial"/>
          <w:b/>
          <w:bCs/>
        </w:rPr>
      </w:pPr>
    </w:p>
    <w:p w14:paraId="5AF4564A" w14:textId="5EB03169" w:rsidR="00F5745C" w:rsidRPr="00C46540" w:rsidRDefault="0066737C" w:rsidP="00C46540">
      <w:pPr>
        <w:spacing w:after="0"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</w:p>
    <w:p w14:paraId="6B1ECCB0" w14:textId="11164AAF" w:rsidR="009F7105" w:rsidRPr="006B16DC" w:rsidRDefault="00D22CD7" w:rsidP="006B16DC">
      <w:pPr>
        <w:rPr>
          <w:rFonts w:cs="Dignathin"/>
          <w:b/>
          <w:bCs/>
          <w:color w:val="292829"/>
          <w:sz w:val="28"/>
          <w:szCs w:val="28"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0E63CF">
        <w:rPr>
          <w:rFonts w:ascii="Arial" w:eastAsia="Arial" w:hAnsi="Arial" w:cs="Arial"/>
          <w:b/>
        </w:rPr>
        <w:t>:</w:t>
      </w:r>
      <w:r w:rsidR="00091CD2">
        <w:rPr>
          <w:rFonts w:ascii="Arial" w:eastAsia="Arial" w:hAnsi="Arial" w:cs="Arial"/>
          <w:b/>
        </w:rPr>
        <w:t xml:space="preserve"> OA10</w:t>
      </w:r>
      <w:r w:rsidR="000E63CF">
        <w:rPr>
          <w:rFonts w:ascii="Arial" w:eastAsia="Arial" w:hAnsi="Arial" w:cs="Arial"/>
          <w:b/>
        </w:rPr>
        <w:t xml:space="preserve"> </w:t>
      </w:r>
      <w:r w:rsidR="00746F3C">
        <w:t xml:space="preserve">Mostrar </w:t>
      </w:r>
      <w:r w:rsidR="00091CD2">
        <w:t xml:space="preserve">que comprenden la función afín </w:t>
      </w:r>
    </w:p>
    <w:p w14:paraId="52EDBE54" w14:textId="4445DFE9" w:rsidR="0029349F" w:rsidRPr="006B16DC" w:rsidRDefault="00D22CD7" w:rsidP="000E63CF">
      <w:pPr>
        <w:rPr>
          <w:rFonts w:ascii="Arial" w:hAnsi="Arial" w:cs="Arial"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0E63CF">
        <w:rPr>
          <w:rFonts w:ascii="Arial" w:hAnsi="Arial" w:cs="Arial"/>
          <w:b/>
          <w:bCs/>
        </w:rPr>
        <w:t xml:space="preserve">: </w:t>
      </w:r>
      <w:r w:rsidR="00091CD2">
        <w:rPr>
          <w:rFonts w:ascii="Arial" w:hAnsi="Arial" w:cs="Arial"/>
        </w:rPr>
        <w:t>operaciones básicas, ejercicios combinados, ecuaciones, términos semejantes, plano cartesiano, coordenadas</w:t>
      </w:r>
      <w:r w:rsidR="00172308">
        <w:rPr>
          <w:rFonts w:ascii="Arial" w:hAnsi="Arial" w:cs="Arial"/>
        </w:rPr>
        <w:t xml:space="preserve">, variables dependiente e independiente. </w:t>
      </w:r>
    </w:p>
    <w:p w14:paraId="1D2D7B24" w14:textId="73DFC6BB" w:rsidR="0029349F" w:rsidRPr="000E63CF" w:rsidRDefault="00D22CD7" w:rsidP="000E63CF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0E63CF">
        <w:rPr>
          <w:rFonts w:ascii="Arial" w:hAnsi="Arial" w:cs="Arial"/>
          <w:b/>
          <w:bCs/>
        </w:rPr>
        <w:t xml:space="preserve">: </w:t>
      </w:r>
      <w:r w:rsidR="007D163B">
        <w:rPr>
          <w:rFonts w:ascii="Arial" w:hAnsi="Arial" w:cs="Arial"/>
        </w:rPr>
        <w:t xml:space="preserve">comprender el concepto </w:t>
      </w:r>
      <w:r w:rsidR="009A12D5">
        <w:rPr>
          <w:rFonts w:ascii="Arial" w:hAnsi="Arial" w:cs="Arial"/>
        </w:rPr>
        <w:t>de proporcionalidad</w:t>
      </w:r>
      <w:r w:rsidR="00542352">
        <w:rPr>
          <w:rFonts w:ascii="Arial" w:hAnsi="Arial" w:cs="Arial"/>
        </w:rPr>
        <w:t xml:space="preserve"> directa. </w:t>
      </w:r>
    </w:p>
    <w:p w14:paraId="619E4632" w14:textId="4B526CD9" w:rsidR="0029349F" w:rsidRPr="00B1391D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 xml:space="preserve">ndicaciones </w:t>
      </w:r>
      <w:r w:rsidR="00B1391D">
        <w:rPr>
          <w:rFonts w:ascii="Arial" w:eastAsia="Arial" w:hAnsi="Arial" w:cs="Arial"/>
          <w:b/>
        </w:rPr>
        <w:t xml:space="preserve">generales: </w:t>
      </w:r>
      <w:r w:rsidR="00B1391D" w:rsidRPr="00B1391D">
        <w:rPr>
          <w:rFonts w:ascii="Arial" w:eastAsia="Arial" w:hAnsi="Arial" w:cs="Arial"/>
          <w:bCs/>
        </w:rPr>
        <w:t>Conceptos</w:t>
      </w:r>
      <w:r w:rsidR="00F048D0" w:rsidRPr="00DF06E9">
        <w:rPr>
          <w:rFonts w:ascii="Arial" w:eastAsia="Arial" w:hAnsi="Arial" w:cs="Arial"/>
          <w:bCs/>
        </w:rPr>
        <w:t xml:space="preserve"> que debemos </w:t>
      </w:r>
      <w:r w:rsidR="00F048D0">
        <w:rPr>
          <w:rFonts w:ascii="Arial" w:eastAsia="Arial" w:hAnsi="Arial" w:cs="Arial"/>
          <w:bCs/>
        </w:rPr>
        <w:t>conocer</w:t>
      </w:r>
      <w:r w:rsidR="00F048D0" w:rsidRPr="00DF06E9">
        <w:rPr>
          <w:rFonts w:ascii="Arial" w:eastAsia="Arial" w:hAnsi="Arial" w:cs="Arial"/>
          <w:bCs/>
        </w:rPr>
        <w:t xml:space="preserve"> para resolver la </w:t>
      </w:r>
      <w:r w:rsidR="00F048D0">
        <w:rPr>
          <w:rFonts w:ascii="Arial" w:eastAsia="Arial" w:hAnsi="Arial" w:cs="Arial"/>
          <w:bCs/>
        </w:rPr>
        <w:t>guía</w:t>
      </w:r>
      <w:r w:rsidR="00A24C11">
        <w:rPr>
          <w:rFonts w:ascii="Arial" w:eastAsia="Arial" w:hAnsi="Arial" w:cs="Arial"/>
          <w:bCs/>
        </w:rPr>
        <w:t>, es muy necesario que observes los videos para recordar los conceptos necesarios.</w:t>
      </w:r>
    </w:p>
    <w:p w14:paraId="6BDBCD68" w14:textId="606E5490" w:rsidR="000D3B19" w:rsidRDefault="00A24C11" w:rsidP="00E2554B">
      <w:r w:rsidRPr="00FE61FE">
        <w:rPr>
          <w:b/>
          <w:bCs/>
        </w:rPr>
        <w:t>Video n°1</w:t>
      </w:r>
      <w:r>
        <w:t xml:space="preserve">   </w:t>
      </w:r>
      <w:hyperlink r:id="rId7" w:history="1">
        <w:r w:rsidRPr="00054AF5">
          <w:rPr>
            <w:rStyle w:val="Hipervnculo"/>
          </w:rPr>
          <w:t>https://www.youtube.com/watch?v=UNWFLuUfiX4</w:t>
        </w:r>
      </w:hyperlink>
      <w:proofErr w:type="gramStart"/>
      <w:r>
        <w:t xml:space="preserve">   (</w:t>
      </w:r>
      <w:proofErr w:type="gramEnd"/>
      <w:r>
        <w:t>lenguaje algebraico )</w:t>
      </w:r>
    </w:p>
    <w:p w14:paraId="03AEF60E" w14:textId="3D410AA5" w:rsidR="00240235" w:rsidRDefault="00240235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  <w:r w:rsidRPr="00240235">
        <w:rPr>
          <w:rFonts w:ascii="Helvetica" w:hAnsi="Helvetica"/>
          <w:sz w:val="20"/>
          <w:szCs w:val="20"/>
          <w:shd w:val="clear" w:color="auto" w:fill="FFFFFF"/>
        </w:rPr>
        <w:t>-El lenguaje que utiliza letras en combinación con números y signos, y, además, las trata como números en operaciones y propiedades, se llama</w:t>
      </w:r>
      <w:r w:rsidR="002A165C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r w:rsidRPr="00240235">
        <w:rPr>
          <w:rFonts w:ascii="Helvetica" w:hAnsi="Helvetica"/>
          <w:b/>
          <w:bCs/>
          <w:sz w:val="20"/>
          <w:szCs w:val="20"/>
          <w:shd w:val="clear" w:color="auto" w:fill="FFFFFF"/>
        </w:rPr>
        <w:t>lenguaje algebraico.</w:t>
      </w:r>
    </w:p>
    <w:p w14:paraId="47B2771E" w14:textId="3F85BBD4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C21ED0E" wp14:editId="5DD41C6E">
            <wp:simplePos x="0" y="0"/>
            <wp:positionH relativeFrom="column">
              <wp:posOffset>2536190</wp:posOffset>
            </wp:positionH>
            <wp:positionV relativeFrom="paragraph">
              <wp:posOffset>400050</wp:posOffset>
            </wp:positionV>
            <wp:extent cx="2362200" cy="1414145"/>
            <wp:effectExtent l="19050" t="19050" r="19050" b="14605"/>
            <wp:wrapTight wrapText="bothSides">
              <wp:wrapPolygon edited="0">
                <wp:start x="-174" y="-291"/>
                <wp:lineTo x="-174" y="21532"/>
                <wp:lineTo x="21600" y="21532"/>
                <wp:lineTo x="21600" y="-291"/>
                <wp:lineTo x="-174" y="-291"/>
              </wp:wrapPolygon>
            </wp:wrapTight>
            <wp:docPr id="10" name="Imagen 10" descr="ELIMINACIÓN DE TÉRMINOS SEMEJANTES - Aprendiendo Álgebra 03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IMINACIÓN DE TÉRMINOS SEMEJANTES - Aprendiendo Álgebra 03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6987" r="10653" b="9156"/>
                    <a:stretch/>
                  </pic:blipFill>
                  <pic:spPr bwMode="auto">
                    <a:xfrm>
                      <a:off x="0" y="0"/>
                      <a:ext cx="2362200" cy="1414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ACB019A" wp14:editId="522FD3FD">
            <wp:simplePos x="0" y="0"/>
            <wp:positionH relativeFrom="column">
              <wp:posOffset>21590</wp:posOffset>
            </wp:positionH>
            <wp:positionV relativeFrom="paragraph">
              <wp:posOffset>400050</wp:posOffset>
            </wp:positionV>
            <wp:extent cx="2095500" cy="1315686"/>
            <wp:effectExtent l="19050" t="19050" r="19050" b="18415"/>
            <wp:wrapTight wrapText="bothSides">
              <wp:wrapPolygon edited="0">
                <wp:start x="-196" y="-313"/>
                <wp:lineTo x="-196" y="21590"/>
                <wp:lineTo x="21600" y="21590"/>
                <wp:lineTo x="21600" y="-313"/>
                <wp:lineTo x="-196" y="-313"/>
              </wp:wrapPolygon>
            </wp:wrapTight>
            <wp:docPr id="9" name="Imagen 9" descr="1ra. CLASE-ALGEBRA -TÉRMINOS SEMEJANTES - Spanish GE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ra. CLASE-ALGEBRA -TÉRMINOS SEMEJANTES - Spanish GED 36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" r="12920" b="37198"/>
                    <a:stretch/>
                  </pic:blipFill>
                  <pic:spPr bwMode="auto">
                    <a:xfrm>
                      <a:off x="0" y="0"/>
                      <a:ext cx="2095500" cy="1315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sz w:val="20"/>
          <w:szCs w:val="20"/>
          <w:shd w:val="clear" w:color="auto" w:fill="FFFFFF"/>
        </w:rPr>
        <w:t xml:space="preserve">-términos algebraicos, </w:t>
      </w:r>
      <w:r w:rsidRPr="002D5206">
        <w:rPr>
          <w:rFonts w:ascii="Helvetica" w:hAnsi="Helvetica"/>
          <w:sz w:val="20"/>
          <w:szCs w:val="20"/>
          <w:shd w:val="clear" w:color="auto" w:fill="FFFFFF"/>
        </w:rPr>
        <w:t>es una expresión que consta de números y letras y las únicas operaciones que aparecen son multiplicaciones y potencias</w:t>
      </w:r>
      <w:r>
        <w:rPr>
          <w:rFonts w:ascii="Helvetica" w:hAnsi="Helvetica"/>
          <w:b/>
          <w:bCs/>
          <w:sz w:val="20"/>
          <w:szCs w:val="20"/>
          <w:shd w:val="clear" w:color="auto" w:fill="FFFFFF"/>
        </w:rPr>
        <w:t>.</w:t>
      </w:r>
    </w:p>
    <w:p w14:paraId="4578286E" w14:textId="6204ABCA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67F1F769" w14:textId="61D6A252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3F1961EA" w14:textId="33AC150E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33437AFD" w14:textId="6E795383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52FCD513" w14:textId="488715D7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015DAE14" w14:textId="77777777" w:rsidR="002D5206" w:rsidRDefault="002D5206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</w:p>
    <w:p w14:paraId="4B013A8F" w14:textId="568F12C4" w:rsidR="002D5206" w:rsidRDefault="0028489A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DF48462" wp14:editId="43EED760">
            <wp:simplePos x="0" y="0"/>
            <wp:positionH relativeFrom="column">
              <wp:posOffset>2645410</wp:posOffset>
            </wp:positionH>
            <wp:positionV relativeFrom="paragraph">
              <wp:posOffset>332740</wp:posOffset>
            </wp:positionV>
            <wp:extent cx="289560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458" y="21432"/>
                <wp:lineTo x="21458" y="0"/>
                <wp:lineTo x="0" y="0"/>
              </wp:wrapPolygon>
            </wp:wrapTight>
            <wp:docPr id="13" name="Imagen 13" descr="Qué es una expresión algebraica? - Radicales Matemá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es una expresión algebraica? - Radicales Matemátic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06">
        <w:rPr>
          <w:rFonts w:ascii="Helvetica" w:hAnsi="Helvetica"/>
          <w:b/>
          <w:bCs/>
          <w:sz w:val="20"/>
          <w:szCs w:val="20"/>
          <w:shd w:val="clear" w:color="auto" w:fill="FFFFFF"/>
        </w:rPr>
        <w:t xml:space="preserve">-expresiones algebraicas, </w:t>
      </w:r>
      <w:r w:rsidR="002D5206" w:rsidRPr="002D5206">
        <w:rPr>
          <w:rFonts w:ascii="Helvetica" w:hAnsi="Helvetica"/>
          <w:sz w:val="20"/>
          <w:szCs w:val="20"/>
          <w:shd w:val="clear" w:color="auto" w:fill="FFFFFF"/>
        </w:rPr>
        <w:t>es una secuencia de números y letras unidos mediante operaciones matemáticas de adición y sustracción.</w:t>
      </w:r>
      <w:r w:rsidR="002D5206">
        <w:rPr>
          <w:rFonts w:ascii="Helvetica" w:hAnsi="Helvetica"/>
          <w:b/>
          <w:bCs/>
          <w:sz w:val="20"/>
          <w:szCs w:val="20"/>
          <w:shd w:val="clear" w:color="auto" w:fill="FFFFFF"/>
        </w:rPr>
        <w:t xml:space="preserve"> </w:t>
      </w:r>
    </w:p>
    <w:p w14:paraId="3F71E505" w14:textId="78CCC255" w:rsidR="0028489A" w:rsidRDefault="0028489A" w:rsidP="00E2554B">
      <w:pPr>
        <w:rPr>
          <w:rFonts w:ascii="Helvetica" w:hAnsi="Helvetica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62353F5" wp14:editId="2934B522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2280158" cy="895350"/>
            <wp:effectExtent l="19050" t="19050" r="25400" b="19050"/>
            <wp:wrapTight wrapText="bothSides">
              <wp:wrapPolygon edited="0">
                <wp:start x="-181" y="-460"/>
                <wp:lineTo x="-181" y="21600"/>
                <wp:lineTo x="21660" y="21600"/>
                <wp:lineTo x="21660" y="-460"/>
                <wp:lineTo x="-181" y="-460"/>
              </wp:wrapPolygon>
            </wp:wrapTight>
            <wp:docPr id="12" name="Imagen 12" descr="▷ Qué es un término algebraico | mayo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▷ Qué es un término algebraico | mayo - 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t="5384" r="7932" b="13855"/>
                    <a:stretch/>
                  </pic:blipFill>
                  <pic:spPr bwMode="auto">
                    <a:xfrm>
                      <a:off x="0" y="0"/>
                      <a:ext cx="2280158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9E569" w14:textId="77777777" w:rsidR="0028489A" w:rsidRDefault="0028489A" w:rsidP="00E2554B">
      <w:pPr>
        <w:rPr>
          <w:rFonts w:ascii="Arial" w:eastAsia="Arial" w:hAnsi="Arial" w:cs="Arial"/>
          <w:b/>
        </w:rPr>
      </w:pPr>
    </w:p>
    <w:p w14:paraId="166B67CE" w14:textId="77777777" w:rsidR="002A165C" w:rsidRDefault="002A165C" w:rsidP="00E2554B">
      <w:pPr>
        <w:rPr>
          <w:rFonts w:ascii="Arial" w:eastAsia="Arial" w:hAnsi="Arial" w:cs="Arial"/>
          <w:b/>
        </w:rPr>
      </w:pPr>
    </w:p>
    <w:p w14:paraId="345025B0" w14:textId="77777777" w:rsidR="002A165C" w:rsidRDefault="002A165C" w:rsidP="00E2554B">
      <w:pPr>
        <w:rPr>
          <w:rFonts w:ascii="Arial" w:eastAsia="Arial" w:hAnsi="Arial" w:cs="Arial"/>
          <w:b/>
        </w:rPr>
      </w:pPr>
    </w:p>
    <w:p w14:paraId="304973DD" w14:textId="4A964E5D" w:rsidR="002A165C" w:rsidRDefault="002A165C" w:rsidP="00E2554B">
      <w:pPr>
        <w:rPr>
          <w:rFonts w:ascii="Arial" w:eastAsia="Arial" w:hAnsi="Arial" w:cs="Arial"/>
          <w:b/>
        </w:rPr>
      </w:pPr>
    </w:p>
    <w:p w14:paraId="03492819" w14:textId="786B2C37" w:rsidR="00DD0249" w:rsidRDefault="00D41023" w:rsidP="00E2554B">
      <w:r>
        <w:rPr>
          <w:noProof/>
        </w:rPr>
        <w:drawing>
          <wp:anchor distT="0" distB="0" distL="114300" distR="114300" simplePos="0" relativeHeight="251673600" behindDoc="1" locked="0" layoutInCell="1" allowOverlap="1" wp14:anchorId="541FEA44" wp14:editId="38A07D7A">
            <wp:simplePos x="0" y="0"/>
            <wp:positionH relativeFrom="column">
              <wp:posOffset>-3175</wp:posOffset>
            </wp:positionH>
            <wp:positionV relativeFrom="paragraph">
              <wp:posOffset>281305</wp:posOffset>
            </wp:positionV>
            <wp:extent cx="3065145" cy="2238375"/>
            <wp:effectExtent l="0" t="0" r="1905" b="9525"/>
            <wp:wrapTight wrapText="bothSides">
              <wp:wrapPolygon edited="0">
                <wp:start x="0" y="0"/>
                <wp:lineTo x="0" y="21508"/>
                <wp:lineTo x="21479" y="21508"/>
                <wp:lineTo x="21479" y="0"/>
                <wp:lineTo x="0" y="0"/>
              </wp:wrapPolygon>
            </wp:wrapTight>
            <wp:docPr id="23" name="Imagen 23" descr="Variables dependiente e independiente: concepto y ejemplo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riables dependiente e independiente: concepto y ejemplos - Life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" t="2316" b="5406"/>
                    <a:stretch/>
                  </pic:blipFill>
                  <pic:spPr bwMode="auto">
                    <a:xfrm>
                      <a:off x="0" y="0"/>
                      <a:ext cx="30651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49">
        <w:t xml:space="preserve"> </w:t>
      </w:r>
      <w:r w:rsidR="00DD0249" w:rsidRPr="00DD0249">
        <w:rPr>
          <w:b/>
          <w:bCs/>
        </w:rPr>
        <w:t>Video n°2</w:t>
      </w:r>
      <w:r w:rsidR="00DD0249">
        <w:t xml:space="preserve"> </w:t>
      </w:r>
      <w:hyperlink r:id="rId13" w:history="1">
        <w:r w:rsidR="00DD0249" w:rsidRPr="00054AF5">
          <w:rPr>
            <w:rStyle w:val="Hipervnculo"/>
          </w:rPr>
          <w:t>https://www.youtube.com/watch?v=d2XtwzaPvUg</w:t>
        </w:r>
      </w:hyperlink>
      <w:r w:rsidR="00DD0249">
        <w:t xml:space="preserve">  (variables independiente y dependiente</w:t>
      </w:r>
      <w:r w:rsidR="00371CA7">
        <w:t>, ver hasta el minuto 5:20</w:t>
      </w:r>
      <w:r w:rsidR="00DD0249">
        <w:t>)</w:t>
      </w:r>
    </w:p>
    <w:p w14:paraId="7957079E" w14:textId="4E2B031F" w:rsidR="00DD0249" w:rsidRPr="00C46540" w:rsidRDefault="00C46540" w:rsidP="00E2554B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 xml:space="preserve"> </w:t>
      </w:r>
      <w:r w:rsidRPr="00C46540">
        <w:rPr>
          <w:rFonts w:ascii="Arial" w:eastAsia="Arial" w:hAnsi="Arial" w:cs="Arial"/>
          <w:bCs/>
        </w:rPr>
        <w:t>En este ejemplo podemos observar que entre mas grade la pizza el precio será mayor.</w:t>
      </w:r>
    </w:p>
    <w:p w14:paraId="7C0A67C2" w14:textId="2919C18C" w:rsidR="00C46540" w:rsidRPr="00C46540" w:rsidRDefault="00C46540" w:rsidP="003C2050">
      <w:pPr>
        <w:ind w:firstLine="708"/>
        <w:rPr>
          <w:rFonts w:ascii="Arial" w:eastAsia="Arial" w:hAnsi="Arial" w:cs="Arial"/>
          <w:bCs/>
        </w:rPr>
      </w:pPr>
      <w:r w:rsidRPr="00C46540">
        <w:rPr>
          <w:rFonts w:ascii="Arial" w:eastAsia="Arial" w:hAnsi="Arial" w:cs="Arial"/>
          <w:bCs/>
        </w:rPr>
        <w:t xml:space="preserve">La variable independiente será el tamaño de la pizza y la variable dependiente el valor de esta, ya que depende de que pizza compremos </w:t>
      </w:r>
      <w:r>
        <w:rPr>
          <w:rFonts w:ascii="Arial" w:eastAsia="Arial" w:hAnsi="Arial" w:cs="Arial"/>
          <w:bCs/>
        </w:rPr>
        <w:t xml:space="preserve">es lo que se pagara. </w:t>
      </w:r>
    </w:p>
    <w:p w14:paraId="37BB693F" w14:textId="3BE9644C" w:rsidR="00C46540" w:rsidRDefault="00D41023" w:rsidP="00E255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Variables _tamaño de la pizza</w:t>
      </w:r>
    </w:p>
    <w:p w14:paraId="1E3092AE" w14:textId="02DB419E" w:rsidR="00D41023" w:rsidRDefault="00D41023" w:rsidP="00E255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_precio </w:t>
      </w:r>
    </w:p>
    <w:p w14:paraId="33D187CF" w14:textId="2C219CDD" w:rsidR="00C46540" w:rsidRPr="003C2050" w:rsidRDefault="003C2050" w:rsidP="003C2050">
      <w:pPr>
        <w:jc w:val="both"/>
        <w:rPr>
          <w:rFonts w:ascii="Arial" w:eastAsia="Arial" w:hAnsi="Arial" w:cs="Arial"/>
          <w:bCs/>
        </w:rPr>
      </w:pPr>
      <w:r w:rsidRPr="003C2050">
        <w:rPr>
          <w:rFonts w:ascii="Arial" w:eastAsia="Arial" w:hAnsi="Arial" w:cs="Arial"/>
          <w:bCs/>
        </w:rPr>
        <w:t xml:space="preserve">La relación que se establece entre las variables (precio y tamaño) es una relación de </w:t>
      </w:r>
      <w:r w:rsidRPr="003C2050">
        <w:rPr>
          <w:rFonts w:ascii="Arial" w:eastAsia="Arial" w:hAnsi="Arial" w:cs="Arial"/>
          <w:b/>
        </w:rPr>
        <w:t>proporcionalidad directa</w:t>
      </w:r>
      <w:r w:rsidRPr="003C2050">
        <w:rPr>
          <w:rFonts w:ascii="Arial" w:eastAsia="Arial" w:hAnsi="Arial" w:cs="Arial"/>
          <w:bCs/>
        </w:rPr>
        <w:t xml:space="preserve">, ya que si aumenta una variable la otra también lo </w:t>
      </w:r>
      <w:r w:rsidR="007127B5" w:rsidRPr="003C2050">
        <w:rPr>
          <w:rFonts w:ascii="Arial" w:eastAsia="Arial" w:hAnsi="Arial" w:cs="Arial"/>
          <w:bCs/>
        </w:rPr>
        <w:t>hace.</w:t>
      </w:r>
    </w:p>
    <w:p w14:paraId="1391927A" w14:textId="208B86AE" w:rsidR="00C46540" w:rsidRDefault="00C46540" w:rsidP="00E2554B">
      <w:pPr>
        <w:rPr>
          <w:rFonts w:ascii="Arial" w:eastAsia="Arial" w:hAnsi="Arial" w:cs="Arial"/>
          <w:b/>
        </w:rPr>
      </w:pPr>
    </w:p>
    <w:p w14:paraId="0A74CCF0" w14:textId="460D3AE5" w:rsidR="006A056D" w:rsidRDefault="007127B5" w:rsidP="00E2554B">
      <w:r>
        <w:rPr>
          <w:rFonts w:ascii="Arial" w:eastAsia="Arial" w:hAnsi="Arial" w:cs="Arial"/>
          <w:b/>
        </w:rPr>
        <w:t xml:space="preserve">Video n°3 </w:t>
      </w:r>
      <w:hyperlink r:id="rId14" w:history="1">
        <w:r>
          <w:rPr>
            <w:rStyle w:val="Hipervnculo"/>
          </w:rPr>
          <w:t>https://www.youtube.com/watch?v=nP9SwAqhVTI</w:t>
        </w:r>
      </w:hyperlink>
      <w:r>
        <w:t xml:space="preserve">  (proporcionalidad directa</w:t>
      </w:r>
      <w:r w:rsidR="004660F1">
        <w:t xml:space="preserve"> ver hasta el minuto 3:19</w:t>
      </w:r>
      <w:r>
        <w:t>)</w:t>
      </w:r>
    </w:p>
    <w:p w14:paraId="049933BE" w14:textId="16B5031A" w:rsidR="00FF7CA9" w:rsidRPr="007126A0" w:rsidRDefault="00FF7CA9" w:rsidP="00E2554B">
      <w:pPr>
        <w:rPr>
          <w:rFonts w:ascii="Arial" w:eastAsia="Arial" w:hAnsi="Arial" w:cs="Arial"/>
          <w:b/>
        </w:rPr>
      </w:pPr>
      <w:r w:rsidRPr="00FF7CA9">
        <w:rPr>
          <w:rFonts w:ascii="Arial" w:eastAsia="Arial" w:hAnsi="Arial" w:cs="Arial"/>
          <w:b/>
          <w:noProof/>
        </w:rPr>
        <w:drawing>
          <wp:inline distT="0" distB="0" distL="0" distR="0" wp14:anchorId="177B6AE0" wp14:editId="394F3B2C">
            <wp:extent cx="3800475" cy="2000250"/>
            <wp:effectExtent l="19050" t="19050" r="28575" b="190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8DF91" w14:textId="738C9FEC" w:rsidR="00546FB0" w:rsidRPr="001D2EDF" w:rsidRDefault="00E2554B" w:rsidP="001D2EDF">
      <w:pPr>
        <w:jc w:val="both"/>
        <w:rPr>
          <w:rFonts w:ascii="Arial" w:eastAsia="Arial" w:hAnsi="Arial" w:cs="Arial"/>
          <w:bCs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 xml:space="preserve">ctividad a </w:t>
      </w:r>
      <w:r w:rsidR="00136225">
        <w:rPr>
          <w:rFonts w:ascii="Arial" w:eastAsia="Arial" w:hAnsi="Arial" w:cs="Arial"/>
          <w:b/>
        </w:rPr>
        <w:t xml:space="preserve">desarrollar </w:t>
      </w:r>
      <w:r w:rsidR="00136225">
        <w:rPr>
          <w:rFonts w:ascii="Arial" w:eastAsia="Arial" w:hAnsi="Arial" w:cs="Arial"/>
          <w:bCs/>
        </w:rPr>
        <w:t>completa</w:t>
      </w:r>
      <w:r w:rsidR="001D2EDF">
        <w:rPr>
          <w:rFonts w:ascii="Arial" w:eastAsia="Arial" w:hAnsi="Arial" w:cs="Arial"/>
          <w:bCs/>
        </w:rPr>
        <w:t xml:space="preserve"> la guía lee muy bien las preguntas </w:t>
      </w:r>
    </w:p>
    <w:p w14:paraId="403732BB" w14:textId="1246FA75" w:rsidR="0066737C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 w:rsidR="004A0246">
        <w:rPr>
          <w:rFonts w:ascii="Arial" w:hAnsi="Arial" w:cs="Arial"/>
          <w:b/>
          <w:bCs/>
        </w:rPr>
        <w:t>etroalimentación</w:t>
      </w:r>
    </w:p>
    <w:p w14:paraId="28D2E888" w14:textId="77777777" w:rsidR="002C2F9D" w:rsidRPr="007F3F97" w:rsidRDefault="002C2F9D" w:rsidP="002C2F9D">
      <w:pPr>
        <w:rPr>
          <w:rFonts w:ascii="Arial" w:hAnsi="Arial" w:cs="Arial"/>
        </w:rPr>
      </w:pPr>
      <w:r w:rsidRPr="007F3F97">
        <w:rPr>
          <w:rFonts w:ascii="Arial" w:hAnsi="Arial" w:cs="Arial"/>
        </w:rPr>
        <w:t xml:space="preserve">La retroalimentación la realizaremos mediante el wasap o el correo electrónico </w:t>
      </w:r>
    </w:p>
    <w:p w14:paraId="00CC321D" w14:textId="1AF570E0" w:rsidR="00D22CD7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 w:rsidR="004A0246">
        <w:rPr>
          <w:rFonts w:ascii="Arial" w:hAnsi="Arial" w:cs="Arial"/>
          <w:b/>
          <w:bCs/>
        </w:rPr>
        <w:t>echa de envío</w:t>
      </w:r>
      <w:r w:rsidR="0017260B">
        <w:rPr>
          <w:rFonts w:ascii="Arial" w:hAnsi="Arial" w:cs="Arial"/>
          <w:b/>
          <w:bCs/>
        </w:rPr>
        <w:t xml:space="preserve"> </w:t>
      </w:r>
      <w:r w:rsidR="007F4C8F">
        <w:rPr>
          <w:rFonts w:ascii="Arial" w:hAnsi="Arial" w:cs="Arial"/>
        </w:rPr>
        <w:t xml:space="preserve">miércoles </w:t>
      </w:r>
      <w:r w:rsidR="00660A97">
        <w:rPr>
          <w:rFonts w:ascii="Arial" w:hAnsi="Arial" w:cs="Arial"/>
        </w:rPr>
        <w:t>1</w:t>
      </w:r>
      <w:r w:rsidR="00F35C25">
        <w:rPr>
          <w:rFonts w:ascii="Arial" w:hAnsi="Arial" w:cs="Arial"/>
        </w:rPr>
        <w:t>7</w:t>
      </w:r>
      <w:r w:rsidR="0017260B" w:rsidRPr="00DD2B79">
        <w:rPr>
          <w:rFonts w:ascii="Arial" w:hAnsi="Arial" w:cs="Arial"/>
        </w:rPr>
        <w:t xml:space="preserve"> de </w:t>
      </w:r>
      <w:r w:rsidR="007F4C8F">
        <w:rPr>
          <w:rFonts w:ascii="Arial" w:hAnsi="Arial" w:cs="Arial"/>
        </w:rPr>
        <w:t>junio</w:t>
      </w:r>
    </w:p>
    <w:p w14:paraId="17311F6A" w14:textId="12DD522B" w:rsidR="00D22CD7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 w:rsidR="004A0246">
        <w:rPr>
          <w:rFonts w:ascii="Arial" w:hAnsi="Arial" w:cs="Arial"/>
          <w:b/>
          <w:bCs/>
        </w:rPr>
        <w:t>ómo y/o donde enviar</w:t>
      </w:r>
      <w:r w:rsidR="002C2F9D">
        <w:rPr>
          <w:rFonts w:ascii="Arial" w:hAnsi="Arial" w:cs="Arial"/>
          <w:b/>
          <w:bCs/>
        </w:rPr>
        <w:t xml:space="preserve">: </w:t>
      </w:r>
      <w:r w:rsidR="002C2F9D" w:rsidRPr="004C3538">
        <w:rPr>
          <w:rFonts w:ascii="Arial" w:hAnsi="Arial" w:cs="Arial"/>
        </w:rPr>
        <w:t xml:space="preserve">Luego de finalizar las actividades debes tomarles una foto y enviarlas al siguiente correo </w:t>
      </w:r>
      <w:hyperlink r:id="rId16" w:history="1">
        <w:r w:rsidR="002C2F9D" w:rsidRPr="004C3538">
          <w:rPr>
            <w:rStyle w:val="Hipervnculo"/>
            <w:rFonts w:ascii="Arial" w:hAnsi="Arial" w:cs="Arial"/>
          </w:rPr>
          <w:t>matecuartoyoctavorene</w:t>
        </w:r>
        <w:r w:rsidR="002C2F9D" w:rsidRPr="004C3538">
          <w:rPr>
            <w:rStyle w:val="Hipervnculo"/>
            <w:rFonts w:ascii="Arial" w:hAnsi="Arial" w:cs="Arial"/>
            <w:shd w:val="clear" w:color="auto" w:fill="FFFFFF"/>
          </w:rPr>
          <w:t>@gmail.</w:t>
        </w:r>
        <w:r w:rsidR="002C2F9D" w:rsidRPr="009A06FA">
          <w:rPr>
            <w:rStyle w:val="Hipervnculo"/>
            <w:rFonts w:ascii="Arial" w:hAnsi="Arial" w:cs="Arial"/>
            <w:u w:val="none"/>
            <w:shd w:val="clear" w:color="auto" w:fill="FFFFFF"/>
          </w:rPr>
          <w:t>com</w:t>
        </w:r>
      </w:hyperlink>
      <w:r w:rsidR="002C2F9D">
        <w:rPr>
          <w:rFonts w:ascii="Arial" w:hAnsi="Arial" w:cs="Arial"/>
          <w:color w:val="3C4043"/>
          <w:shd w:val="clear" w:color="auto" w:fill="FFFFFF"/>
        </w:rPr>
        <w:t xml:space="preserve"> </w:t>
      </w:r>
      <w:r w:rsidR="002C2F9D" w:rsidRPr="009A06FA">
        <w:rPr>
          <w:rFonts w:ascii="Arial" w:hAnsi="Arial" w:cs="Arial"/>
          <w:color w:val="000000" w:themeColor="text1"/>
          <w:shd w:val="clear" w:color="auto" w:fill="FFFFFF"/>
        </w:rPr>
        <w:t>con tu nombre y apellido.</w:t>
      </w:r>
    </w:p>
    <w:p w14:paraId="7EB1927F" w14:textId="7D4E1CFA" w:rsidR="0066737C" w:rsidRDefault="0066737C" w:rsidP="0066737C"/>
    <w:p w14:paraId="38BA92FD" w14:textId="2B829A27" w:rsidR="0066737C" w:rsidRDefault="00172308" w:rsidP="00172308">
      <w:pPr>
        <w:jc w:val="center"/>
        <w:rPr>
          <w:b/>
          <w:bCs/>
        </w:rPr>
      </w:pPr>
      <w:r w:rsidRPr="00172308">
        <w:rPr>
          <w:b/>
          <w:bCs/>
        </w:rPr>
        <w:t>ACTIVIDAD</w:t>
      </w:r>
    </w:p>
    <w:p w14:paraId="4C608523" w14:textId="3156F209" w:rsidR="00172308" w:rsidRPr="00172308" w:rsidRDefault="00172308" w:rsidP="00542352">
      <w:pPr>
        <w:rPr>
          <w:b/>
          <w:bCs/>
        </w:rPr>
      </w:pPr>
      <w:r w:rsidRPr="00172308">
        <w:rPr>
          <w:noProof/>
        </w:rPr>
        <w:drawing>
          <wp:anchor distT="0" distB="0" distL="114300" distR="114300" simplePos="0" relativeHeight="251672576" behindDoc="1" locked="0" layoutInCell="1" allowOverlap="1" wp14:anchorId="2BFEAC9A" wp14:editId="475D60F6">
            <wp:simplePos x="0" y="0"/>
            <wp:positionH relativeFrom="column">
              <wp:posOffset>16510</wp:posOffset>
            </wp:positionH>
            <wp:positionV relativeFrom="paragraph">
              <wp:posOffset>347980</wp:posOffset>
            </wp:positionV>
            <wp:extent cx="3924300" cy="1765935"/>
            <wp:effectExtent l="19050" t="19050" r="19050" b="24765"/>
            <wp:wrapTight wrapText="bothSides">
              <wp:wrapPolygon edited="0">
                <wp:start x="-105" y="-233"/>
                <wp:lineTo x="-105" y="21670"/>
                <wp:lineTo x="21600" y="21670"/>
                <wp:lineTo x="21600" y="-233"/>
                <wp:lineTo x="-105" y="-233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6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A55DB" w14:textId="769B27DF" w:rsidR="0066737C" w:rsidRDefault="00172308" w:rsidP="0066737C">
      <w:r w:rsidRPr="00172308">
        <w:rPr>
          <w:rFonts w:ascii="MyriadPro-Light" w:hAnsi="MyriadPro-Light" w:cs="MyriadPro-Light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DC9A3CC" wp14:editId="75099242">
            <wp:simplePos x="0" y="0"/>
            <wp:positionH relativeFrom="column">
              <wp:posOffset>4055110</wp:posOffset>
            </wp:positionH>
            <wp:positionV relativeFrom="paragraph">
              <wp:posOffset>56515</wp:posOffset>
            </wp:positionV>
            <wp:extent cx="2658110" cy="1619250"/>
            <wp:effectExtent l="0" t="0" r="8890" b="0"/>
            <wp:wrapTight wrapText="bothSides">
              <wp:wrapPolygon edited="0">
                <wp:start x="0" y="0"/>
                <wp:lineTo x="0" y="21346"/>
                <wp:lineTo x="21517" y="21346"/>
                <wp:lineTo x="2151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5946" w14:textId="37C95B94" w:rsidR="0066737C" w:rsidRPr="00B554E9" w:rsidRDefault="00172308" w:rsidP="00172308">
      <w:pPr>
        <w:pStyle w:val="Prrafodelist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172308">
        <w:rPr>
          <w:rFonts w:eastAsia="MyriadPro-Light" w:cstheme="minorHAnsi"/>
          <w:sz w:val="28"/>
          <w:szCs w:val="28"/>
        </w:rPr>
        <w:t>¿Cuántos teléfonos se pueden cargar si se pedalea 5 h?,. y si se pedalea 7 h?</w:t>
      </w:r>
    </w:p>
    <w:p w14:paraId="42CB1A0D" w14:textId="04B34409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6C45C28B" w14:textId="4B452DF4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3800D35E" w14:textId="12B97BF1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70D48844" w14:textId="247C8FFE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59ACBD57" w14:textId="52E8AA0A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42D03001" w14:textId="77777777" w:rsidR="00B554E9" w:rsidRPr="00172308" w:rsidRDefault="00B554E9" w:rsidP="00B554E9">
      <w:pPr>
        <w:pStyle w:val="Prrafodelista"/>
        <w:rPr>
          <w:rFonts w:cstheme="minorHAnsi"/>
          <w:sz w:val="28"/>
          <w:szCs w:val="28"/>
        </w:rPr>
      </w:pPr>
    </w:p>
    <w:p w14:paraId="55460488" w14:textId="6D0BD08E" w:rsidR="00172308" w:rsidRPr="00B554E9" w:rsidRDefault="00172308" w:rsidP="00172308">
      <w:pPr>
        <w:pStyle w:val="Prrafodelista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="MyriadPro-Light" w:cstheme="minorHAnsi"/>
          <w:sz w:val="28"/>
          <w:szCs w:val="28"/>
        </w:rPr>
        <w:t>¿</w:t>
      </w:r>
      <w:r w:rsidRPr="00172308">
        <w:rPr>
          <w:rFonts w:eastAsia="MyriadPro-Light" w:cstheme="minorHAnsi"/>
          <w:sz w:val="28"/>
          <w:szCs w:val="28"/>
        </w:rPr>
        <w:t>cuáles son las variables involucradas?</w:t>
      </w:r>
    </w:p>
    <w:p w14:paraId="794CB6D1" w14:textId="0F0E6B09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372CFC88" w14:textId="53E0B317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6E435058" w14:textId="276E3BC1" w:rsidR="00B554E9" w:rsidRDefault="00B554E9" w:rsidP="00B554E9">
      <w:pPr>
        <w:pStyle w:val="Prrafodelista"/>
        <w:rPr>
          <w:rFonts w:eastAsia="MyriadPro-Light" w:cstheme="minorHAnsi"/>
          <w:sz w:val="28"/>
          <w:szCs w:val="28"/>
        </w:rPr>
      </w:pPr>
    </w:p>
    <w:p w14:paraId="4AF71149" w14:textId="77777777" w:rsidR="00B554E9" w:rsidRPr="00B554E9" w:rsidRDefault="00B554E9" w:rsidP="00B554E9">
      <w:pPr>
        <w:pStyle w:val="Prrafodelista"/>
        <w:rPr>
          <w:rFonts w:cstheme="minorHAnsi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425"/>
        <w:tblW w:w="0" w:type="auto"/>
        <w:tblLook w:val="04A0" w:firstRow="1" w:lastRow="0" w:firstColumn="1" w:lastColumn="0" w:noHBand="0" w:noVBand="1"/>
      </w:tblPr>
      <w:tblGrid>
        <w:gridCol w:w="1848"/>
        <w:gridCol w:w="1266"/>
        <w:gridCol w:w="1266"/>
        <w:gridCol w:w="1266"/>
        <w:gridCol w:w="1266"/>
        <w:gridCol w:w="1266"/>
        <w:gridCol w:w="1266"/>
        <w:gridCol w:w="1266"/>
      </w:tblGrid>
      <w:tr w:rsidR="00615FE6" w14:paraId="597033DD" w14:textId="77777777" w:rsidTr="00615FE6">
        <w:tc>
          <w:tcPr>
            <w:tcW w:w="1848" w:type="dxa"/>
          </w:tcPr>
          <w:p w14:paraId="2FCBD41B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Horas de pedaleo</w:t>
            </w:r>
          </w:p>
        </w:tc>
        <w:tc>
          <w:tcPr>
            <w:tcW w:w="1266" w:type="dxa"/>
          </w:tcPr>
          <w:p w14:paraId="3994DB30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266" w:type="dxa"/>
          </w:tcPr>
          <w:p w14:paraId="1EA98FF0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1266" w:type="dxa"/>
          </w:tcPr>
          <w:p w14:paraId="6A03B94F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1266" w:type="dxa"/>
          </w:tcPr>
          <w:p w14:paraId="2BE904B6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1266" w:type="dxa"/>
          </w:tcPr>
          <w:p w14:paraId="25667B02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1266" w:type="dxa"/>
          </w:tcPr>
          <w:p w14:paraId="6789BABD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14:paraId="29CDDBA6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</w:tr>
      <w:tr w:rsidR="00615FE6" w14:paraId="7AE02CB9" w14:textId="77777777" w:rsidTr="00615FE6">
        <w:tc>
          <w:tcPr>
            <w:tcW w:w="1848" w:type="dxa"/>
          </w:tcPr>
          <w:p w14:paraId="408286D8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Teléfonos cargados </w:t>
            </w:r>
          </w:p>
        </w:tc>
        <w:tc>
          <w:tcPr>
            <w:tcW w:w="1266" w:type="dxa"/>
          </w:tcPr>
          <w:p w14:paraId="6A7BD2F9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2B5997BD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271EFC1D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6ABA9ED4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146C10FF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10D4C248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6" w:type="dxa"/>
          </w:tcPr>
          <w:p w14:paraId="4D2E0E1C" w14:textId="77777777" w:rsidR="00615FE6" w:rsidRDefault="00615FE6" w:rsidP="00615FE6">
            <w:pPr>
              <w:pStyle w:val="Prrafodelista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14:paraId="37B06D75" w14:textId="1EC9131B" w:rsidR="00B554E9" w:rsidRPr="00615FE6" w:rsidRDefault="00B554E9" w:rsidP="00172308">
      <w:pPr>
        <w:pStyle w:val="Prrafodelista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eastAsia="MyriadPro-Light" w:cstheme="minorHAnsi"/>
          <w:sz w:val="28"/>
          <w:szCs w:val="28"/>
        </w:rPr>
        <w:t xml:space="preserve">Completa la siguiente tabla </w:t>
      </w:r>
    </w:p>
    <w:p w14:paraId="3E2052DC" w14:textId="77777777" w:rsidR="00615FE6" w:rsidRPr="00615FE6" w:rsidRDefault="00615FE6" w:rsidP="00615FE6">
      <w:pPr>
        <w:rPr>
          <w:rFonts w:cstheme="minorHAnsi"/>
          <w:sz w:val="28"/>
          <w:szCs w:val="28"/>
        </w:rPr>
      </w:pPr>
    </w:p>
    <w:p w14:paraId="6E397DC2" w14:textId="74E012B3" w:rsidR="00615FE6" w:rsidRDefault="00615FE6" w:rsidP="00172308">
      <w:pPr>
        <w:pStyle w:val="Prrafodelista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¿Qué relación hay entre el n</w:t>
      </w:r>
      <w:r w:rsidR="0090683C">
        <w:rPr>
          <w:rFonts w:cstheme="minorHAnsi"/>
          <w:sz w:val="28"/>
          <w:szCs w:val="28"/>
        </w:rPr>
        <w:t>ú</w:t>
      </w:r>
      <w:r>
        <w:rPr>
          <w:rFonts w:cstheme="minorHAnsi"/>
          <w:sz w:val="28"/>
          <w:szCs w:val="28"/>
        </w:rPr>
        <w:t>mero de celulares cargados y la cantidad de horas de pedaleo?</w:t>
      </w:r>
      <w:r w:rsidR="0090683C">
        <w:rPr>
          <w:rFonts w:cstheme="minorHAnsi"/>
          <w:sz w:val="28"/>
          <w:szCs w:val="28"/>
        </w:rPr>
        <w:t xml:space="preserve"> ¿qué clase de proporción es?</w:t>
      </w:r>
    </w:p>
    <w:p w14:paraId="7CEFE207" w14:textId="0ECCCA34" w:rsid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6175D7E6" w14:textId="00E881F1" w:rsid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72CD9B37" w14:textId="54C894AD" w:rsid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2DFC946E" w14:textId="4DD702CC" w:rsid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4C9326D9" w14:textId="44462B66" w:rsid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52FBB65B" w14:textId="77777777" w:rsidR="00136225" w:rsidRPr="00136225" w:rsidRDefault="00136225" w:rsidP="00136225">
      <w:pPr>
        <w:pStyle w:val="Prrafodelista"/>
        <w:rPr>
          <w:rFonts w:cstheme="minorHAnsi"/>
          <w:sz w:val="28"/>
          <w:szCs w:val="28"/>
        </w:rPr>
      </w:pPr>
    </w:p>
    <w:p w14:paraId="533A4181" w14:textId="553F2ED4" w:rsidR="00136225" w:rsidRPr="00B554E9" w:rsidRDefault="00136225" w:rsidP="00172308">
      <w:pPr>
        <w:pStyle w:val="Prrafodelista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¿cómo se puede utilizar el lenguaje algebraico para representar esta situación?</w:t>
      </w:r>
    </w:p>
    <w:p w14:paraId="7952802A" w14:textId="1A410CF2" w:rsidR="00B554E9" w:rsidRDefault="00B554E9" w:rsidP="00B554E9">
      <w:pPr>
        <w:pStyle w:val="Prrafodelista"/>
        <w:rPr>
          <w:rFonts w:cstheme="minorHAnsi"/>
          <w:sz w:val="28"/>
          <w:szCs w:val="28"/>
        </w:rPr>
      </w:pPr>
    </w:p>
    <w:p w14:paraId="2BF99149" w14:textId="2F9DC6D3" w:rsidR="005D4BD7" w:rsidRDefault="005D4BD7" w:rsidP="00615FE6">
      <w:pPr>
        <w:rPr>
          <w:rFonts w:cstheme="minorHAnsi"/>
          <w:sz w:val="28"/>
          <w:szCs w:val="28"/>
        </w:rPr>
      </w:pPr>
    </w:p>
    <w:p w14:paraId="555FC15C" w14:textId="77777777" w:rsidR="00FF7CA9" w:rsidRDefault="00FF7CA9" w:rsidP="00615FE6">
      <w:pPr>
        <w:rPr>
          <w:rFonts w:cstheme="minorHAnsi"/>
          <w:sz w:val="28"/>
          <w:szCs w:val="28"/>
        </w:rPr>
      </w:pPr>
    </w:p>
    <w:p w14:paraId="70535ABF" w14:textId="45C77C77" w:rsidR="005D4BD7" w:rsidRPr="00615FE6" w:rsidRDefault="005D4BD7" w:rsidP="00615FE6">
      <w:pPr>
        <w:rPr>
          <w:rFonts w:cstheme="minorHAnsi"/>
          <w:sz w:val="28"/>
          <w:szCs w:val="28"/>
        </w:rPr>
      </w:pPr>
    </w:p>
    <w:p w14:paraId="5326C9EB" w14:textId="000D0422" w:rsidR="00B554E9" w:rsidRPr="00B554E9" w:rsidRDefault="00B554E9" w:rsidP="00B554E9">
      <w:pPr>
        <w:rPr>
          <w:rFonts w:cstheme="minorHAnsi"/>
          <w:sz w:val="28"/>
          <w:szCs w:val="28"/>
        </w:rPr>
      </w:pPr>
    </w:p>
    <w:p w14:paraId="0A536132" w14:textId="3988F26A" w:rsidR="001D444E" w:rsidRPr="00FF7CA9" w:rsidRDefault="005D4BD7" w:rsidP="005D4BD7"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C43A6" wp14:editId="4CD5F394">
                <wp:simplePos x="0" y="0"/>
                <wp:positionH relativeFrom="column">
                  <wp:posOffset>1054734</wp:posOffset>
                </wp:positionH>
                <wp:positionV relativeFrom="paragraph">
                  <wp:posOffset>666115</wp:posOffset>
                </wp:positionV>
                <wp:extent cx="4657725" cy="2638425"/>
                <wp:effectExtent l="0" t="0" r="9525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89A2C" w14:textId="20CE56DC" w:rsidR="005D4BD7" w:rsidRDefault="004A546A" w:rsidP="00A325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252B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¿En posible saber cuánto tiempo se necesita para cargar </w:t>
                            </w:r>
                            <w:r w:rsidR="00183DDA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  <w:t>56</w:t>
                            </w:r>
                            <w:r w:rsidRPr="00A3252B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teléfonos celulares?</w:t>
                            </w:r>
                            <w:r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Explica.</w:t>
                            </w:r>
                          </w:p>
                          <w:p w14:paraId="56ABA0E6" w14:textId="0CAB4121" w:rsidR="00A3252B" w:rsidRPr="00A3252B" w:rsidRDefault="00A3252B" w:rsidP="00A325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C43A6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83.05pt;margin-top:52.45pt;width:366.75pt;height:20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KOSQIAAIMEAAAOAAAAZHJzL2Uyb0RvYy54bWysVFFv2jAQfp+0/2D5fQRSoF1EqBgV0yTU&#10;VqJTn41jQyTb59mGhP36nZ1AWbenaS/One/83d13d5ndt1qRo3C+BlPS0WBIiTAcqtrsSvr9ZfXp&#10;jhIfmKmYAiNKehKe3s8/fpg1thA57EFVwhEEMb5obEn3IdgiyzzfC838AKwwaJTgNAuoul1WOdYg&#10;ulZZPhxOswZcZR1w4T3ePnRGOk/4UgoenqT0IhBVUswtpNOlcxvPbD5jxc4xu695nwb7hyw0qw0G&#10;vUA9sMDIwdV/QOmaO/Agw4CDzkDKmotUA1YzGr6rZrNnVqRakBxvLzT5/wfLH4/PjtRVSfMpJYZp&#10;7NHywCoHpBIkiDYAQQvS1FhfoPfGon9ov0CL7T7fe7yM1bfS6fjFugjakfDThWSEIhwvx9PJ7W0+&#10;oYSjLZ/e3I1RQfzs7bl1PnwVoEkUSuqwi4lcdlz70LmeXWI0D6quVrVSSYmTI5bKkSPDnquQkkTw&#10;37yUIU1JpzeTYQI2EJ93yMpgLrHYrqgohXbb9gxsoTohAQ66SfKWr2pMcs18eGYORwdrxnUIT3hI&#10;BRgEeomSPbiff7uP/thRtFLS4CiW1P84MCcoUd8M9vrzaDyOs5uU8eQ2R8VdW7bXFnPQS8DKR7h4&#10;licx+gd1FqUD/Ypbs4hR0cQMx9glDWdxGboFwa3jYrFITjitloW12VgeoSPTsQUv7Stztu9TnJZH&#10;OA8tK961q/ONLw0sDgFknXoZCe5Y7XnHSU/T0G9lXKVrPXm9/TvmvwAAAP//AwBQSwMEFAAGAAgA&#10;AAAhADNjDSTiAAAACwEAAA8AAABkcnMvZG93bnJldi54bWxMj8tOwzAQRfdI/IM1SGwQdfpKmxCn&#10;QoiHxI6mgNi58ZBExOModpPw9wwr2M3VHN05k+0m24oBe984UjCfRSCQSmcaqhQciofrLQgfNBnd&#10;OkIF3+hhl5+fZTo1bqQXHPahElxCPtUK6hC6VEpf1mi1n7kOiXefrrc6cOwraXo9crlt5SKKYml1&#10;Q3yh1h3e1Vh+7U9WwcdV9f7sp8fXcbledvdPQ7F5M4VSlxfT7Q2IgFP4g+FXn9UhZ6ejO5HxouUc&#10;x3NGeYhWCQgmtkkSgzgqWC+iFcg8k/9/yH8AAAD//wMAUEsBAi0AFAAGAAgAAAAhALaDOJL+AAAA&#10;4QEAABMAAAAAAAAAAAAAAAAAAAAAAFtDb250ZW50X1R5cGVzXS54bWxQSwECLQAUAAYACAAAACEA&#10;OP0h/9YAAACUAQAACwAAAAAAAAAAAAAAAAAvAQAAX3JlbHMvLnJlbHNQSwECLQAUAAYACAAAACEA&#10;pL1CjkkCAACDBAAADgAAAAAAAAAAAAAAAAAuAgAAZHJzL2Uyb0RvYy54bWxQSwECLQAUAAYACAAA&#10;ACEAM2MNJOIAAAALAQAADwAAAAAAAAAAAAAAAACjBAAAZHJzL2Rvd25yZXYueG1sUEsFBgAAAAAE&#10;AAQA8wAAALIFAAAAAA==&#10;" fillcolor="white [3201]" stroked="f" strokeweight=".5pt">
                <v:textbox>
                  <w:txbxContent>
                    <w:p w14:paraId="6B189A2C" w14:textId="20CE56DC" w:rsidR="005D4BD7" w:rsidRDefault="004A546A" w:rsidP="00A325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</w:pPr>
                      <w:r w:rsidRPr="00A3252B"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  <w:t xml:space="preserve">¿En posible saber cuánto tiempo se necesita para cargar </w:t>
                      </w:r>
                      <w:r w:rsidR="00183DDA"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  <w:t>56</w:t>
                      </w:r>
                      <w:r w:rsidRPr="00A3252B"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  <w:t xml:space="preserve"> teléfonos celulares?</w:t>
                      </w:r>
                      <w:r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  <w:t xml:space="preserve"> Explica.</w:t>
                      </w:r>
                    </w:p>
                    <w:p w14:paraId="56ABA0E6" w14:textId="0CAB4121" w:rsidR="00A3252B" w:rsidRPr="00A3252B" w:rsidRDefault="00A3252B" w:rsidP="00A325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Regular" w:hAnsi="MyriadPro-Regular" w:cs="MyriadPro-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6A56A0" wp14:editId="0239A2C6">
            <wp:extent cx="6772275" cy="3939551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4" b="49161"/>
                    <a:stretch/>
                  </pic:blipFill>
                  <pic:spPr bwMode="auto">
                    <a:xfrm>
                      <a:off x="0" y="0"/>
                      <a:ext cx="6804132" cy="39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44E" w:rsidRPr="00FF7CA9" w:rsidSect="00C46540">
      <w:headerReference w:type="default" r:id="rId20"/>
      <w:pgSz w:w="11906" w:h="16838" w:code="9"/>
      <w:pgMar w:top="567" w:right="340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31796" w14:textId="77777777" w:rsidR="00A92320" w:rsidRDefault="00A92320" w:rsidP="0066737C">
      <w:pPr>
        <w:spacing w:after="0" w:line="240" w:lineRule="auto"/>
      </w:pPr>
      <w:r>
        <w:separator/>
      </w:r>
    </w:p>
  </w:endnote>
  <w:endnote w:type="continuationSeparator" w:id="0">
    <w:p w14:paraId="4E720BD3" w14:textId="77777777" w:rsidR="00A92320" w:rsidRDefault="00A9232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F8E44" w14:textId="77777777" w:rsidR="00A92320" w:rsidRDefault="00A92320" w:rsidP="0066737C">
      <w:pPr>
        <w:spacing w:after="0" w:line="240" w:lineRule="auto"/>
      </w:pPr>
      <w:r>
        <w:separator/>
      </w:r>
    </w:p>
  </w:footnote>
  <w:footnote w:type="continuationSeparator" w:id="0">
    <w:p w14:paraId="2D5346BE" w14:textId="77777777" w:rsidR="00A92320" w:rsidRDefault="00A9232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20" name="Imagen 20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A3D16"/>
    <w:multiLevelType w:val="hybridMultilevel"/>
    <w:tmpl w:val="559E0F9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B5BF6"/>
    <w:multiLevelType w:val="hybridMultilevel"/>
    <w:tmpl w:val="5E60FCA6"/>
    <w:lvl w:ilvl="0" w:tplc="8D3CB104">
      <w:start w:val="1"/>
      <w:numFmt w:val="decimal"/>
      <w:lvlText w:val="%1-"/>
      <w:lvlJc w:val="left"/>
      <w:pPr>
        <w:ind w:left="720" w:hanging="360"/>
      </w:pPr>
      <w:rPr>
        <w:rFonts w:ascii="Arial" w:eastAsia="Arial" w:hAnsi="Arial" w:cs="Arial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146B1"/>
    <w:multiLevelType w:val="hybridMultilevel"/>
    <w:tmpl w:val="6E122E3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26B2"/>
    <w:rsid w:val="00033A3D"/>
    <w:rsid w:val="00091CD2"/>
    <w:rsid w:val="000B7007"/>
    <w:rsid w:val="000C40BE"/>
    <w:rsid w:val="000D3B19"/>
    <w:rsid w:val="000E63CF"/>
    <w:rsid w:val="000E76A2"/>
    <w:rsid w:val="001172CE"/>
    <w:rsid w:val="00136225"/>
    <w:rsid w:val="00163F78"/>
    <w:rsid w:val="00172308"/>
    <w:rsid w:val="0017260B"/>
    <w:rsid w:val="00183DDA"/>
    <w:rsid w:val="001B1904"/>
    <w:rsid w:val="001D2EDF"/>
    <w:rsid w:val="001D444E"/>
    <w:rsid w:val="001F0ABF"/>
    <w:rsid w:val="002324D2"/>
    <w:rsid w:val="00240235"/>
    <w:rsid w:val="002446EB"/>
    <w:rsid w:val="002636FE"/>
    <w:rsid w:val="00272A7E"/>
    <w:rsid w:val="0028489A"/>
    <w:rsid w:val="00284A79"/>
    <w:rsid w:val="0029349F"/>
    <w:rsid w:val="002A165C"/>
    <w:rsid w:val="002A6DF3"/>
    <w:rsid w:val="002B0606"/>
    <w:rsid w:val="002B5126"/>
    <w:rsid w:val="002C2F9D"/>
    <w:rsid w:val="002C7C91"/>
    <w:rsid w:val="002D0F00"/>
    <w:rsid w:val="002D5206"/>
    <w:rsid w:val="003279E0"/>
    <w:rsid w:val="00371CA7"/>
    <w:rsid w:val="003A4F8B"/>
    <w:rsid w:val="003C2050"/>
    <w:rsid w:val="003E3918"/>
    <w:rsid w:val="00422CA6"/>
    <w:rsid w:val="004660F1"/>
    <w:rsid w:val="0046772A"/>
    <w:rsid w:val="00467D7A"/>
    <w:rsid w:val="00477378"/>
    <w:rsid w:val="004A0246"/>
    <w:rsid w:val="004A546A"/>
    <w:rsid w:val="004A649C"/>
    <w:rsid w:val="004B34C7"/>
    <w:rsid w:val="00542352"/>
    <w:rsid w:val="00546FB0"/>
    <w:rsid w:val="005634A7"/>
    <w:rsid w:val="005D2A2B"/>
    <w:rsid w:val="005D4BD7"/>
    <w:rsid w:val="00606143"/>
    <w:rsid w:val="00615FE6"/>
    <w:rsid w:val="00621348"/>
    <w:rsid w:val="0062173D"/>
    <w:rsid w:val="00660A97"/>
    <w:rsid w:val="0066737C"/>
    <w:rsid w:val="006700DF"/>
    <w:rsid w:val="00674AC2"/>
    <w:rsid w:val="00697919"/>
    <w:rsid w:val="006A056D"/>
    <w:rsid w:val="006B16DC"/>
    <w:rsid w:val="006E74E2"/>
    <w:rsid w:val="007126A0"/>
    <w:rsid w:val="007127B5"/>
    <w:rsid w:val="0073545F"/>
    <w:rsid w:val="00746F3C"/>
    <w:rsid w:val="007C1D28"/>
    <w:rsid w:val="007D163B"/>
    <w:rsid w:val="007D35C7"/>
    <w:rsid w:val="007F4C8F"/>
    <w:rsid w:val="00816378"/>
    <w:rsid w:val="008221B3"/>
    <w:rsid w:val="00830CFE"/>
    <w:rsid w:val="00875504"/>
    <w:rsid w:val="008926B8"/>
    <w:rsid w:val="008B2ABF"/>
    <w:rsid w:val="008B735D"/>
    <w:rsid w:val="008C400C"/>
    <w:rsid w:val="00901989"/>
    <w:rsid w:val="0090683C"/>
    <w:rsid w:val="00990A8B"/>
    <w:rsid w:val="009A12D5"/>
    <w:rsid w:val="009B569D"/>
    <w:rsid w:val="009C50A0"/>
    <w:rsid w:val="009D6E88"/>
    <w:rsid w:val="009F64C1"/>
    <w:rsid w:val="009F7105"/>
    <w:rsid w:val="00A24C11"/>
    <w:rsid w:val="00A3252B"/>
    <w:rsid w:val="00A845FB"/>
    <w:rsid w:val="00A92320"/>
    <w:rsid w:val="00B070C9"/>
    <w:rsid w:val="00B1391D"/>
    <w:rsid w:val="00B554E9"/>
    <w:rsid w:val="00B80ABE"/>
    <w:rsid w:val="00B92804"/>
    <w:rsid w:val="00BC4ADE"/>
    <w:rsid w:val="00C1055C"/>
    <w:rsid w:val="00C46540"/>
    <w:rsid w:val="00C80BB4"/>
    <w:rsid w:val="00C92F6C"/>
    <w:rsid w:val="00CA71CB"/>
    <w:rsid w:val="00CC473C"/>
    <w:rsid w:val="00CE2D3E"/>
    <w:rsid w:val="00CE7522"/>
    <w:rsid w:val="00D15D1B"/>
    <w:rsid w:val="00D22CD7"/>
    <w:rsid w:val="00D40C73"/>
    <w:rsid w:val="00D41023"/>
    <w:rsid w:val="00D97311"/>
    <w:rsid w:val="00DD0249"/>
    <w:rsid w:val="00DD0299"/>
    <w:rsid w:val="00E2554B"/>
    <w:rsid w:val="00E3086E"/>
    <w:rsid w:val="00E37297"/>
    <w:rsid w:val="00E47A08"/>
    <w:rsid w:val="00E607BB"/>
    <w:rsid w:val="00EC25E2"/>
    <w:rsid w:val="00EF0646"/>
    <w:rsid w:val="00F048D0"/>
    <w:rsid w:val="00F35C25"/>
    <w:rsid w:val="00F5745C"/>
    <w:rsid w:val="00F613CB"/>
    <w:rsid w:val="00FA3611"/>
    <w:rsid w:val="00FA3F83"/>
    <w:rsid w:val="00FA4C1E"/>
    <w:rsid w:val="00FA69FC"/>
    <w:rsid w:val="00FB4E1F"/>
    <w:rsid w:val="00FE61FE"/>
    <w:rsid w:val="00FF2E35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2554B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D0F00"/>
    <w:rPr>
      <w:color w:val="808080"/>
    </w:rPr>
  </w:style>
  <w:style w:type="table" w:styleId="Tablaconcuadrcula">
    <w:name w:val="Table Grid"/>
    <w:basedOn w:val="Tablanormal"/>
    <w:uiPriority w:val="39"/>
    <w:rsid w:val="00606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24C1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24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2XtwzaPvUg" TargetMode="Externa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NWFLuUfiX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mailto:matecuartoyoctavorene@gmail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nP9SwAqhVTI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3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Mackarena</cp:lastModifiedBy>
  <cp:revision>93</cp:revision>
  <cp:lastPrinted>2020-06-06T06:10:00Z</cp:lastPrinted>
  <dcterms:created xsi:type="dcterms:W3CDTF">2020-04-25T18:59:00Z</dcterms:created>
  <dcterms:modified xsi:type="dcterms:W3CDTF">2020-06-06T07:29:00Z</dcterms:modified>
</cp:coreProperties>
</file>