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3C91572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AB0950">
        <w:rPr>
          <w:rFonts w:ascii="Arial" w:hAnsi="Arial" w:cs="Arial"/>
          <w:b/>
          <w:bCs/>
        </w:rPr>
        <w:t>4</w:t>
      </w:r>
      <w:r w:rsidR="00621348">
        <w:rPr>
          <w:rFonts w:ascii="Arial" w:hAnsi="Arial" w:cs="Arial"/>
          <w:b/>
          <w:bCs/>
        </w:rPr>
        <w:t xml:space="preserve"> Algebra y funciones </w:t>
      </w:r>
      <w:r w:rsidR="00F5745C">
        <w:rPr>
          <w:rFonts w:ascii="Arial" w:hAnsi="Arial" w:cs="Arial"/>
          <w:b/>
          <w:bCs/>
        </w:rPr>
        <w:t xml:space="preserve">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3D26543E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AB0950" w:rsidRPr="00931509">
        <w:rPr>
          <w:rFonts w:ascii="Arial" w:hAnsi="Arial" w:cs="Arial"/>
          <w:sz w:val="20"/>
          <w:szCs w:val="20"/>
        </w:rPr>
        <w:t>13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AB0950" w:rsidRPr="00931509">
        <w:rPr>
          <w:rFonts w:ascii="Arial" w:hAnsi="Arial" w:cs="Arial"/>
          <w:sz w:val="20"/>
          <w:szCs w:val="20"/>
        </w:rPr>
        <w:t>7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AB0950" w:rsidRPr="00931509">
        <w:rPr>
          <w:rFonts w:ascii="Arial" w:hAnsi="Arial" w:cs="Arial"/>
          <w:sz w:val="20"/>
          <w:szCs w:val="20"/>
        </w:rPr>
        <w:t>24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57241E" w:rsidRPr="00931509">
        <w:rPr>
          <w:rFonts w:ascii="Arial" w:hAnsi="Arial" w:cs="Arial"/>
          <w:sz w:val="20"/>
          <w:szCs w:val="20"/>
        </w:rPr>
        <w:t>7</w:t>
      </w:r>
      <w:r w:rsidR="00FC4088" w:rsidRPr="00931509">
        <w:rPr>
          <w:rFonts w:ascii="Arial" w:hAnsi="Arial" w:cs="Arial"/>
          <w:sz w:val="20"/>
          <w:szCs w:val="20"/>
        </w:rPr>
        <w:t xml:space="preserve">)       </w:t>
      </w:r>
      <w:r w:rsidR="00957D02"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FB4E1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931509" w:rsidRDefault="007F68BE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CE4918" w14:textId="77777777" w:rsidR="007F68BE" w:rsidRPr="00931509" w:rsidRDefault="00D22CD7" w:rsidP="009475D2">
      <w:pPr>
        <w:spacing w:after="0"/>
        <w:rPr>
          <w:sz w:val="20"/>
          <w:szCs w:val="20"/>
        </w:rPr>
      </w:pPr>
      <w:r w:rsidRPr="00931509">
        <w:rPr>
          <w:b/>
          <w:bCs/>
          <w:sz w:val="20"/>
          <w:szCs w:val="20"/>
        </w:rPr>
        <w:t xml:space="preserve">I.- </w:t>
      </w:r>
      <w:r w:rsidRPr="00931509">
        <w:rPr>
          <w:rFonts w:ascii="Arial" w:eastAsia="Arial" w:hAnsi="Arial" w:cs="Arial"/>
          <w:b/>
          <w:sz w:val="20"/>
          <w:szCs w:val="20"/>
        </w:rPr>
        <w:t>O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>bjetivo</w:t>
      </w:r>
      <w:r w:rsidRPr="00931509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31509">
        <w:rPr>
          <w:rFonts w:ascii="Arial" w:eastAsia="Arial" w:hAnsi="Arial" w:cs="Arial"/>
          <w:b/>
          <w:sz w:val="20"/>
          <w:szCs w:val="20"/>
        </w:rPr>
        <w:t>A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>prendizaje</w:t>
      </w:r>
      <w:r w:rsidR="000E63CF" w:rsidRPr="00931509">
        <w:rPr>
          <w:rFonts w:ascii="Arial" w:eastAsia="Arial" w:hAnsi="Arial" w:cs="Arial"/>
          <w:b/>
          <w:sz w:val="20"/>
          <w:szCs w:val="20"/>
        </w:rPr>
        <w:t>:</w:t>
      </w:r>
      <w:r w:rsidR="00091CD2" w:rsidRPr="00931509">
        <w:rPr>
          <w:rFonts w:ascii="Arial" w:eastAsia="Arial" w:hAnsi="Arial" w:cs="Arial"/>
          <w:b/>
          <w:sz w:val="20"/>
          <w:szCs w:val="20"/>
        </w:rPr>
        <w:t xml:space="preserve"> OA10</w:t>
      </w:r>
      <w:r w:rsidR="000E63CF" w:rsidRPr="00931509">
        <w:rPr>
          <w:rFonts w:ascii="Arial" w:eastAsia="Arial" w:hAnsi="Arial" w:cs="Arial"/>
          <w:b/>
          <w:sz w:val="20"/>
          <w:szCs w:val="20"/>
        </w:rPr>
        <w:t xml:space="preserve"> </w:t>
      </w:r>
      <w:r w:rsidR="00746F3C" w:rsidRPr="00931509">
        <w:rPr>
          <w:sz w:val="20"/>
          <w:szCs w:val="20"/>
        </w:rPr>
        <w:t xml:space="preserve">Mostrar </w:t>
      </w:r>
      <w:r w:rsidR="00091CD2" w:rsidRPr="00931509">
        <w:rPr>
          <w:sz w:val="20"/>
          <w:szCs w:val="20"/>
        </w:rPr>
        <w:t xml:space="preserve">que comprenden la función afín </w:t>
      </w:r>
    </w:p>
    <w:p w14:paraId="52EDBE54" w14:textId="40227AD0" w:rsidR="0029349F" w:rsidRPr="00931509" w:rsidRDefault="00D22CD7" w:rsidP="009475D2">
      <w:pPr>
        <w:spacing w:after="0"/>
        <w:rPr>
          <w:rFonts w:ascii="Arial" w:hAnsi="Arial" w:cs="Arial"/>
          <w:sz w:val="20"/>
          <w:szCs w:val="20"/>
        </w:rPr>
      </w:pPr>
      <w:r w:rsidRPr="0093150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31509">
        <w:rPr>
          <w:rFonts w:ascii="Arial" w:hAnsi="Arial" w:cs="Arial"/>
          <w:b/>
          <w:bCs/>
          <w:sz w:val="20"/>
          <w:szCs w:val="20"/>
        </w:rPr>
        <w:t>C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ontenido</w:t>
      </w:r>
      <w:r w:rsidR="000E63CF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091CD2" w:rsidRPr="00931509">
        <w:rPr>
          <w:rFonts w:ascii="Arial" w:hAnsi="Arial" w:cs="Arial"/>
          <w:sz w:val="20"/>
          <w:szCs w:val="20"/>
        </w:rPr>
        <w:t>operaciones básicas, ejercicios combinados, ecuaciones, términos semejantes, plano cartesiano, coordenadas</w:t>
      </w:r>
      <w:r w:rsidR="00172308" w:rsidRPr="00931509">
        <w:rPr>
          <w:rFonts w:ascii="Arial" w:hAnsi="Arial" w:cs="Arial"/>
          <w:sz w:val="20"/>
          <w:szCs w:val="20"/>
        </w:rPr>
        <w:t>, variables dependiente e independiente</w:t>
      </w:r>
      <w:r w:rsidR="002F4DDC" w:rsidRPr="00931509">
        <w:rPr>
          <w:rFonts w:ascii="Arial" w:hAnsi="Arial" w:cs="Arial"/>
          <w:sz w:val="20"/>
          <w:szCs w:val="20"/>
        </w:rPr>
        <w:t xml:space="preserve">, función, dominio, recorrido, imagen, preimagen. </w:t>
      </w:r>
    </w:p>
    <w:p w14:paraId="1D2D7B24" w14:textId="558AEA0A" w:rsidR="0029349F" w:rsidRPr="00931509" w:rsidRDefault="00D22CD7" w:rsidP="009475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bjetivo de la clase</w:t>
      </w:r>
      <w:r w:rsidR="000E63CF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F5628B" w:rsidRPr="00931509">
        <w:rPr>
          <w:rFonts w:ascii="Arial" w:hAnsi="Arial" w:cs="Arial"/>
          <w:sz w:val="20"/>
          <w:szCs w:val="20"/>
        </w:rPr>
        <w:t>Representar y analizar una función lineal.</w:t>
      </w:r>
    </w:p>
    <w:p w14:paraId="1469EAD5" w14:textId="1401B129" w:rsidR="00AC04DB" w:rsidRDefault="00F5628B" w:rsidP="00947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628B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44599D0C" wp14:editId="0E264F52">
            <wp:extent cx="6447489" cy="1981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69" cy="198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2"/>
        <w:gridCol w:w="5434"/>
      </w:tblGrid>
      <w:tr w:rsidR="00D31416" w14:paraId="64A85F69" w14:textId="77777777" w:rsidTr="00D31416">
        <w:tc>
          <w:tcPr>
            <w:tcW w:w="5228" w:type="dxa"/>
          </w:tcPr>
          <w:p w14:paraId="297DF0D6" w14:textId="511B155E" w:rsidR="00D31416" w:rsidRPr="00D31416" w:rsidRDefault="00D31416" w:rsidP="00D31416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Una </w:t>
            </w:r>
            <w:r w:rsidRPr="00D31416">
              <w:rPr>
                <w:rFonts w:ascii="MyriadPro-Regular" w:hAnsi="MyriadPro-Regular" w:cs="MyriadPro-Regular"/>
                <w:b/>
                <w:bCs/>
                <w:color w:val="000000"/>
                <w:sz w:val="24"/>
                <w:szCs w:val="24"/>
              </w:rPr>
              <w:t>función</w:t>
            </w:r>
            <w:r w:rsidRPr="00D31416">
              <w:rPr>
                <w:rFonts w:ascii="MyriadPro-Regular" w:hAnsi="MyriadPro-Regular" w:cs="MyriadPro-Regular"/>
                <w:b/>
                <w:bCs/>
                <w:color w:val="000000"/>
                <w:sz w:val="24"/>
                <w:szCs w:val="24"/>
              </w:rPr>
              <w:t xml:space="preserve"> lineal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 puede estar dada por una formula, una tabla o un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gráfico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.</w:t>
            </w:r>
          </w:p>
          <w:p w14:paraId="7C32A1CE" w14:textId="08450BB8" w:rsidR="00D31416" w:rsidRDefault="00D31416" w:rsidP="00D31416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D31416">
              <w:rPr>
                <w:rFonts w:ascii="MyriadPro-Regular" w:hAnsi="MyriadPro-Regular" w:cs="MyriadPro-Regular"/>
                <w:color w:val="333333"/>
                <w:sz w:val="24"/>
                <w:szCs w:val="24"/>
              </w:rPr>
              <w:t xml:space="preserve">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La grafica de una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función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 lineal es siempre una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línea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 recta que pasa por el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origen. Para graficarla se determina un punto que pertenezca a ella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además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del (0, 0) –que corresponde al origen de las coordenadas–. Por estos dos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 xml:space="preserve"> </w:t>
            </w:r>
            <w:r w:rsidRPr="00D31416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puntos se traza la recta que la representa.</w:t>
            </w:r>
          </w:p>
          <w:p w14:paraId="641D41D8" w14:textId="5BDF4864" w:rsidR="00D31416" w:rsidRPr="00D31416" w:rsidRDefault="00D31416" w:rsidP="00D31416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33746940" wp14:editId="59F837B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233680</wp:posOffset>
                  </wp:positionV>
                  <wp:extent cx="3052574" cy="1362075"/>
                  <wp:effectExtent l="0" t="0" r="0" b="0"/>
                  <wp:wrapTight wrapText="bothSides">
                    <wp:wrapPolygon edited="0">
                      <wp:start x="0" y="0"/>
                      <wp:lineTo x="0" y="21147"/>
                      <wp:lineTo x="21434" y="21147"/>
                      <wp:lineTo x="21434" y="0"/>
                      <wp:lineTo x="0" y="0"/>
                    </wp:wrapPolygon>
                  </wp:wrapTight>
                  <wp:docPr id="3" name="Imagen 3" descr="2.3. FUNCIÓN LINEAL - PORTAFOLIO TRANSP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.3. FUNCIÓN LINEAL - PORTAFOLIO TRANSPOR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118"/>
                          <a:stretch/>
                        </pic:blipFill>
                        <pic:spPr bwMode="auto">
                          <a:xfrm>
                            <a:off x="0" y="0"/>
                            <a:ext cx="3052574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5173DB14" w14:textId="2184B3FB" w:rsidR="00D31416" w:rsidRDefault="00D31416" w:rsidP="00947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31416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22039FC8" wp14:editId="37DFD896">
                  <wp:extent cx="3305175" cy="32861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5F034" w14:textId="15315958" w:rsidR="00931509" w:rsidRPr="009475D2" w:rsidRDefault="00931509" w:rsidP="00947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CC7C517" wp14:editId="267A69C6">
            <wp:extent cx="3848100" cy="1610054"/>
            <wp:effectExtent l="0" t="0" r="0" b="9525"/>
            <wp:docPr id="4" name="Imagen 4" descr="El mundo de los números : Gráficos de la función lin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mundo de los números : Gráficos de la función lin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68" cy="161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8DF91" w14:textId="190BCBF2" w:rsidR="00546FB0" w:rsidRPr="00931509" w:rsidRDefault="00E2554B" w:rsidP="009475D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931509">
        <w:rPr>
          <w:rFonts w:ascii="Arial" w:eastAsia="Arial" w:hAnsi="Arial" w:cs="Arial"/>
          <w:b/>
          <w:sz w:val="20"/>
          <w:szCs w:val="20"/>
        </w:rPr>
        <w:t xml:space="preserve">V.- Actividad a </w:t>
      </w:r>
      <w:r w:rsidR="00136225" w:rsidRPr="00931509">
        <w:rPr>
          <w:rFonts w:ascii="Arial" w:eastAsia="Arial" w:hAnsi="Arial" w:cs="Arial"/>
          <w:b/>
          <w:sz w:val="20"/>
          <w:szCs w:val="20"/>
        </w:rPr>
        <w:t xml:space="preserve">desarrollar </w:t>
      </w:r>
      <w:r w:rsidR="00136225" w:rsidRPr="00931509">
        <w:rPr>
          <w:rFonts w:ascii="Arial" w:eastAsia="Arial" w:hAnsi="Arial" w:cs="Arial"/>
          <w:bCs/>
          <w:sz w:val="20"/>
          <w:szCs w:val="20"/>
        </w:rPr>
        <w:t>completa</w:t>
      </w:r>
      <w:r w:rsidR="001D2EDF" w:rsidRPr="00931509">
        <w:rPr>
          <w:rFonts w:ascii="Arial" w:eastAsia="Arial" w:hAnsi="Arial" w:cs="Arial"/>
          <w:bCs/>
          <w:sz w:val="20"/>
          <w:szCs w:val="20"/>
        </w:rPr>
        <w:t xml:space="preserve"> la guía lee muy bien las preguntas </w:t>
      </w:r>
    </w:p>
    <w:p w14:paraId="403732BB" w14:textId="1246FA75" w:rsidR="0066737C" w:rsidRPr="00931509" w:rsidRDefault="00D22CD7" w:rsidP="009475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VI.-</w:t>
      </w:r>
      <w:r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R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8D2E888" w14:textId="77777777" w:rsidR="002C2F9D" w:rsidRPr="00931509" w:rsidRDefault="002C2F9D" w:rsidP="009475D2">
      <w:pPr>
        <w:spacing w:after="0"/>
        <w:rPr>
          <w:rFonts w:ascii="Arial" w:hAnsi="Arial" w:cs="Arial"/>
          <w:sz w:val="20"/>
          <w:szCs w:val="20"/>
        </w:rPr>
      </w:pPr>
      <w:r w:rsidRPr="00931509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0CC321D" w14:textId="1F02B7F5" w:rsidR="00D22CD7" w:rsidRPr="00931509" w:rsidRDefault="00D22CD7" w:rsidP="009475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echa de envío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7F4C8F" w:rsidRPr="00931509">
        <w:rPr>
          <w:rFonts w:ascii="Arial" w:hAnsi="Arial" w:cs="Arial"/>
          <w:sz w:val="20"/>
          <w:szCs w:val="20"/>
        </w:rPr>
        <w:t xml:space="preserve">miércoles </w:t>
      </w:r>
      <w:r w:rsidR="00AB0950" w:rsidRPr="00931509">
        <w:rPr>
          <w:rFonts w:ascii="Arial" w:hAnsi="Arial" w:cs="Arial"/>
          <w:sz w:val="20"/>
          <w:szCs w:val="20"/>
        </w:rPr>
        <w:t>29</w:t>
      </w:r>
      <w:r w:rsidR="0017260B" w:rsidRPr="00931509">
        <w:rPr>
          <w:rFonts w:ascii="Arial" w:hAnsi="Arial" w:cs="Arial"/>
          <w:sz w:val="20"/>
          <w:szCs w:val="20"/>
        </w:rPr>
        <w:t xml:space="preserve"> de </w:t>
      </w:r>
      <w:r w:rsidR="007F4C8F" w:rsidRPr="00931509">
        <w:rPr>
          <w:rFonts w:ascii="Arial" w:hAnsi="Arial" w:cs="Arial"/>
          <w:sz w:val="20"/>
          <w:szCs w:val="20"/>
        </w:rPr>
        <w:t>ju</w:t>
      </w:r>
      <w:r w:rsidR="008C127F" w:rsidRPr="00931509">
        <w:rPr>
          <w:rFonts w:ascii="Arial" w:hAnsi="Arial" w:cs="Arial"/>
          <w:sz w:val="20"/>
          <w:szCs w:val="20"/>
        </w:rPr>
        <w:t>l</w:t>
      </w:r>
      <w:r w:rsidR="007F4C8F" w:rsidRPr="00931509">
        <w:rPr>
          <w:rFonts w:ascii="Arial" w:hAnsi="Arial" w:cs="Arial"/>
          <w:sz w:val="20"/>
          <w:szCs w:val="20"/>
        </w:rPr>
        <w:t>io</w:t>
      </w:r>
    </w:p>
    <w:p w14:paraId="0947261C" w14:textId="58960531" w:rsidR="005442B2" w:rsidRPr="00931509" w:rsidRDefault="00D22CD7" w:rsidP="0093150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ómo y/o donde enviar</w:t>
      </w:r>
      <w:r w:rsidR="002C2F9D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2C2F9D" w:rsidRPr="0093150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hyperlink r:id="rId11" w:history="1">
        <w:r w:rsidR="002C2F9D" w:rsidRPr="00931509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2C2F9D" w:rsidRPr="0093150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="002C2F9D" w:rsidRPr="0093150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="002C2F9D" w:rsidRPr="00931509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2C2F9D" w:rsidRPr="009315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5B85E7B1" w14:textId="40B7858B" w:rsidR="009475D2" w:rsidRDefault="009475D2" w:rsidP="009475D2">
      <w:pPr>
        <w:jc w:val="center"/>
      </w:pPr>
      <w:r>
        <w:lastRenderedPageBreak/>
        <w:t>ACTIVIDAD “FUNCIONES</w:t>
      </w:r>
      <w:r w:rsidR="004A7741">
        <w:t xml:space="preserve"> LINEALES”</w:t>
      </w:r>
    </w:p>
    <w:p w14:paraId="08BD7F8C" w14:textId="5B8AFE96" w:rsidR="008B1059" w:rsidRDefault="00AB18E6" w:rsidP="004A7741">
      <w:pPr>
        <w:pStyle w:val="Prrafodelista"/>
        <w:numPr>
          <w:ilvl w:val="0"/>
          <w:numId w:val="12"/>
        </w:numPr>
        <w:rPr>
          <w:rFonts w:ascii="MyriadPro-Regular" w:hAnsi="MyriadPro-Regular" w:cs="MyriadPro-Regular"/>
          <w:sz w:val="24"/>
          <w:szCs w:val="24"/>
        </w:rPr>
      </w:pPr>
      <w:r w:rsidRPr="002C2FA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BAF367" wp14:editId="7E93A951">
                <wp:simplePos x="0" y="0"/>
                <wp:positionH relativeFrom="column">
                  <wp:posOffset>5153025</wp:posOffset>
                </wp:positionH>
                <wp:positionV relativeFrom="paragraph">
                  <wp:posOffset>160655</wp:posOffset>
                </wp:positionV>
                <wp:extent cx="1552575" cy="54292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6B96F" w14:textId="4690E90E" w:rsidR="004A7741" w:rsidRPr="002C2FA0" w:rsidRDefault="004A774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C2FA0">
                              <w:rPr>
                                <w:rFonts w:ascii="Georgia" w:hAnsi="Georgia"/>
                              </w:rPr>
                              <w:t xml:space="preserve">Función lineal </w:t>
                            </w:r>
                          </w:p>
                          <w:p w14:paraId="404997DA" w14:textId="5A631E5A" w:rsidR="004A7741" w:rsidRPr="002C2FA0" w:rsidRDefault="002C2FA0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C2FA0">
                              <w:rPr>
                                <w:rFonts w:ascii="Georgia" w:hAnsi="Georgia"/>
                                <w:b/>
                                <w:bCs/>
                              </w:rPr>
                              <w:t>F(x)=m*x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F3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5.75pt;margin-top:12.65pt;width:122.25pt;height:42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NEJgIAAEsEAAAOAAAAZHJzL2Uyb0RvYy54bWysVNuO2jAQfa/Uf7D8XgIRKUtEWG3ZUlXa&#10;XqRtP2CwHWLV8aS2IaFf37HDUnp7qZoHy8OMz5w5M8PqdmgNOyrnNdqKzyZTzpQVKLXdV/zzp+2L&#10;G858ACvBoFUVPynPb9fPn636rlQ5NmikcoxArC/7ruJNCF2ZZV40qgU/wU5ZctboWghkun0mHfSE&#10;3posn05fZj062TkUynv69X508nXCr2slwoe69iowU3HiFtLp0rmLZ7ZeQbl30DVanGnAP7BoQVtK&#10;eoG6hwDs4PRvUK0WDj3WYSKwzbCutVCpBqpmNv2lmscGOpVqIXF8d5HJ/z9Y8f740TEtK77gzEJL&#10;LdocQDpkUrGghoAsjyL1nS8p9rGj6DC8woGanQr23QOKL55Z3DRg9+rOOewbBZJIzuLL7OrpiOMj&#10;yK5/h5KywSFgAhpq10YFSRNG6NSs06VBxIOJmLIo8mJRcCbIV8zzZV6kFFA+ve6cD28UtixeKu5o&#10;ABI6HB98iGygfAqJyTwaLbfamGS4/W5jHDsCDcs2fWf0n8KMZX3Fl8RkFOCvENP0/Qmi1YGm3ui2&#10;4jeXICijbK+tTDMZQJvxTpSNPesYpRtFDMNuOPdlh/JEijocp5u2kS4Num+c9TTZFfdfD+AUZ+at&#10;pa4sZ/N5XIVkzItFToa79uyuPWAFQVU8cDZeNyGtTxTM4h11r9ZJ2NjmkcmZK01s0vu8XXElru0U&#10;9eM/YP0dAAD//wMAUEsDBBQABgAIAAAAIQBktewO4AAAAAsBAAAPAAAAZHJzL2Rvd25yZXYueG1s&#10;TI/BTsMwDIbvSLxDZCQuiCXdaCml6YSQQHCDgeCaNVlbkTglybry9ngnuNnyr8/fX69nZ9lkQhw8&#10;SsgWApjB1usBOwnvbw+XJbCYFGplPRoJPybCujk9qVWl/QFfzbRJHSMIxkpJ6FMaK85j2xun4sKP&#10;Bum288GpRGvouA7qQHBn+VKIgjs1IH3o1Wjue9N+bfZOQnn1NH3G59XLR1vs7E26uJ4ev4OU52fz&#10;3S2wZOb0F4ajPqlDQ05bv0cdmSVGluUUlbDMV8COAZEX1G5LUyZK4E3N/3dofgEAAP//AwBQSwEC&#10;LQAUAAYACAAAACEAtoM4kv4AAADhAQAAEwAAAAAAAAAAAAAAAAAAAAAAW0NvbnRlbnRfVHlwZXNd&#10;LnhtbFBLAQItABQABgAIAAAAIQA4/SH/1gAAAJQBAAALAAAAAAAAAAAAAAAAAC8BAABfcmVscy8u&#10;cmVsc1BLAQItABQABgAIAAAAIQDyTnNEJgIAAEsEAAAOAAAAAAAAAAAAAAAAAC4CAABkcnMvZTJv&#10;RG9jLnhtbFBLAQItABQABgAIAAAAIQBktewO4AAAAAsBAAAPAAAAAAAAAAAAAAAAAIAEAABkcnMv&#10;ZG93bnJldi54bWxQSwUGAAAAAAQABADzAAAAjQUAAAAA&#10;">
                <v:textbox>
                  <w:txbxContent>
                    <w:p w14:paraId="3906B96F" w14:textId="4690E90E" w:rsidR="004A7741" w:rsidRPr="002C2FA0" w:rsidRDefault="004A7741">
                      <w:pPr>
                        <w:rPr>
                          <w:rFonts w:ascii="Georgia" w:hAnsi="Georgia"/>
                        </w:rPr>
                      </w:pPr>
                      <w:r w:rsidRPr="002C2FA0">
                        <w:rPr>
                          <w:rFonts w:ascii="Georgia" w:hAnsi="Georgia"/>
                        </w:rPr>
                        <w:t xml:space="preserve">Función lineal </w:t>
                      </w:r>
                    </w:p>
                    <w:p w14:paraId="404997DA" w14:textId="5A631E5A" w:rsidR="004A7741" w:rsidRPr="002C2FA0" w:rsidRDefault="002C2FA0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C2FA0">
                        <w:rPr>
                          <w:rFonts w:ascii="Georgia" w:hAnsi="Georgia"/>
                          <w:b/>
                          <w:bCs/>
                        </w:rPr>
                        <w:t>F(x)=m*x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789850F1" wp14:editId="6D377F2B">
            <wp:simplePos x="0" y="0"/>
            <wp:positionH relativeFrom="column">
              <wp:posOffset>1504950</wp:posOffset>
            </wp:positionH>
            <wp:positionV relativeFrom="paragraph">
              <wp:posOffset>275590</wp:posOffset>
            </wp:positionV>
            <wp:extent cx="3095625" cy="3095625"/>
            <wp:effectExtent l="19050" t="19050" r="28575" b="28575"/>
            <wp:wrapTight wrapText="bothSides">
              <wp:wrapPolygon edited="0">
                <wp:start x="-133" y="-133"/>
                <wp:lineTo x="-133" y="21666"/>
                <wp:lineTo x="21666" y="21666"/>
                <wp:lineTo x="21666" y="-133"/>
                <wp:lineTo x="-133" y="-133"/>
              </wp:wrapPolygon>
            </wp:wrapTight>
            <wp:docPr id="8" name="Imagen 8" descr="Plano cartesian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o cartesiano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2" t="27130" r="19023" b="25365"/>
                    <a:stretch/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741">
        <w:rPr>
          <w:rFonts w:ascii="MyriadPro-Regular" w:hAnsi="MyriadPro-Regular" w:cs="MyriadPro-Regular"/>
          <w:sz w:val="24"/>
          <w:szCs w:val="24"/>
        </w:rPr>
        <w:t>Graficar ambas funciones en el plano</w:t>
      </w:r>
      <w:r w:rsidR="002C2FA0">
        <w:rPr>
          <w:rFonts w:ascii="MyriadPro-Regular" w:hAnsi="MyriadPro-Regular" w:cs="MyriadPro-Regular"/>
          <w:sz w:val="24"/>
          <w:szCs w:val="24"/>
        </w:rPr>
        <w:t xml:space="preserve"> a partir de los datos de las tablas.</w:t>
      </w:r>
    </w:p>
    <w:p w14:paraId="726CEDE0" w14:textId="62308699" w:rsidR="008B1059" w:rsidRDefault="008B1059" w:rsidP="008B1059">
      <w:pPr>
        <w:rPr>
          <w:rFonts w:ascii="MyriadPro-Regular" w:hAnsi="MyriadPro-Regular" w:cs="MyriadPro-Regular"/>
          <w:sz w:val="24"/>
          <w:szCs w:val="24"/>
        </w:rPr>
      </w:pPr>
    </w:p>
    <w:p w14:paraId="2FC6B87E" w14:textId="2215EB3A" w:rsidR="00AB18E6" w:rsidRDefault="002C2FA0" w:rsidP="00AB18E6">
      <w:pPr>
        <w:spacing w:after="0"/>
        <w:rPr>
          <w:rFonts w:ascii="MyriadPro-Regular" w:hAnsi="MyriadPro-Regular" w:cs="MyriadPro-Regular"/>
          <w:sz w:val="20"/>
          <w:szCs w:val="20"/>
        </w:rPr>
      </w:pPr>
      <w:r w:rsidRPr="002C2FA0">
        <w:rPr>
          <w:rFonts w:ascii="MyriadPro-Regular" w:hAnsi="MyriadPro-Regular" w:cs="MyriadPro-Regular"/>
          <w:sz w:val="20"/>
          <w:szCs w:val="20"/>
        </w:rPr>
        <w:t>usa un color distinto para</w:t>
      </w:r>
    </w:p>
    <w:p w14:paraId="7888F34D" w14:textId="31F6B638" w:rsidR="008B1059" w:rsidRDefault="005873B6" w:rsidP="00AB18E6">
      <w:pPr>
        <w:spacing w:after="0"/>
        <w:rPr>
          <w:rFonts w:ascii="MyriadPro-Regular" w:hAnsi="MyriadPro-Regular" w:cs="MyriadPro-Regular"/>
          <w:sz w:val="24"/>
          <w:szCs w:val="24"/>
        </w:rPr>
      </w:pPr>
      <w:r w:rsidRPr="002C2FA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8750433" wp14:editId="0E790017">
                <wp:simplePos x="0" y="0"/>
                <wp:positionH relativeFrom="column">
                  <wp:posOffset>4724400</wp:posOffset>
                </wp:positionH>
                <wp:positionV relativeFrom="paragraph">
                  <wp:posOffset>198755</wp:posOffset>
                </wp:positionV>
                <wp:extent cx="2047875" cy="240030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AA2F" w14:textId="693B5478" w:rsidR="005873B6" w:rsidRPr="005873B6" w:rsidRDefault="005873B6" w:rsidP="005873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>a-</w:t>
                            </w:r>
                            <w:r w:rsidRPr="005873B6"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 xml:space="preserve">¿cómo podemos saber que </w:t>
                            </w:r>
                            <w:r w:rsidRPr="005873B6">
                              <w:rPr>
                                <w:rFonts w:ascii="Georgia" w:hAnsi="Georgia" w:cs="MyriadPro-Regul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5873B6">
                              <w:rPr>
                                <w:rFonts w:ascii="Georgia" w:hAnsi="Georgia" w:cs="MyriadPro-Regular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5873B6">
                              <w:rPr>
                                <w:rFonts w:ascii="Georgia" w:hAnsi="Georgia" w:cs="MyriadPro-Regular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 w:rsidRPr="005873B6">
                              <w:rPr>
                                <w:rFonts w:ascii="Georgia" w:hAnsi="Georgia" w:cs="MyriadPro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73B6"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  <w:t>son funciones?</w:t>
                            </w:r>
                          </w:p>
                          <w:p w14:paraId="07CDF4E2" w14:textId="03382DA4" w:rsidR="005873B6" w:rsidRDefault="005873B6" w:rsidP="005873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</w:pPr>
                          </w:p>
                          <w:p w14:paraId="1D3B8E26" w14:textId="10C909AC" w:rsidR="005873B6" w:rsidRDefault="005873B6" w:rsidP="005873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</w:pPr>
                          </w:p>
                          <w:p w14:paraId="0B84C901" w14:textId="001FE3B7" w:rsidR="005873B6" w:rsidRDefault="005873B6" w:rsidP="005873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</w:pPr>
                          </w:p>
                          <w:p w14:paraId="626F875F" w14:textId="2A9F7F4C" w:rsidR="005873B6" w:rsidRDefault="005873B6" w:rsidP="005873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  <w:t>b-</w:t>
                            </w:r>
                            <w:r w:rsidR="00A77F74">
                              <w:rPr>
                                <w:rFonts w:ascii="Myrianpro" w:hAnsi="Myrianpro" w:cs="Arial"/>
                                <w:sz w:val="24"/>
                                <w:szCs w:val="24"/>
                              </w:rPr>
                              <w:t>¿en qué punto se intersecan?</w:t>
                            </w:r>
                          </w:p>
                          <w:p w14:paraId="5279F95D" w14:textId="77777777" w:rsidR="005873B6" w:rsidRPr="00AB18E6" w:rsidRDefault="005873B6" w:rsidP="005873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6DA0A8" w14:textId="0B53C14D" w:rsidR="005873B6" w:rsidRPr="002C2FA0" w:rsidRDefault="005873B6" w:rsidP="005873B6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0433" id="_x0000_s1027" type="#_x0000_t202" style="position:absolute;margin-left:372pt;margin-top:15.65pt;width:161.25pt;height:18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woKwIAAFMEAAAOAAAAZHJzL2Uyb0RvYy54bWysVNuO0zAQfUfiHyy/06ShZbtR09XSpQhp&#10;uUgLHzC1ncbC8QTbbVK+nrHT7VYLvCDyYHk84+MzZ2ayvBlaww7KeY224tNJzpmyAqW2u4p/+7p5&#10;teDMB7ASDFpV8aPy/Gb18sWy70pVYINGKscIxPqy7yrehNCVWeZFo1rwE+yUJWeNroVApttl0kFP&#10;6K3Jijx/k/XoZOdQKO/p9G508lXCr2slwue69iowU3HiFtLq0rqNa7ZaQrlz0DVanGjAP7BoQVt6&#10;9Ax1BwHY3unfoFotHHqsw0Rgm2Fda6FSDpTNNH+WzUMDnUq5kDi+O8vk/x+s+HT44piWFb/mzEJL&#10;JVrvQTpkUrGghoCsiCL1nS8p9qGj6DC8xYGKnRL23T2K755ZXDdgd+rWOewbBZJITuPN7OLqiOMj&#10;yLb/iJJeg33ABDTUro0KkiaM0KlYx3OBiAcTdFjks6vF1ZwzQb5iluev81TCDMrH653z4b3ClsVN&#10;xR11QIKHw70PkQ6UjyHxNY9Gy402Jhlut10bxw5A3bJJX8rgWZixrCe95sV8VOCvEHn6/gTR6kBt&#10;b3Rb8cU5CMqo2zsrU1MG0GbcE2VjT0JG7UYVw7AdUuGSylHkLcojKetw7HKaSto06H5y1lOHV9z/&#10;2INTnJkPlqpzPZ3N4kgkYza/Kshwl57tpQesIKiKB87G7TqkMYq6WbylKtY66fvE5ESZOjfJfpqy&#10;OBqXdop6+hesfgEAAP//AwBQSwMEFAAGAAgAAAAhAFYBr7nhAAAACwEAAA8AAABkcnMvZG93bnJl&#10;di54bWxMj81OwzAQhO9IvIO1SFwQtUtC2oZsKoQEojcoCK5uvE0i/BNsNw1vj3uC42hGM99U68lo&#10;NpIPvbMI85kARrZxqrctwvvb4/USWIjSKqmdJYQfCrCuz88qWSp3tK80bmPLUokNpUToYhxKzkPT&#10;kZFh5gayyds7b2RM0rdceXlM5UbzGyEKbmRv00InB3roqPnaHgzCMn8eP8Mme/loir1exavF+PTt&#10;ES8vpvs7YJGm+BeGE35Chzox7dzBqsA0wiLP05eIkM0zYKeAKIpbYDuEXKwy4HXF/3+ofwEAAP//&#10;AwBQSwECLQAUAAYACAAAACEAtoM4kv4AAADhAQAAEwAAAAAAAAAAAAAAAAAAAAAAW0NvbnRlbnRf&#10;VHlwZXNdLnhtbFBLAQItABQABgAIAAAAIQA4/SH/1gAAAJQBAAALAAAAAAAAAAAAAAAAAC8BAABf&#10;cmVscy8ucmVsc1BLAQItABQABgAIAAAAIQCEy3woKwIAAFMEAAAOAAAAAAAAAAAAAAAAAC4CAABk&#10;cnMvZTJvRG9jLnhtbFBLAQItABQABgAIAAAAIQBWAa+54QAAAAsBAAAPAAAAAAAAAAAAAAAAAIUE&#10;AABkcnMvZG93bnJldi54bWxQSwUGAAAAAAQABADzAAAAkwUAAAAA&#10;">
                <v:textbox>
                  <w:txbxContent>
                    <w:p w14:paraId="4586AA2F" w14:textId="693B5478" w:rsidR="005873B6" w:rsidRPr="005873B6" w:rsidRDefault="005873B6" w:rsidP="005873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npro" w:hAnsi="Myrianpro" w:cs="Arial"/>
                          <w:sz w:val="24"/>
                          <w:szCs w:val="24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>a-</w:t>
                      </w:r>
                      <w:r w:rsidRPr="005873B6"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 xml:space="preserve">¿cómo podemos saber que </w:t>
                      </w:r>
                      <w:r w:rsidRPr="005873B6">
                        <w:rPr>
                          <w:rFonts w:ascii="Georgia" w:hAnsi="Georgia" w:cs="MyriadPro-Regular"/>
                          <w:b/>
                          <w:bCs/>
                          <w:sz w:val="24"/>
                          <w:szCs w:val="24"/>
                        </w:rPr>
                        <w:t xml:space="preserve">f </w:t>
                      </w:r>
                      <w:r w:rsidRPr="005873B6">
                        <w:rPr>
                          <w:rFonts w:ascii="Georgia" w:hAnsi="Georgia" w:cs="MyriadPro-Regular"/>
                          <w:sz w:val="24"/>
                          <w:szCs w:val="24"/>
                        </w:rPr>
                        <w:t xml:space="preserve">y </w:t>
                      </w:r>
                      <w:r w:rsidRPr="005873B6">
                        <w:rPr>
                          <w:rFonts w:ascii="Georgia" w:hAnsi="Georgia" w:cs="MyriadPro-Regular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 w:rsidRPr="005873B6">
                        <w:rPr>
                          <w:rFonts w:ascii="Georgia" w:hAnsi="Georgia" w:cs="MyriadPro-Regular"/>
                          <w:sz w:val="24"/>
                          <w:szCs w:val="24"/>
                        </w:rPr>
                        <w:t xml:space="preserve"> </w:t>
                      </w:r>
                      <w:r w:rsidRPr="005873B6">
                        <w:rPr>
                          <w:rFonts w:ascii="Myrianpro" w:hAnsi="Myrianpro" w:cs="Arial"/>
                          <w:sz w:val="24"/>
                          <w:szCs w:val="24"/>
                        </w:rPr>
                        <w:t>son funciones?</w:t>
                      </w:r>
                    </w:p>
                    <w:p w14:paraId="07CDF4E2" w14:textId="03382DA4" w:rsidR="005873B6" w:rsidRDefault="005873B6" w:rsidP="005873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npro" w:hAnsi="Myrianpro" w:cs="Arial"/>
                          <w:sz w:val="24"/>
                          <w:szCs w:val="24"/>
                        </w:rPr>
                      </w:pPr>
                    </w:p>
                    <w:p w14:paraId="1D3B8E26" w14:textId="10C909AC" w:rsidR="005873B6" w:rsidRDefault="005873B6" w:rsidP="005873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npro" w:hAnsi="Myrianpro" w:cs="Arial"/>
                          <w:sz w:val="24"/>
                          <w:szCs w:val="24"/>
                        </w:rPr>
                      </w:pPr>
                    </w:p>
                    <w:p w14:paraId="0B84C901" w14:textId="001FE3B7" w:rsidR="005873B6" w:rsidRDefault="005873B6" w:rsidP="005873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npro" w:hAnsi="Myrianpro" w:cs="Arial"/>
                          <w:sz w:val="24"/>
                          <w:szCs w:val="24"/>
                        </w:rPr>
                      </w:pPr>
                    </w:p>
                    <w:p w14:paraId="626F875F" w14:textId="2A9F7F4C" w:rsidR="005873B6" w:rsidRDefault="005873B6" w:rsidP="005873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npro" w:hAnsi="Myrianpro" w:cs="Arial"/>
                          <w:sz w:val="24"/>
                          <w:szCs w:val="24"/>
                        </w:rPr>
                      </w:pPr>
                      <w:r>
                        <w:rPr>
                          <w:rFonts w:ascii="Myrianpro" w:hAnsi="Myrianpro" w:cs="Arial"/>
                          <w:sz w:val="24"/>
                          <w:szCs w:val="24"/>
                        </w:rPr>
                        <w:t>b-</w:t>
                      </w:r>
                      <w:r w:rsidR="00A77F74">
                        <w:rPr>
                          <w:rFonts w:ascii="Myrianpro" w:hAnsi="Myrianpro" w:cs="Arial"/>
                          <w:sz w:val="24"/>
                          <w:szCs w:val="24"/>
                        </w:rPr>
                        <w:t>¿en qué punto se intersecan?</w:t>
                      </w:r>
                    </w:p>
                    <w:p w14:paraId="5279F95D" w14:textId="77777777" w:rsidR="005873B6" w:rsidRPr="00AB18E6" w:rsidRDefault="005873B6" w:rsidP="005873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6DA0A8" w14:textId="0B53C14D" w:rsidR="005873B6" w:rsidRPr="002C2FA0" w:rsidRDefault="005873B6" w:rsidP="005873B6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2FA0" w:rsidRPr="002C2FA0">
        <w:rPr>
          <w:rFonts w:ascii="MyriadPro-Regular" w:hAnsi="MyriadPro-Regular" w:cs="MyriadPro-Regular"/>
          <w:sz w:val="20"/>
          <w:szCs w:val="20"/>
        </w:rPr>
        <w:t xml:space="preserve"> cada grafica</w:t>
      </w:r>
      <w:r w:rsidR="002C2FA0">
        <w:rPr>
          <w:rFonts w:ascii="MyriadPro-Regular" w:hAnsi="MyriadPro-Regular" w:cs="MyriadPro-Regular"/>
          <w:sz w:val="24"/>
          <w:szCs w:val="24"/>
        </w:rPr>
        <w:t xml:space="preserve">. </w:t>
      </w:r>
    </w:p>
    <w:p w14:paraId="3C332D80" w14:textId="60B94075" w:rsidR="004C648A" w:rsidRPr="005873B6" w:rsidRDefault="00AB18E6" w:rsidP="004C6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7741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6732FA49" wp14:editId="113B12F6">
            <wp:simplePos x="0" y="0"/>
            <wp:positionH relativeFrom="column">
              <wp:posOffset>-66675</wp:posOffset>
            </wp:positionH>
            <wp:positionV relativeFrom="paragraph">
              <wp:posOffset>114935</wp:posOffset>
            </wp:positionV>
            <wp:extent cx="15049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27" y="21257"/>
                <wp:lineTo x="2132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8"/>
                    <a:stretch/>
                  </pic:blipFill>
                  <pic:spPr bwMode="auto">
                    <a:xfrm>
                      <a:off x="0" y="0"/>
                      <a:ext cx="1504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763F9" w14:textId="2BB2533E" w:rsidR="004C648A" w:rsidRDefault="00AB18E6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2C2FA0"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18FC45CA" wp14:editId="477803B6">
            <wp:simplePos x="0" y="0"/>
            <wp:positionH relativeFrom="column">
              <wp:posOffset>-66675</wp:posOffset>
            </wp:positionH>
            <wp:positionV relativeFrom="paragraph">
              <wp:posOffset>57150</wp:posOffset>
            </wp:positionV>
            <wp:extent cx="14478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16" y="21257"/>
                <wp:lineTo x="2131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83"/>
                    <a:stretch/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64A22" w14:textId="06EF76EF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86AEF6A" w14:textId="496F9C29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BA4FFCB" w14:textId="33F5F134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D332570" w14:textId="12C2607D" w:rsidR="004C648A" w:rsidRDefault="008C02E7" w:rsidP="005143E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Juan vende helados y gana </w:t>
      </w:r>
      <w:r>
        <w:rPr>
          <w:rFonts w:ascii="MyriadDollar-Regular" w:hAnsi="MyriadDollar-Regular" w:cs="MyriadDollar-Regular"/>
          <w:sz w:val="24"/>
          <w:szCs w:val="24"/>
        </w:rPr>
        <w:t>$</w:t>
      </w:r>
      <w:r>
        <w:rPr>
          <w:rFonts w:ascii="MyriadPro-Regular" w:hAnsi="MyriadPro-Regular" w:cs="MyriadPro-Regular"/>
          <w:sz w:val="24"/>
          <w:szCs w:val="24"/>
        </w:rPr>
        <w:t>150 por cada helado vendido.</w:t>
      </w:r>
    </w:p>
    <w:tbl>
      <w:tblPr>
        <w:tblStyle w:val="Tablaconcuadrcula"/>
        <w:tblpPr w:leftFromText="141" w:rightFromText="141" w:vertAnchor="text" w:horzAnchor="page" w:tblpX="4756" w:tblpY="56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567"/>
      </w:tblGrid>
      <w:tr w:rsidR="00714593" w14:paraId="276D99AF" w14:textId="77777777" w:rsidTr="00714593">
        <w:tc>
          <w:tcPr>
            <w:tcW w:w="2263" w:type="dxa"/>
          </w:tcPr>
          <w:p w14:paraId="766CF813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Helados vendidos</w:t>
            </w:r>
          </w:p>
        </w:tc>
        <w:tc>
          <w:tcPr>
            <w:tcW w:w="567" w:type="dxa"/>
          </w:tcPr>
          <w:p w14:paraId="4D75F5D3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164827C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7EE98ED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30</w:t>
            </w:r>
          </w:p>
        </w:tc>
      </w:tr>
      <w:tr w:rsidR="00714593" w14:paraId="55051583" w14:textId="77777777" w:rsidTr="00714593">
        <w:tc>
          <w:tcPr>
            <w:tcW w:w="2263" w:type="dxa"/>
          </w:tcPr>
          <w:p w14:paraId="32ADA365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Ganancias ($)</w:t>
            </w:r>
          </w:p>
        </w:tc>
        <w:tc>
          <w:tcPr>
            <w:tcW w:w="567" w:type="dxa"/>
          </w:tcPr>
          <w:p w14:paraId="4A6224D8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2C536D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895815" w14:textId="77777777" w:rsidR="00714593" w:rsidRDefault="00714593" w:rsidP="007145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45FC654A" w14:textId="77777777" w:rsidR="008C02E7" w:rsidRDefault="008C02E7" w:rsidP="008C02E7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88FA1B5" w14:textId="03DA5BAC" w:rsidR="008C02E7" w:rsidRDefault="008C02E7" w:rsidP="007145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Completa la siguiente tabla:</w:t>
      </w:r>
    </w:p>
    <w:p w14:paraId="6AFB7C98" w14:textId="5FBA464D" w:rsidR="00714593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0827E1ED" w14:textId="77777777" w:rsidR="00714593" w:rsidRPr="00714593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6EEE4C2C" w14:textId="61902373" w:rsidR="00714593" w:rsidRPr="00714593" w:rsidRDefault="00714593" w:rsidP="007145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Escribe la función correspondiente a la situación.</w:t>
      </w:r>
    </w:p>
    <w:p w14:paraId="71ACE6C4" w14:textId="72715643" w:rsidR="00714593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1074E2A" w14:textId="104E649F" w:rsidR="00714593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A76E68E" w14:textId="1770C1CD" w:rsidR="00714593" w:rsidRPr="00714593" w:rsidRDefault="00714593" w:rsidP="007145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 xml:space="preserve">Si Juan ganó </w:t>
      </w:r>
      <w:r>
        <w:rPr>
          <w:rFonts w:ascii="MyriadDollar-Light" w:hAnsi="MyriadDollar-Light" w:cs="MyriadDollar-Light"/>
          <w:sz w:val="24"/>
          <w:szCs w:val="24"/>
        </w:rPr>
        <w:t xml:space="preserve">$ </w:t>
      </w:r>
      <w:r>
        <w:rPr>
          <w:rFonts w:ascii="MyriadPro-Light" w:hAnsi="MyriadPro-Light" w:cs="MyriadPro-Light"/>
          <w:sz w:val="24"/>
          <w:szCs w:val="24"/>
        </w:rPr>
        <w:t>24 000, ¿cuántos helados vendió?</w:t>
      </w:r>
    </w:p>
    <w:p w14:paraId="5BC786A0" w14:textId="2BD6593C" w:rsidR="00714593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714593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70D4FAC2" wp14:editId="3F4729FC">
            <wp:simplePos x="0" y="0"/>
            <wp:positionH relativeFrom="column">
              <wp:posOffset>5153025</wp:posOffset>
            </wp:positionH>
            <wp:positionV relativeFrom="paragraph">
              <wp:posOffset>118110</wp:posOffset>
            </wp:positionV>
            <wp:extent cx="1782445" cy="1257300"/>
            <wp:effectExtent l="0" t="0" r="8255" b="0"/>
            <wp:wrapTight wrapText="bothSides">
              <wp:wrapPolygon edited="0">
                <wp:start x="0" y="0"/>
                <wp:lineTo x="0" y="21273"/>
                <wp:lineTo x="21469" y="21273"/>
                <wp:lineTo x="2146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B75B9" w14:textId="1DE3E161" w:rsidR="00714593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3EFB897" w14:textId="77909A3B" w:rsidR="00714593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F1588B2" w14:textId="6D5B9C13" w:rsidR="00714593" w:rsidRPr="003B6558" w:rsidRDefault="003B6558" w:rsidP="003B655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3B6558">
        <w:rPr>
          <w:rFonts w:ascii="MyriadPro-Regular" w:hAnsi="MyriadPro-Regular" w:cs="MyriadPro-Regular"/>
          <w:b/>
          <w:bCs/>
          <w:sz w:val="24"/>
          <w:szCs w:val="24"/>
        </w:rPr>
        <w:t>Para d</w:t>
      </w:r>
      <w:r w:rsidR="00714593" w:rsidRPr="003B6558">
        <w:rPr>
          <w:rFonts w:ascii="MyriadPro-Regular" w:hAnsi="MyriadPro-Regular" w:cs="MyriadPro-Regular"/>
          <w:b/>
          <w:bCs/>
          <w:sz w:val="24"/>
          <w:szCs w:val="24"/>
        </w:rPr>
        <w:t>etermina</w:t>
      </w:r>
      <w:r w:rsidRPr="003B6558">
        <w:rPr>
          <w:rFonts w:ascii="MyriadPro-Regular" w:hAnsi="MyriadPro-Regular" w:cs="MyriadPro-Regular"/>
          <w:b/>
          <w:bCs/>
          <w:sz w:val="24"/>
          <w:szCs w:val="24"/>
        </w:rPr>
        <w:t>r</w:t>
      </w:r>
      <w:r w:rsidR="00714593" w:rsidRPr="003B6558">
        <w:rPr>
          <w:rFonts w:ascii="MyriadPro-Regular" w:hAnsi="MyriadPro-Regular" w:cs="MyriadPro-Regular"/>
          <w:b/>
          <w:bCs/>
          <w:sz w:val="24"/>
          <w:szCs w:val="24"/>
        </w:rPr>
        <w:t xml:space="preserve"> si el punto (12, 4) pertenece a la gráfica de la función lineal </w:t>
      </w:r>
      <w:r w:rsidR="00714593" w:rsidRPr="003B6558">
        <w:rPr>
          <w:rFonts w:ascii="MinionPro-MediumIt" w:hAnsi="MinionPro-MediumIt" w:cs="MinionPro-MediumIt"/>
          <w:b/>
          <w:bCs/>
          <w:i/>
          <w:iCs/>
          <w:sz w:val="24"/>
          <w:szCs w:val="24"/>
        </w:rPr>
        <w:t>f</w:t>
      </w:r>
      <w:r w:rsidR="00714593" w:rsidRPr="003B6558">
        <w:rPr>
          <w:rFonts w:ascii="MyriadPro-Regular" w:hAnsi="MyriadPro-Regular" w:cs="MyriadPro-Regular"/>
          <w:b/>
          <w:bCs/>
          <w:sz w:val="24"/>
          <w:szCs w:val="24"/>
        </w:rPr>
        <w:t>.</w:t>
      </w:r>
    </w:p>
    <w:p w14:paraId="7842503F" w14:textId="3AC4D2C3" w:rsidR="00714593" w:rsidRDefault="00714593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6D9E995" w14:textId="6287EF8C" w:rsidR="002C2FA0" w:rsidRPr="003B6558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3B6558">
        <w:rPr>
          <w:rFonts w:ascii="MyriadPro-Light" w:hAnsi="MyriadPro-Light" w:cs="MyriadPro-Light"/>
          <w:sz w:val="20"/>
          <w:szCs w:val="20"/>
        </w:rPr>
        <w:t>1-</w:t>
      </w:r>
      <w:r w:rsidRPr="003B6558">
        <w:rPr>
          <w:rFonts w:ascii="MyriadPro-Light" w:hAnsi="MyriadPro-Light" w:cs="MyriadPro-Light"/>
          <w:sz w:val="20"/>
          <w:szCs w:val="20"/>
        </w:rPr>
        <w:t>Ubicamos dos puntos que pertenezcan a la gráfica de la función. En este caso, los puntos</w:t>
      </w:r>
      <w:r w:rsidR="003B6558" w:rsidRPr="003B6558">
        <w:rPr>
          <w:rFonts w:ascii="MyriadPro-Light" w:hAnsi="MyriadPro-Light" w:cs="MyriadPro-Light"/>
          <w:sz w:val="20"/>
          <w:szCs w:val="20"/>
        </w:rPr>
        <w:t xml:space="preserve"> </w:t>
      </w:r>
      <w:r w:rsidRPr="003B6558">
        <w:rPr>
          <w:rFonts w:ascii="MyriadPro-Light" w:hAnsi="MyriadPro-Light" w:cs="MyriadPro-Light"/>
          <w:sz w:val="20"/>
          <w:szCs w:val="20"/>
        </w:rPr>
        <w:t>son (3, 1) y (6, 2).</w:t>
      </w:r>
    </w:p>
    <w:p w14:paraId="02209282" w14:textId="78250AF3" w:rsidR="003B6558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3B6558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1F8F90DD" wp14:editId="645144C2">
            <wp:simplePos x="0" y="0"/>
            <wp:positionH relativeFrom="column">
              <wp:posOffset>37465</wp:posOffset>
            </wp:positionH>
            <wp:positionV relativeFrom="paragraph">
              <wp:posOffset>135890</wp:posOffset>
            </wp:positionV>
            <wp:extent cx="28575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6" y="21382"/>
                <wp:lineTo x="21456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" r="2795"/>
                    <a:stretch/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0D8A" w14:textId="1B7F061B" w:rsidR="00714593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3B6558">
        <w:rPr>
          <w:rFonts w:ascii="MyriadPro-Light" w:hAnsi="MyriadPro-Light" w:cs="MyriadPro-Light"/>
          <w:sz w:val="20"/>
          <w:szCs w:val="20"/>
        </w:rPr>
        <w:t>2-</w:t>
      </w:r>
      <w:r w:rsidRPr="003B6558">
        <w:rPr>
          <w:rFonts w:ascii="MyriadPro-Light" w:hAnsi="MyriadPro-Light" w:cs="MyriadPro-Light"/>
          <w:sz w:val="20"/>
          <w:szCs w:val="20"/>
        </w:rPr>
        <w:t xml:space="preserve">Determinamos el valor de </w:t>
      </w:r>
      <w:r w:rsidRPr="003B6558">
        <w:rPr>
          <w:rFonts w:ascii="MinionPro-It" w:eastAsia="MinionPro-It" w:hAnsi="MyriadPro-Light" w:cs="MinionPro-It"/>
          <w:i/>
          <w:iCs/>
          <w:sz w:val="20"/>
          <w:szCs w:val="20"/>
        </w:rPr>
        <w:t xml:space="preserve">m </w:t>
      </w:r>
      <w:r w:rsidRPr="003B6558">
        <w:rPr>
          <w:rFonts w:ascii="MyriadPro-Light" w:hAnsi="MyriadPro-Light" w:cs="MyriadPro-Light"/>
          <w:sz w:val="20"/>
          <w:szCs w:val="20"/>
        </w:rPr>
        <w:t xml:space="preserve">y representamos la función lineal </w:t>
      </w:r>
      <w:r w:rsidRPr="003B6558">
        <w:rPr>
          <w:rFonts w:ascii="MinionPro-It" w:eastAsia="MinionPro-It" w:hAnsi="MyriadPro-Light" w:cs="MinionPro-It"/>
          <w:i/>
          <w:iCs/>
          <w:sz w:val="20"/>
          <w:szCs w:val="20"/>
        </w:rPr>
        <w:t xml:space="preserve">f </w:t>
      </w:r>
      <w:r w:rsidRPr="003B6558">
        <w:rPr>
          <w:rFonts w:ascii="MyriadPro-Light" w:hAnsi="MyriadPro-Light" w:cs="MyriadPro-Light"/>
          <w:sz w:val="20"/>
          <w:szCs w:val="20"/>
        </w:rPr>
        <w:t xml:space="preserve">como </w:t>
      </w:r>
      <w:r w:rsidRPr="003B6558">
        <w:rPr>
          <w:rFonts w:ascii="MinionPro-It" w:eastAsia="MinionPro-It" w:hAnsi="MyriadPro-Light" w:cs="MinionPro-It"/>
          <w:i/>
          <w:iCs/>
          <w:sz w:val="20"/>
          <w:szCs w:val="20"/>
        </w:rPr>
        <w:t xml:space="preserve">f(x) </w:t>
      </w:r>
      <w:r w:rsidRPr="003B6558">
        <w:rPr>
          <w:rFonts w:ascii="MyriadPro-Light" w:hAnsi="MyriadPro-Light" w:cs="MyriadPro-Light"/>
          <w:sz w:val="20"/>
          <w:szCs w:val="20"/>
        </w:rPr>
        <w:t xml:space="preserve">= </w:t>
      </w:r>
      <w:r w:rsidRPr="003B6558">
        <w:rPr>
          <w:rFonts w:ascii="MinionPro-It" w:eastAsia="MinionPro-It" w:hAnsi="MyriadPro-Light" w:cs="MinionPro-It"/>
          <w:i/>
          <w:iCs/>
          <w:sz w:val="20"/>
          <w:szCs w:val="20"/>
        </w:rPr>
        <w:t xml:space="preserve">m </w:t>
      </w:r>
      <w:r w:rsidRPr="003B6558">
        <w:rPr>
          <w:rFonts w:ascii="MyriadPro-Light" w:hAnsi="MyriadPro-Light" w:cs="MyriadPro-Light"/>
          <w:sz w:val="20"/>
          <w:szCs w:val="20"/>
        </w:rPr>
        <w:t xml:space="preserve">• </w:t>
      </w:r>
      <w:r w:rsidRPr="003B6558">
        <w:rPr>
          <w:rFonts w:ascii="MinionPro-It" w:eastAsia="MinionPro-It" w:hAnsi="MyriadPro-Light" w:cs="MinionPro-It"/>
          <w:i/>
          <w:iCs/>
          <w:sz w:val="20"/>
          <w:szCs w:val="20"/>
        </w:rPr>
        <w:t>x</w:t>
      </w:r>
      <w:r w:rsidRPr="003B6558">
        <w:rPr>
          <w:rFonts w:ascii="MyriadPro-Light" w:hAnsi="MyriadPro-Light" w:cs="MyriadPro-Light"/>
          <w:sz w:val="20"/>
          <w:szCs w:val="20"/>
        </w:rPr>
        <w:t>.</w:t>
      </w:r>
    </w:p>
    <w:p w14:paraId="0D816F7C" w14:textId="5A190A15" w:rsidR="003B6558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3B6558">
        <w:rPr>
          <w:rFonts w:ascii="MyriadPro-Light" w:hAnsi="MyriadPro-Light" w:cs="MyriadPro-Light"/>
          <w:noProof/>
          <w:sz w:val="20"/>
          <w:szCs w:val="20"/>
        </w:rPr>
        <w:drawing>
          <wp:anchor distT="0" distB="0" distL="114300" distR="114300" simplePos="0" relativeHeight="251702272" behindDoc="1" locked="0" layoutInCell="1" allowOverlap="1" wp14:anchorId="16782CBF" wp14:editId="02E12718">
            <wp:simplePos x="0" y="0"/>
            <wp:positionH relativeFrom="column">
              <wp:posOffset>2990850</wp:posOffset>
            </wp:positionH>
            <wp:positionV relativeFrom="paragraph">
              <wp:posOffset>635</wp:posOffset>
            </wp:positionV>
            <wp:extent cx="3019425" cy="695325"/>
            <wp:effectExtent l="0" t="0" r="9525" b="0"/>
            <wp:wrapTight wrapText="bothSides">
              <wp:wrapPolygon edited="0">
                <wp:start x="0" y="0"/>
                <wp:lineTo x="0" y="20712"/>
                <wp:lineTo x="21532" y="20712"/>
                <wp:lineTo x="21532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B5481" w14:textId="104AFEDA" w:rsidR="003B6558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14:paraId="1CF088B9" w14:textId="01B8930C" w:rsidR="003B6558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14:paraId="513FE5C0" w14:textId="55FAE8DC" w:rsidR="003B6558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14:paraId="45B163C1" w14:textId="281FA041" w:rsidR="003B6558" w:rsidRPr="003B6558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3B6558">
        <w:rPr>
          <w:rFonts w:ascii="MyriadPro-Light" w:hAnsi="MyriadPro-Light" w:cs="MyriadPro-Light"/>
          <w:noProof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272CB609" wp14:editId="67AD3DA3">
            <wp:simplePos x="0" y="0"/>
            <wp:positionH relativeFrom="column">
              <wp:posOffset>2590800</wp:posOffset>
            </wp:positionH>
            <wp:positionV relativeFrom="paragraph">
              <wp:posOffset>78105</wp:posOffset>
            </wp:positionV>
            <wp:extent cx="962025" cy="241935"/>
            <wp:effectExtent l="0" t="0" r="9525" b="5715"/>
            <wp:wrapTight wrapText="bothSides">
              <wp:wrapPolygon edited="0">
                <wp:start x="0" y="0"/>
                <wp:lineTo x="0" y="20409"/>
                <wp:lineTo x="21386" y="20409"/>
                <wp:lineTo x="21386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96C60" w14:textId="77777777" w:rsidR="003B6558" w:rsidRDefault="003B6558" w:rsidP="00714593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14:paraId="66E0FB09" w14:textId="605393C9" w:rsidR="00714593" w:rsidRPr="003B6558" w:rsidRDefault="00714593" w:rsidP="007145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3B6558">
        <w:rPr>
          <w:rFonts w:ascii="MyriadPro-Light" w:hAnsi="MyriadPro-Light" w:cs="MyriadPro-Light"/>
          <w:sz w:val="20"/>
          <w:szCs w:val="20"/>
        </w:rPr>
        <w:t>3-</w:t>
      </w:r>
      <w:r w:rsidRPr="003B6558">
        <w:rPr>
          <w:rFonts w:ascii="MyriadPro-Light" w:hAnsi="MyriadPro-Light" w:cs="MyriadPro-Light"/>
          <w:sz w:val="20"/>
          <w:szCs w:val="20"/>
        </w:rPr>
        <w:t xml:space="preserve">Verificamos si </w:t>
      </w:r>
      <w:r w:rsidRPr="003B6558">
        <w:rPr>
          <w:rFonts w:ascii="MinionPro-It" w:eastAsia="MinionPro-It" w:hAnsi="MyriadPro-Light" w:cs="MinionPro-It"/>
          <w:i/>
          <w:iCs/>
          <w:sz w:val="20"/>
          <w:szCs w:val="20"/>
        </w:rPr>
        <w:t xml:space="preserve">f </w:t>
      </w:r>
      <w:r w:rsidRPr="003B6558">
        <w:rPr>
          <w:rFonts w:ascii="MyriadPro-Light" w:hAnsi="MyriadPro-Light" w:cs="MyriadPro-Light"/>
          <w:sz w:val="20"/>
          <w:szCs w:val="20"/>
        </w:rPr>
        <w:t>(12) = 4.</w:t>
      </w:r>
    </w:p>
    <w:p w14:paraId="09AA3B6C" w14:textId="76618912" w:rsidR="002C2FA0" w:rsidRDefault="002C2FA0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9AE2AAB" w14:textId="35D11B40" w:rsidR="002C2FA0" w:rsidRDefault="003B6558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B6558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3EAC6739" wp14:editId="72E28982">
            <wp:simplePos x="0" y="0"/>
            <wp:positionH relativeFrom="column">
              <wp:posOffset>1333500</wp:posOffset>
            </wp:positionH>
            <wp:positionV relativeFrom="paragraph">
              <wp:posOffset>112395</wp:posOffset>
            </wp:positionV>
            <wp:extent cx="4781550" cy="602522"/>
            <wp:effectExtent l="0" t="0" r="0" b="7620"/>
            <wp:wrapTight wrapText="bothSides">
              <wp:wrapPolygon edited="0">
                <wp:start x="0" y="0"/>
                <wp:lineTo x="0" y="21190"/>
                <wp:lineTo x="21514" y="21190"/>
                <wp:lineTo x="21514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C4D1D" w14:textId="0602D5CF" w:rsidR="002C2FA0" w:rsidRDefault="002C2FA0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491CD58" w14:textId="308AD2F8" w:rsidR="002C2FA0" w:rsidRDefault="002C2FA0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818DDF2" w14:textId="536D6046" w:rsidR="002C2FA0" w:rsidRDefault="002C2FA0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5CEC8DE" w14:textId="78FCDAB7" w:rsidR="002C2FA0" w:rsidRDefault="002C2FA0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75F982B" w14:textId="74E7B6F6" w:rsidR="002C2FA0" w:rsidRPr="007F00BF" w:rsidRDefault="00914DC9" w:rsidP="00914DC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7F00BF">
        <w:rPr>
          <w:rFonts w:ascii="MyriadPro-Regular" w:hAnsi="MyriadPro-Regular" w:cs="MyriadPro-Regular"/>
          <w:sz w:val="24"/>
          <w:szCs w:val="24"/>
        </w:rPr>
        <w:t xml:space="preserve">Ahora te toca a </w:t>
      </w:r>
      <w:r w:rsidR="007F00BF" w:rsidRPr="007F00BF">
        <w:rPr>
          <w:rFonts w:ascii="MyriadPro-Regular" w:hAnsi="MyriadPro-Regular" w:cs="MyriadPro-Regular"/>
          <w:sz w:val="24"/>
          <w:szCs w:val="24"/>
        </w:rPr>
        <w:t>ti,</w:t>
      </w:r>
      <w:r w:rsidRPr="007F00BF">
        <w:rPr>
          <w:rFonts w:ascii="MyriadPro-Regular" w:hAnsi="MyriadPro-Regular" w:cs="MyriadPro-Regular"/>
          <w:sz w:val="24"/>
          <w:szCs w:val="24"/>
        </w:rPr>
        <w:t xml:space="preserve"> determinar si los puntos pertenecen la </w:t>
      </w:r>
      <w:r w:rsidR="007F00BF" w:rsidRPr="007F00BF">
        <w:rPr>
          <w:rFonts w:ascii="MyriadPro-Regular" w:hAnsi="MyriadPro-Regular" w:cs="MyriadPro-Regular"/>
          <w:sz w:val="24"/>
          <w:szCs w:val="24"/>
        </w:rPr>
        <w:t>función. Considerando</w:t>
      </w:r>
      <w:r w:rsidR="007F00BF" w:rsidRPr="007F00BF">
        <w:rPr>
          <w:rFonts w:ascii="MyriadPro-Regular" w:hAnsi="MyriadPro-Regular" w:cs="MyriadPro-Regular"/>
          <w:sz w:val="24"/>
          <w:szCs w:val="24"/>
        </w:rPr>
        <w:t xml:space="preserve"> la gráfica, determina a qué función pertenecen los siguientes puntos.</w:t>
      </w:r>
    </w:p>
    <w:p w14:paraId="1DB25ACA" w14:textId="44F33D7B" w:rsidR="002C2FA0" w:rsidRDefault="007F00BF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7F00BF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69454920" wp14:editId="0D2F2655">
            <wp:simplePos x="0" y="0"/>
            <wp:positionH relativeFrom="column">
              <wp:posOffset>3219450</wp:posOffset>
            </wp:positionH>
            <wp:positionV relativeFrom="paragraph">
              <wp:posOffset>298450</wp:posOffset>
            </wp:positionV>
            <wp:extent cx="3366770" cy="1704975"/>
            <wp:effectExtent l="0" t="0" r="5080" b="9525"/>
            <wp:wrapTight wrapText="bothSides">
              <wp:wrapPolygon edited="0">
                <wp:start x="0" y="0"/>
                <wp:lineTo x="0" y="21479"/>
                <wp:lineTo x="21510" y="21479"/>
                <wp:lineTo x="21510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BF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6FD162E8" wp14:editId="2AFFE0F7">
            <wp:simplePos x="0" y="0"/>
            <wp:positionH relativeFrom="column">
              <wp:posOffset>-123825</wp:posOffset>
            </wp:positionH>
            <wp:positionV relativeFrom="paragraph">
              <wp:posOffset>98425</wp:posOffset>
            </wp:positionV>
            <wp:extent cx="3342005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24" y="21456"/>
                <wp:lineTo x="21424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41378" w14:textId="1312F7F2" w:rsidR="002C2FA0" w:rsidRDefault="002C2FA0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95ED353" w14:textId="34CE2DB1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788A9506" w14:textId="60281EA0" w:rsidR="00EF7754" w:rsidRPr="009A79D5" w:rsidRDefault="00EF7754" w:rsidP="007F00BF">
      <w:pPr>
        <w:pStyle w:val="Prrafodelista"/>
        <w:rPr>
          <w:sz w:val="24"/>
          <w:szCs w:val="24"/>
        </w:rPr>
      </w:pPr>
    </w:p>
    <w:p w14:paraId="0591DC01" w14:textId="733EA2AA" w:rsidR="009A79D5" w:rsidRDefault="009A79D5" w:rsidP="009A79D5">
      <w:pPr>
        <w:rPr>
          <w:sz w:val="24"/>
          <w:szCs w:val="24"/>
        </w:rPr>
      </w:pPr>
    </w:p>
    <w:p w14:paraId="62DBAED2" w14:textId="6EFF3219" w:rsidR="007F00BF" w:rsidRDefault="007F00BF" w:rsidP="009A79D5">
      <w:pPr>
        <w:rPr>
          <w:sz w:val="24"/>
          <w:szCs w:val="24"/>
        </w:rPr>
      </w:pPr>
    </w:p>
    <w:p w14:paraId="4CAD47B6" w14:textId="2EA4EE41" w:rsidR="007F00BF" w:rsidRDefault="007F00BF" w:rsidP="009A79D5">
      <w:pPr>
        <w:rPr>
          <w:sz w:val="24"/>
          <w:szCs w:val="24"/>
        </w:rPr>
      </w:pPr>
    </w:p>
    <w:p w14:paraId="085504FD" w14:textId="5D1D448F" w:rsidR="007F00BF" w:rsidRDefault="007F00BF" w:rsidP="009A79D5">
      <w:pPr>
        <w:rPr>
          <w:sz w:val="24"/>
          <w:szCs w:val="24"/>
        </w:rPr>
      </w:pPr>
    </w:p>
    <w:p w14:paraId="4C02034E" w14:textId="0445B7F5" w:rsidR="007F00BF" w:rsidRDefault="007F00BF" w:rsidP="009A79D5">
      <w:pPr>
        <w:rPr>
          <w:sz w:val="24"/>
          <w:szCs w:val="24"/>
        </w:rPr>
      </w:pPr>
    </w:p>
    <w:p w14:paraId="01AEE5B5" w14:textId="77777777" w:rsidR="007F00BF" w:rsidRDefault="007F00BF" w:rsidP="009A79D5">
      <w:pPr>
        <w:rPr>
          <w:sz w:val="24"/>
          <w:szCs w:val="24"/>
        </w:rPr>
      </w:pPr>
    </w:p>
    <w:p w14:paraId="7FA688A8" w14:textId="77777777" w:rsidR="00AB370F" w:rsidRDefault="00AB370F" w:rsidP="009A79D5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231" w:tblpY="3215"/>
        <w:tblW w:w="0" w:type="auto"/>
        <w:tblLook w:val="04A0" w:firstRow="1" w:lastRow="0" w:firstColumn="1" w:lastColumn="0" w:noHBand="0" w:noVBand="1"/>
      </w:tblPr>
      <w:tblGrid>
        <w:gridCol w:w="564"/>
        <w:gridCol w:w="7593"/>
      </w:tblGrid>
      <w:tr w:rsidR="007F00BF" w14:paraId="4CCA2C83" w14:textId="77777777" w:rsidTr="007F00BF">
        <w:trPr>
          <w:cantSplit/>
          <w:trHeight w:val="1976"/>
        </w:trPr>
        <w:tc>
          <w:tcPr>
            <w:tcW w:w="564" w:type="dxa"/>
            <w:textDirection w:val="btLr"/>
          </w:tcPr>
          <w:p w14:paraId="0B2DF108" w14:textId="77777777" w:rsidR="007F00BF" w:rsidRPr="00AB370F" w:rsidRDefault="007F00BF" w:rsidP="007F00BF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</w:tc>
        <w:tc>
          <w:tcPr>
            <w:tcW w:w="7593" w:type="dxa"/>
          </w:tcPr>
          <w:p w14:paraId="7C847926" w14:textId="6C4D30B2" w:rsidR="007F00BF" w:rsidRDefault="007F00BF" w:rsidP="007F00BF">
            <w:r>
              <w:t>¿qué es una función</w:t>
            </w:r>
            <w:r>
              <w:t xml:space="preserve"> lineal?</w:t>
            </w:r>
          </w:p>
          <w:p w14:paraId="01289E52" w14:textId="77777777" w:rsidR="007F00BF" w:rsidRDefault="007F00BF" w:rsidP="007F00BF"/>
          <w:p w14:paraId="0E4E587A" w14:textId="77777777" w:rsidR="007F00BF" w:rsidRDefault="007F00BF" w:rsidP="007F00BF"/>
          <w:p w14:paraId="6EA50BFF" w14:textId="311D3F18" w:rsidR="007F00BF" w:rsidRDefault="007F00BF" w:rsidP="007F00BF">
            <w:r>
              <w:t>¿Qué característica tiene una función lineal?</w:t>
            </w:r>
          </w:p>
        </w:tc>
      </w:tr>
    </w:tbl>
    <w:p w14:paraId="512B5329" w14:textId="51014211" w:rsidR="009A79D5" w:rsidRPr="009A79D5" w:rsidRDefault="009A79D5" w:rsidP="009A79D5">
      <w:pPr>
        <w:rPr>
          <w:sz w:val="24"/>
          <w:szCs w:val="24"/>
        </w:rPr>
      </w:pPr>
    </w:p>
    <w:sectPr w:rsidR="009A79D5" w:rsidRPr="009A79D5" w:rsidSect="00AB370F">
      <w:headerReference w:type="default" r:id="rId2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4A3DB" w14:textId="77777777" w:rsidR="00703BB2" w:rsidRDefault="00703BB2" w:rsidP="0066737C">
      <w:pPr>
        <w:spacing w:after="0" w:line="240" w:lineRule="auto"/>
      </w:pPr>
      <w:r>
        <w:separator/>
      </w:r>
    </w:p>
  </w:endnote>
  <w:endnote w:type="continuationSeparator" w:id="0">
    <w:p w14:paraId="6045D983" w14:textId="77777777" w:rsidR="00703BB2" w:rsidRDefault="00703BB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npro">
    <w:altName w:val="Cambria"/>
    <w:panose1 w:val="00000000000000000000"/>
    <w:charset w:val="00"/>
    <w:family w:val="roman"/>
    <w:notTrueType/>
    <w:pitch w:val="default"/>
  </w:font>
  <w:font w:name="MyriadDolla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Dolla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Medium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EA20" w14:textId="77777777" w:rsidR="00703BB2" w:rsidRDefault="00703BB2" w:rsidP="0066737C">
      <w:pPr>
        <w:spacing w:after="0" w:line="240" w:lineRule="auto"/>
      </w:pPr>
      <w:r>
        <w:separator/>
      </w:r>
    </w:p>
  </w:footnote>
  <w:footnote w:type="continuationSeparator" w:id="0">
    <w:p w14:paraId="75EB7522" w14:textId="77777777" w:rsidR="00703BB2" w:rsidRDefault="00703BB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5" name="Imagen 2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576A9"/>
    <w:rsid w:val="00091CD2"/>
    <w:rsid w:val="000B362A"/>
    <w:rsid w:val="000B7007"/>
    <w:rsid w:val="000C40BE"/>
    <w:rsid w:val="000D3B19"/>
    <w:rsid w:val="000E63CF"/>
    <w:rsid w:val="000E76A2"/>
    <w:rsid w:val="001172CE"/>
    <w:rsid w:val="00136225"/>
    <w:rsid w:val="00163F78"/>
    <w:rsid w:val="00172308"/>
    <w:rsid w:val="0017260B"/>
    <w:rsid w:val="00183DDA"/>
    <w:rsid w:val="001921FF"/>
    <w:rsid w:val="001B1904"/>
    <w:rsid w:val="001D2EDF"/>
    <w:rsid w:val="001D444E"/>
    <w:rsid w:val="001F0ABF"/>
    <w:rsid w:val="00224E5A"/>
    <w:rsid w:val="002324D2"/>
    <w:rsid w:val="00240235"/>
    <w:rsid w:val="002446EB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6558"/>
    <w:rsid w:val="003C2050"/>
    <w:rsid w:val="003E3918"/>
    <w:rsid w:val="003E54B7"/>
    <w:rsid w:val="00422CA6"/>
    <w:rsid w:val="004660F1"/>
    <w:rsid w:val="0046772A"/>
    <w:rsid w:val="00467D7A"/>
    <w:rsid w:val="00477378"/>
    <w:rsid w:val="00493529"/>
    <w:rsid w:val="004A0246"/>
    <w:rsid w:val="004A546A"/>
    <w:rsid w:val="004A649C"/>
    <w:rsid w:val="004A7741"/>
    <w:rsid w:val="004B34C7"/>
    <w:rsid w:val="004C648A"/>
    <w:rsid w:val="004D3BDB"/>
    <w:rsid w:val="005143E1"/>
    <w:rsid w:val="00517AD9"/>
    <w:rsid w:val="00542352"/>
    <w:rsid w:val="005442B2"/>
    <w:rsid w:val="00546FB0"/>
    <w:rsid w:val="005474AC"/>
    <w:rsid w:val="005634A7"/>
    <w:rsid w:val="0057241E"/>
    <w:rsid w:val="00574750"/>
    <w:rsid w:val="005759D3"/>
    <w:rsid w:val="0057612C"/>
    <w:rsid w:val="005873B6"/>
    <w:rsid w:val="00587D92"/>
    <w:rsid w:val="005B4E4D"/>
    <w:rsid w:val="005D2A2B"/>
    <w:rsid w:val="005D4BD7"/>
    <w:rsid w:val="005F2BD3"/>
    <w:rsid w:val="00601256"/>
    <w:rsid w:val="00606143"/>
    <w:rsid w:val="00615FE6"/>
    <w:rsid w:val="00621348"/>
    <w:rsid w:val="0062173D"/>
    <w:rsid w:val="006432C3"/>
    <w:rsid w:val="00660A97"/>
    <w:rsid w:val="0066737C"/>
    <w:rsid w:val="006700DF"/>
    <w:rsid w:val="00674AC2"/>
    <w:rsid w:val="0069089B"/>
    <w:rsid w:val="00697919"/>
    <w:rsid w:val="006A056D"/>
    <w:rsid w:val="006B16DC"/>
    <w:rsid w:val="006E61B9"/>
    <w:rsid w:val="006E74E2"/>
    <w:rsid w:val="00703BB2"/>
    <w:rsid w:val="007045BD"/>
    <w:rsid w:val="007126A0"/>
    <w:rsid w:val="007127B5"/>
    <w:rsid w:val="00714593"/>
    <w:rsid w:val="00734256"/>
    <w:rsid w:val="0073545F"/>
    <w:rsid w:val="00746F3C"/>
    <w:rsid w:val="007627DB"/>
    <w:rsid w:val="00785C65"/>
    <w:rsid w:val="0078778D"/>
    <w:rsid w:val="00795957"/>
    <w:rsid w:val="007C1D28"/>
    <w:rsid w:val="007D163B"/>
    <w:rsid w:val="007D35C7"/>
    <w:rsid w:val="007F00BF"/>
    <w:rsid w:val="007F4C8F"/>
    <w:rsid w:val="007F68BE"/>
    <w:rsid w:val="00816378"/>
    <w:rsid w:val="008221B3"/>
    <w:rsid w:val="00830CFE"/>
    <w:rsid w:val="00875504"/>
    <w:rsid w:val="00886C5F"/>
    <w:rsid w:val="008926B8"/>
    <w:rsid w:val="00893197"/>
    <w:rsid w:val="008960C4"/>
    <w:rsid w:val="008B1059"/>
    <w:rsid w:val="008B1F1C"/>
    <w:rsid w:val="008B2ABF"/>
    <w:rsid w:val="008B735D"/>
    <w:rsid w:val="008C02E7"/>
    <w:rsid w:val="008C127F"/>
    <w:rsid w:val="008C400C"/>
    <w:rsid w:val="008C53DA"/>
    <w:rsid w:val="008E70DB"/>
    <w:rsid w:val="009017A7"/>
    <w:rsid w:val="00901989"/>
    <w:rsid w:val="0090683C"/>
    <w:rsid w:val="00914DC9"/>
    <w:rsid w:val="00921D2D"/>
    <w:rsid w:val="00931509"/>
    <w:rsid w:val="009475D2"/>
    <w:rsid w:val="00957D02"/>
    <w:rsid w:val="00990A8B"/>
    <w:rsid w:val="00992391"/>
    <w:rsid w:val="009A12D5"/>
    <w:rsid w:val="009A79D5"/>
    <w:rsid w:val="009B569D"/>
    <w:rsid w:val="009C50A0"/>
    <w:rsid w:val="009D3AA2"/>
    <w:rsid w:val="009D6E88"/>
    <w:rsid w:val="009F64C1"/>
    <w:rsid w:val="009F7105"/>
    <w:rsid w:val="00A00BC6"/>
    <w:rsid w:val="00A24C11"/>
    <w:rsid w:val="00A3252B"/>
    <w:rsid w:val="00A77F74"/>
    <w:rsid w:val="00A845FB"/>
    <w:rsid w:val="00A92320"/>
    <w:rsid w:val="00AB0950"/>
    <w:rsid w:val="00AB18E6"/>
    <w:rsid w:val="00AB370F"/>
    <w:rsid w:val="00AC04DB"/>
    <w:rsid w:val="00AD7274"/>
    <w:rsid w:val="00B070C9"/>
    <w:rsid w:val="00B1391D"/>
    <w:rsid w:val="00B554E9"/>
    <w:rsid w:val="00B80ABE"/>
    <w:rsid w:val="00B92804"/>
    <w:rsid w:val="00BC4ADE"/>
    <w:rsid w:val="00C1055C"/>
    <w:rsid w:val="00C1677F"/>
    <w:rsid w:val="00C46540"/>
    <w:rsid w:val="00C80BB4"/>
    <w:rsid w:val="00C92F6C"/>
    <w:rsid w:val="00C95382"/>
    <w:rsid w:val="00CA71CB"/>
    <w:rsid w:val="00CC473C"/>
    <w:rsid w:val="00CE2D3E"/>
    <w:rsid w:val="00CE7522"/>
    <w:rsid w:val="00D12292"/>
    <w:rsid w:val="00D14FCB"/>
    <w:rsid w:val="00D15D1B"/>
    <w:rsid w:val="00D22CD7"/>
    <w:rsid w:val="00D31416"/>
    <w:rsid w:val="00D34253"/>
    <w:rsid w:val="00D40C73"/>
    <w:rsid w:val="00D41023"/>
    <w:rsid w:val="00D97311"/>
    <w:rsid w:val="00DB3F03"/>
    <w:rsid w:val="00DC3764"/>
    <w:rsid w:val="00DD0249"/>
    <w:rsid w:val="00DD0299"/>
    <w:rsid w:val="00DF72D7"/>
    <w:rsid w:val="00E14616"/>
    <w:rsid w:val="00E2554B"/>
    <w:rsid w:val="00E3086E"/>
    <w:rsid w:val="00E37297"/>
    <w:rsid w:val="00E473CE"/>
    <w:rsid w:val="00E47A08"/>
    <w:rsid w:val="00E607BB"/>
    <w:rsid w:val="00E63323"/>
    <w:rsid w:val="00E65522"/>
    <w:rsid w:val="00EB1DDF"/>
    <w:rsid w:val="00EC25E2"/>
    <w:rsid w:val="00EF0646"/>
    <w:rsid w:val="00EF5D3B"/>
    <w:rsid w:val="00EF7754"/>
    <w:rsid w:val="00F048D0"/>
    <w:rsid w:val="00F06B77"/>
    <w:rsid w:val="00F35C25"/>
    <w:rsid w:val="00F4442B"/>
    <w:rsid w:val="00F5628B"/>
    <w:rsid w:val="00F5745C"/>
    <w:rsid w:val="00F613CB"/>
    <w:rsid w:val="00FA3611"/>
    <w:rsid w:val="00FA3F83"/>
    <w:rsid w:val="00FA4C1E"/>
    <w:rsid w:val="00FA69FC"/>
    <w:rsid w:val="00FB4E1F"/>
    <w:rsid w:val="00FC4088"/>
    <w:rsid w:val="00FE61FE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145</cp:revision>
  <cp:lastPrinted>2020-06-06T06:10:00Z</cp:lastPrinted>
  <dcterms:created xsi:type="dcterms:W3CDTF">2020-04-25T18:59:00Z</dcterms:created>
  <dcterms:modified xsi:type="dcterms:W3CDTF">2020-07-09T04:19:00Z</dcterms:modified>
</cp:coreProperties>
</file>