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DC5D3D1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n°6 </w:t>
      </w:r>
      <w:r w:rsidR="001B1904">
        <w:rPr>
          <w:rFonts w:ascii="Arial" w:hAnsi="Arial" w:cs="Arial"/>
          <w:b/>
          <w:bCs/>
        </w:rPr>
        <w:t>División de Potencias</w:t>
      </w:r>
    </w:p>
    <w:p w14:paraId="08F697CB" w14:textId="7E01998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17260B" w:rsidRPr="00314F07">
        <w:rPr>
          <w:rFonts w:ascii="Arial" w:hAnsi="Arial" w:cs="Arial"/>
        </w:rPr>
        <w:t>Matemáticas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</w:t>
      </w:r>
      <w:r w:rsidR="007718F2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 w:rsidR="00AD096F">
        <w:rPr>
          <w:rFonts w:ascii="Arial" w:hAnsi="Arial" w:cs="Arial"/>
        </w:rPr>
        <w:t>O</w:t>
      </w:r>
      <w:r w:rsidR="0017260B" w:rsidRPr="00314F07">
        <w:rPr>
          <w:rFonts w:ascii="Arial" w:hAnsi="Arial" w:cs="Arial"/>
        </w:rPr>
        <w:t>ctavo básico</w:t>
      </w:r>
    </w:p>
    <w:p w14:paraId="17E87166" w14:textId="546C414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AD096F">
        <w:rPr>
          <w:rFonts w:ascii="Arial" w:hAnsi="Arial" w:cs="Arial"/>
          <w:b/>
          <w:bCs/>
        </w:rPr>
        <w:t xml:space="preserve"> </w:t>
      </w:r>
      <w:r w:rsidR="0017260B">
        <w:rPr>
          <w:rFonts w:ascii="Arial" w:hAnsi="Arial" w:cs="Arial"/>
        </w:rPr>
        <w:t>04</w:t>
      </w:r>
      <w:r w:rsidR="007718F2">
        <w:rPr>
          <w:rFonts w:ascii="Arial" w:hAnsi="Arial" w:cs="Arial"/>
        </w:rPr>
        <w:t xml:space="preserve"> </w:t>
      </w:r>
      <w:r w:rsidR="0017260B" w:rsidRPr="00314F07">
        <w:rPr>
          <w:rFonts w:ascii="Arial" w:hAnsi="Arial" w:cs="Arial"/>
        </w:rPr>
        <w:t>al 0</w:t>
      </w:r>
      <w:r w:rsidR="0017260B">
        <w:rPr>
          <w:rFonts w:ascii="Arial" w:hAnsi="Arial" w:cs="Arial"/>
        </w:rPr>
        <w:t>8</w:t>
      </w:r>
      <w:r w:rsidR="007718F2">
        <w:rPr>
          <w:rFonts w:ascii="Arial" w:hAnsi="Arial" w:cs="Arial"/>
        </w:rPr>
        <w:t xml:space="preserve"> de mayo 2020</w:t>
      </w:r>
      <w:r w:rsidR="0017260B" w:rsidRPr="0029349F">
        <w:rPr>
          <w:rFonts w:ascii="Arial" w:hAnsi="Arial" w:cs="Arial"/>
          <w:b/>
          <w:bCs/>
        </w:rPr>
        <w:t xml:space="preserve">                           </w:t>
      </w:r>
      <w:r w:rsidR="0017260B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0D15A4" w:rsidRPr="000D15A4">
        <w:rPr>
          <w:rFonts w:ascii="Arial" w:hAnsi="Arial" w:cs="Arial"/>
        </w:rPr>
        <w:t>Virginia Ávila Retamal.</w:t>
      </w:r>
      <w:r w:rsidR="00FB4E1F">
        <w:rPr>
          <w:rFonts w:ascii="Arial" w:hAnsi="Arial" w:cs="Arial"/>
          <w:b/>
          <w:bCs/>
        </w:rPr>
        <w:t xml:space="preserve">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0C3C8188" w14:textId="28C88D54" w:rsidR="00C92C93" w:rsidRPr="00C92C93" w:rsidRDefault="00D22CD7" w:rsidP="000E63CF"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E63CF">
        <w:rPr>
          <w:rFonts w:ascii="Arial" w:eastAsia="Arial" w:hAnsi="Arial" w:cs="Arial"/>
          <w:b/>
        </w:rPr>
        <w:t xml:space="preserve">: </w:t>
      </w:r>
      <w:r w:rsidR="00D15D1B">
        <w:t>Explicar la multiplicación y la división de potencias de base natural y exponente natural hasta 3, de manera concreta, pictórica y simbólica</w:t>
      </w:r>
      <w:r w:rsidR="00C92C93">
        <w:t>.</w:t>
      </w:r>
    </w:p>
    <w:p w14:paraId="52EDBE54" w14:textId="47853A83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63CF">
        <w:rPr>
          <w:rFonts w:ascii="Arial" w:hAnsi="Arial" w:cs="Arial"/>
          <w:b/>
          <w:bCs/>
        </w:rPr>
        <w:t xml:space="preserve">: </w:t>
      </w:r>
      <w:r w:rsidR="00D15D1B" w:rsidRPr="00314F07">
        <w:rPr>
          <w:rFonts w:ascii="Calibri" w:hAnsi="Calibri" w:cs="Calibri"/>
        </w:rPr>
        <w:t>Potencias, multiplicación potencias, división de potencias</w:t>
      </w:r>
      <w:r w:rsidR="00875504">
        <w:rPr>
          <w:rFonts w:ascii="Calibri" w:hAnsi="Calibri" w:cs="Calibri"/>
        </w:rPr>
        <w:t xml:space="preserve">, </w:t>
      </w:r>
      <w:r w:rsidR="000E63CF">
        <w:rPr>
          <w:rFonts w:ascii="Calibri" w:hAnsi="Calibri" w:cs="Calibri"/>
        </w:rPr>
        <w:t>dividendo, divisor,</w:t>
      </w:r>
      <w:r w:rsidR="00875504">
        <w:rPr>
          <w:rFonts w:ascii="Calibri" w:hAnsi="Calibri" w:cs="Calibri"/>
        </w:rPr>
        <w:t xml:space="preserve"> cociente</w:t>
      </w:r>
      <w:r w:rsidR="000E63CF">
        <w:rPr>
          <w:rFonts w:ascii="Calibri" w:hAnsi="Calibri" w:cs="Calibri"/>
        </w:rPr>
        <w:t>, representación de divisiones.</w:t>
      </w:r>
    </w:p>
    <w:p w14:paraId="022EBDBE" w14:textId="62CAF513" w:rsidR="00C92C93" w:rsidRDefault="00D22CD7" w:rsidP="0066737C">
      <w:pPr>
        <w:rPr>
          <w:rFonts w:cstheme="minorHAnsi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E63CF">
        <w:rPr>
          <w:rFonts w:ascii="Arial" w:hAnsi="Arial" w:cs="Arial"/>
          <w:b/>
          <w:bCs/>
        </w:rPr>
        <w:t xml:space="preserve">: </w:t>
      </w:r>
      <w:r w:rsidR="00674AC2" w:rsidRPr="00674AC2">
        <w:rPr>
          <w:rFonts w:cstheme="minorHAnsi"/>
        </w:rPr>
        <w:t>Comprender la división de potencias y sus propiedades</w:t>
      </w:r>
      <w:r w:rsidR="007718F2">
        <w:rPr>
          <w:rFonts w:cstheme="minorHAnsi"/>
        </w:rPr>
        <w:t>.</w:t>
      </w:r>
    </w:p>
    <w:p w14:paraId="1F28C7AD" w14:textId="77777777" w:rsidR="007718F2" w:rsidRDefault="007718F2" w:rsidP="0066737C">
      <w:pPr>
        <w:rPr>
          <w:rFonts w:ascii="Arial" w:hAnsi="Arial" w:cs="Arial"/>
          <w:b/>
          <w:bCs/>
        </w:rPr>
      </w:pPr>
    </w:p>
    <w:p w14:paraId="2BE1492B" w14:textId="30E2A708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19E4632" w14:textId="10C9E3BB" w:rsidR="0029349F" w:rsidRPr="00D22CD7" w:rsidRDefault="00C92C93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68F795E" wp14:editId="5F4DC3D2">
            <wp:simplePos x="0" y="0"/>
            <wp:positionH relativeFrom="column">
              <wp:posOffset>4755515</wp:posOffset>
            </wp:positionH>
            <wp:positionV relativeFrom="paragraph">
              <wp:posOffset>352425</wp:posOffset>
            </wp:positionV>
            <wp:extent cx="1733550" cy="1152525"/>
            <wp:effectExtent l="19050" t="19050" r="19050" b="28575"/>
            <wp:wrapTight wrapText="bothSides">
              <wp:wrapPolygon edited="0">
                <wp:start x="-237" y="-357"/>
                <wp:lineTo x="-237" y="21779"/>
                <wp:lineTo x="21600" y="21779"/>
                <wp:lineTo x="21600" y="-357"/>
                <wp:lineTo x="-237" y="-357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D0" w:rsidRPr="00DF06E9">
        <w:rPr>
          <w:rFonts w:ascii="Arial" w:eastAsia="Arial" w:hAnsi="Arial" w:cs="Arial"/>
          <w:bCs/>
        </w:rPr>
        <w:t xml:space="preserve">Conceptos que debemos </w:t>
      </w:r>
      <w:r w:rsidR="00F048D0">
        <w:rPr>
          <w:rFonts w:ascii="Arial" w:eastAsia="Arial" w:hAnsi="Arial" w:cs="Arial"/>
          <w:bCs/>
        </w:rPr>
        <w:t>conocer</w:t>
      </w:r>
      <w:r w:rsidR="00F048D0" w:rsidRPr="00DF06E9">
        <w:rPr>
          <w:rFonts w:ascii="Arial" w:eastAsia="Arial" w:hAnsi="Arial" w:cs="Arial"/>
          <w:bCs/>
        </w:rPr>
        <w:t xml:space="preserve"> para resolver </w:t>
      </w:r>
      <w:r>
        <w:rPr>
          <w:rFonts w:ascii="Arial" w:eastAsia="Arial" w:hAnsi="Arial" w:cs="Arial"/>
          <w:bCs/>
        </w:rPr>
        <w:t>los ejercicios</w:t>
      </w:r>
    </w:p>
    <w:p w14:paraId="32E93E34" w14:textId="232D029C" w:rsidR="0029349F" w:rsidRDefault="008926B8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001CA8" wp14:editId="7829FCF2">
            <wp:simplePos x="0" y="0"/>
            <wp:positionH relativeFrom="column">
              <wp:posOffset>21590</wp:posOffset>
            </wp:positionH>
            <wp:positionV relativeFrom="paragraph">
              <wp:posOffset>20320</wp:posOffset>
            </wp:positionV>
            <wp:extent cx="4514850" cy="2543175"/>
            <wp:effectExtent l="19050" t="19050" r="19050" b="28575"/>
            <wp:wrapTight wrapText="bothSides">
              <wp:wrapPolygon edited="0">
                <wp:start x="-91" y="-162"/>
                <wp:lineTo x="-91" y="21681"/>
                <wp:lineTo x="21600" y="21681"/>
                <wp:lineTo x="21600" y="-162"/>
                <wp:lineTo x="-91" y="-162"/>
              </wp:wrapPolygon>
            </wp:wrapTight>
            <wp:docPr id="2" name="Imagen 2" descr="Propiedades de las potencias. Esquema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iedades de las potencias. Esquema – GeoGeb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74" b="1438"/>
                    <a:stretch/>
                  </pic:blipFill>
                  <pic:spPr bwMode="auto">
                    <a:xfrm>
                      <a:off x="0" y="0"/>
                      <a:ext cx="4514850" cy="2543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6012" w14:textId="4FBACFB3" w:rsidR="0029349F" w:rsidRDefault="0029349F" w:rsidP="0066737C">
      <w:pPr>
        <w:rPr>
          <w:rFonts w:ascii="Arial" w:eastAsia="Arial" w:hAnsi="Arial" w:cs="Arial"/>
          <w:b/>
        </w:rPr>
      </w:pPr>
    </w:p>
    <w:p w14:paraId="598BC4FE" w14:textId="65EA842A" w:rsidR="000D3B19" w:rsidRDefault="000D3B19" w:rsidP="0066737C">
      <w:pPr>
        <w:rPr>
          <w:rFonts w:ascii="Arial" w:eastAsia="Arial" w:hAnsi="Arial" w:cs="Arial"/>
          <w:b/>
        </w:rPr>
      </w:pPr>
    </w:p>
    <w:p w14:paraId="62D810B5" w14:textId="1605E52B" w:rsidR="00FF2E35" w:rsidRDefault="00FF2E35" w:rsidP="0066737C">
      <w:pPr>
        <w:rPr>
          <w:rFonts w:ascii="Arial" w:eastAsia="Arial" w:hAnsi="Arial" w:cs="Arial"/>
          <w:b/>
        </w:rPr>
      </w:pPr>
    </w:p>
    <w:p w14:paraId="7B356E4C" w14:textId="502AD2F9" w:rsidR="00FF2E35" w:rsidRDefault="00FF2E35" w:rsidP="0066737C">
      <w:pPr>
        <w:rPr>
          <w:rFonts w:ascii="Arial" w:eastAsia="Arial" w:hAnsi="Arial" w:cs="Arial"/>
          <w:b/>
        </w:rPr>
      </w:pPr>
    </w:p>
    <w:p w14:paraId="3BA824D1" w14:textId="77777777" w:rsidR="001172CE" w:rsidRDefault="001172CE" w:rsidP="00E2554B">
      <w:pPr>
        <w:rPr>
          <w:rFonts w:ascii="Arial" w:eastAsia="Arial" w:hAnsi="Arial" w:cs="Arial"/>
          <w:bCs/>
        </w:rPr>
      </w:pPr>
    </w:p>
    <w:p w14:paraId="5966771A" w14:textId="782ABBA0" w:rsidR="00E2554B" w:rsidRDefault="00E2554B" w:rsidP="00E2554B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Observa el siguiente video </w:t>
      </w:r>
      <w:hyperlink r:id="rId9" w:history="1">
        <w:r>
          <w:rPr>
            <w:rStyle w:val="Hipervnculo"/>
          </w:rPr>
          <w:t>https://www.youtube.com/watch?v=Xe4QfU36jiQ</w:t>
        </w:r>
      </w:hyperlink>
      <w:r>
        <w:t xml:space="preserve">   (división de potencias)</w:t>
      </w:r>
    </w:p>
    <w:p w14:paraId="4A4B126A" w14:textId="77777777" w:rsidR="00C92C93" w:rsidRDefault="00C92C93" w:rsidP="00E2554B">
      <w:pPr>
        <w:rPr>
          <w:rFonts w:ascii="Arial" w:eastAsia="Arial" w:hAnsi="Arial" w:cs="Arial"/>
          <w:b/>
        </w:rPr>
      </w:pPr>
    </w:p>
    <w:p w14:paraId="6A9EB41E" w14:textId="035C6390" w:rsidR="00C92C93" w:rsidRDefault="00C92C93" w:rsidP="00E2554B">
      <w:pPr>
        <w:rPr>
          <w:rFonts w:ascii="Arial" w:eastAsia="Arial" w:hAnsi="Arial" w:cs="Arial"/>
          <w:b/>
        </w:rPr>
      </w:pPr>
    </w:p>
    <w:p w14:paraId="0A64496F" w14:textId="4461CAB1" w:rsidR="00C92C93" w:rsidRDefault="00C92C93" w:rsidP="00E2554B">
      <w:pPr>
        <w:rPr>
          <w:rFonts w:ascii="Arial" w:eastAsia="Arial" w:hAnsi="Arial" w:cs="Arial"/>
          <w:b/>
        </w:rPr>
      </w:pPr>
    </w:p>
    <w:p w14:paraId="76A9B7F2" w14:textId="6802C256" w:rsidR="00C92C93" w:rsidRDefault="00C92C93" w:rsidP="00E2554B">
      <w:pPr>
        <w:rPr>
          <w:rFonts w:ascii="Arial" w:eastAsia="Arial" w:hAnsi="Arial" w:cs="Arial"/>
          <w:b/>
        </w:rPr>
      </w:pPr>
    </w:p>
    <w:p w14:paraId="4CE64E29" w14:textId="3A514A78" w:rsidR="00C92C93" w:rsidRDefault="00C92C93" w:rsidP="00E2554B">
      <w:pPr>
        <w:rPr>
          <w:rFonts w:ascii="Arial" w:eastAsia="Arial" w:hAnsi="Arial" w:cs="Arial"/>
          <w:b/>
        </w:rPr>
      </w:pPr>
    </w:p>
    <w:p w14:paraId="5BA2B3AF" w14:textId="0BD43577" w:rsidR="00C92C93" w:rsidRDefault="00C92C93" w:rsidP="00E2554B">
      <w:pPr>
        <w:rPr>
          <w:rFonts w:ascii="Arial" w:eastAsia="Arial" w:hAnsi="Arial" w:cs="Arial"/>
          <w:b/>
        </w:rPr>
      </w:pPr>
    </w:p>
    <w:p w14:paraId="6713D77E" w14:textId="7F3EDEA0" w:rsidR="00C92C93" w:rsidRDefault="00C92C93" w:rsidP="00E2554B">
      <w:pPr>
        <w:rPr>
          <w:rFonts w:ascii="Arial" w:eastAsia="Arial" w:hAnsi="Arial" w:cs="Arial"/>
          <w:b/>
        </w:rPr>
      </w:pPr>
    </w:p>
    <w:p w14:paraId="29EFA8DF" w14:textId="6A2E3984" w:rsidR="00C92C93" w:rsidRDefault="00C92C93" w:rsidP="00E2554B">
      <w:pPr>
        <w:rPr>
          <w:rFonts w:ascii="Arial" w:eastAsia="Arial" w:hAnsi="Arial" w:cs="Arial"/>
          <w:b/>
        </w:rPr>
      </w:pPr>
    </w:p>
    <w:p w14:paraId="0A617A3D" w14:textId="589B1E3F" w:rsidR="00C92C93" w:rsidRDefault="00C92C93" w:rsidP="00E2554B">
      <w:pPr>
        <w:rPr>
          <w:rFonts w:ascii="Arial" w:eastAsia="Arial" w:hAnsi="Arial" w:cs="Arial"/>
          <w:b/>
        </w:rPr>
      </w:pPr>
    </w:p>
    <w:p w14:paraId="627C12CE" w14:textId="2AD9DF68" w:rsidR="00E2554B" w:rsidRDefault="00E2554B" w:rsidP="00E2554B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</w:p>
    <w:p w14:paraId="031CF036" w14:textId="57F7E411" w:rsidR="00C92C93" w:rsidRPr="00417448" w:rsidRDefault="00C92C93" w:rsidP="00C92C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Siguiendo los pasos de la información entregada anteriormente resuelva los siguientes ejercicios.</w:t>
      </w:r>
    </w:p>
    <w:p w14:paraId="0837EA50" w14:textId="77777777" w:rsidR="00C92C93" w:rsidRPr="00417448" w:rsidRDefault="00C92C93" w:rsidP="00C92C9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  <w:gridCol w:w="2349"/>
      </w:tblGrid>
      <w:tr w:rsidR="00C92C93" w:rsidRPr="00417448" w14:paraId="6EF99DF4" w14:textId="77777777" w:rsidTr="00220F9D">
        <w:tc>
          <w:tcPr>
            <w:tcW w:w="2093" w:type="dxa"/>
            <w:shd w:val="clear" w:color="auto" w:fill="548DD4"/>
          </w:tcPr>
          <w:p w14:paraId="6424B65C" w14:textId="77777777" w:rsidR="00C92C93" w:rsidRPr="00417448" w:rsidRDefault="00C92C93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17448">
              <w:rPr>
                <w:rFonts w:ascii="Arial" w:hAnsi="Arial" w:cs="Arial"/>
                <w:b/>
                <w:color w:val="FFFFFF"/>
                <w:sz w:val="20"/>
                <w:szCs w:val="20"/>
              </w:rPr>
              <w:t>División</w:t>
            </w:r>
          </w:p>
        </w:tc>
        <w:tc>
          <w:tcPr>
            <w:tcW w:w="4536" w:type="dxa"/>
            <w:shd w:val="clear" w:color="auto" w:fill="548DD4"/>
          </w:tcPr>
          <w:p w14:paraId="6F74DA33" w14:textId="77777777" w:rsidR="00C92C93" w:rsidRPr="00417448" w:rsidRDefault="00C92C93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1744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Escriba como un producto de factores </w:t>
            </w:r>
          </w:p>
        </w:tc>
        <w:tc>
          <w:tcPr>
            <w:tcW w:w="2349" w:type="dxa"/>
            <w:shd w:val="clear" w:color="auto" w:fill="548DD4"/>
          </w:tcPr>
          <w:p w14:paraId="70E3D1EE" w14:textId="77777777" w:rsidR="00C92C93" w:rsidRPr="00417448" w:rsidRDefault="00C92C93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1744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Escriba como una sola potencia </w:t>
            </w:r>
          </w:p>
        </w:tc>
      </w:tr>
      <w:tr w:rsidR="00C92C93" w:rsidRPr="00417448" w14:paraId="7EBACB71" w14:textId="77777777" w:rsidTr="00220F9D">
        <w:tc>
          <w:tcPr>
            <w:tcW w:w="2093" w:type="dxa"/>
            <w:shd w:val="clear" w:color="auto" w:fill="auto"/>
          </w:tcPr>
          <w:p w14:paraId="792D9BA3" w14:textId="77777777" w:rsidR="00C92C93" w:rsidRPr="00417448" w:rsidRDefault="00C92C93" w:rsidP="00220F9D">
            <w:pPr>
              <w:spacing w:before="24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48">
              <w:rPr>
                <w:rFonts w:ascii="Arial" w:hAnsi="Arial" w:cs="Arial"/>
                <w:position w:val="-10"/>
                <w:sz w:val="20"/>
                <w:szCs w:val="20"/>
              </w:rPr>
              <w:object w:dxaOrig="1300" w:dyaOrig="380" w14:anchorId="42734B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18.75pt" o:ole="">
                  <v:imagedata r:id="rId10" o:title=""/>
                </v:shape>
                <o:OLEObject Type="Embed" ProgID="Equation.3" ShapeID="_x0000_i1025" DrawAspect="Content" ObjectID="_1650027748" r:id="rId11"/>
              </w:object>
            </w:r>
          </w:p>
        </w:tc>
        <w:tc>
          <w:tcPr>
            <w:tcW w:w="4536" w:type="dxa"/>
            <w:shd w:val="clear" w:color="auto" w:fill="auto"/>
          </w:tcPr>
          <w:p w14:paraId="3F68F9F8" w14:textId="77777777" w:rsidR="00C92C93" w:rsidRDefault="00C92C93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B8C21C" w14:textId="7A80EF4B" w:rsidR="007718F2" w:rsidRPr="00417448" w:rsidRDefault="007718F2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14:paraId="7BFB9CC9" w14:textId="77777777" w:rsidR="00C92C93" w:rsidRPr="00417448" w:rsidRDefault="00C92C93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C93" w:rsidRPr="00417448" w14:paraId="22F9B7A3" w14:textId="77777777" w:rsidTr="00220F9D">
        <w:tc>
          <w:tcPr>
            <w:tcW w:w="2093" w:type="dxa"/>
            <w:shd w:val="clear" w:color="auto" w:fill="auto"/>
          </w:tcPr>
          <w:p w14:paraId="5F1BBB24" w14:textId="77777777" w:rsidR="00C92C93" w:rsidRPr="00417448" w:rsidRDefault="00C92C93" w:rsidP="00220F9D">
            <w:pPr>
              <w:spacing w:before="24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48">
              <w:rPr>
                <w:rFonts w:ascii="Arial" w:hAnsi="Arial" w:cs="Arial"/>
                <w:position w:val="-10"/>
                <w:sz w:val="20"/>
                <w:szCs w:val="20"/>
              </w:rPr>
              <w:object w:dxaOrig="1200" w:dyaOrig="380" w14:anchorId="5C18AC48">
                <v:shape id="_x0000_i1026" type="#_x0000_t75" style="width:60pt;height:18.75pt" o:ole="">
                  <v:imagedata r:id="rId12" o:title=""/>
                </v:shape>
                <o:OLEObject Type="Embed" ProgID="Equation.3" ShapeID="_x0000_i1026" DrawAspect="Content" ObjectID="_1650027749" r:id="rId13"/>
              </w:object>
            </w:r>
          </w:p>
        </w:tc>
        <w:tc>
          <w:tcPr>
            <w:tcW w:w="4536" w:type="dxa"/>
            <w:shd w:val="clear" w:color="auto" w:fill="auto"/>
          </w:tcPr>
          <w:p w14:paraId="7AC326D6" w14:textId="77777777" w:rsidR="00C92C93" w:rsidRDefault="00C92C93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E72F1E" w14:textId="394A8453" w:rsidR="007718F2" w:rsidRPr="00417448" w:rsidRDefault="007718F2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14:paraId="51075FF9" w14:textId="77777777" w:rsidR="00C92C93" w:rsidRPr="00417448" w:rsidRDefault="00C92C93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C93" w:rsidRPr="00417448" w14:paraId="251876AB" w14:textId="77777777" w:rsidTr="00220F9D">
        <w:tc>
          <w:tcPr>
            <w:tcW w:w="2093" w:type="dxa"/>
            <w:shd w:val="clear" w:color="auto" w:fill="auto"/>
          </w:tcPr>
          <w:p w14:paraId="6106BC6F" w14:textId="77777777" w:rsidR="00C92C93" w:rsidRPr="00417448" w:rsidRDefault="00C92C93" w:rsidP="00220F9D">
            <w:pPr>
              <w:spacing w:before="24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48">
              <w:rPr>
                <w:rFonts w:ascii="Arial" w:hAnsi="Arial" w:cs="Arial"/>
                <w:position w:val="-10"/>
                <w:sz w:val="20"/>
                <w:szCs w:val="20"/>
              </w:rPr>
              <w:object w:dxaOrig="1460" w:dyaOrig="380" w14:anchorId="39962E4F">
                <v:shape id="_x0000_i1027" type="#_x0000_t75" style="width:72.75pt;height:18.75pt" o:ole="">
                  <v:imagedata r:id="rId14" o:title=""/>
                </v:shape>
                <o:OLEObject Type="Embed" ProgID="Equation.3" ShapeID="_x0000_i1027" DrawAspect="Content" ObjectID="_1650027750" r:id="rId15"/>
              </w:object>
            </w:r>
          </w:p>
        </w:tc>
        <w:tc>
          <w:tcPr>
            <w:tcW w:w="4536" w:type="dxa"/>
            <w:shd w:val="clear" w:color="auto" w:fill="auto"/>
          </w:tcPr>
          <w:p w14:paraId="7968EF29" w14:textId="77777777" w:rsidR="00C92C93" w:rsidRDefault="00C92C93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77CE75" w14:textId="2BB5D2E9" w:rsidR="007718F2" w:rsidRPr="00417448" w:rsidRDefault="007718F2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14:paraId="41383A11" w14:textId="77777777" w:rsidR="00C92C93" w:rsidRPr="00417448" w:rsidRDefault="00C92C93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C93" w:rsidRPr="00417448" w14:paraId="2CC8C153" w14:textId="77777777" w:rsidTr="00220F9D">
        <w:tc>
          <w:tcPr>
            <w:tcW w:w="2093" w:type="dxa"/>
            <w:shd w:val="clear" w:color="auto" w:fill="auto"/>
          </w:tcPr>
          <w:p w14:paraId="368D4574" w14:textId="77777777" w:rsidR="00C92C93" w:rsidRPr="00417448" w:rsidRDefault="00C92C93" w:rsidP="00220F9D">
            <w:pPr>
              <w:spacing w:before="24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48">
              <w:rPr>
                <w:rFonts w:ascii="Arial" w:hAnsi="Arial" w:cs="Arial"/>
                <w:position w:val="-10"/>
                <w:sz w:val="20"/>
                <w:szCs w:val="20"/>
              </w:rPr>
              <w:object w:dxaOrig="1320" w:dyaOrig="380" w14:anchorId="517B529B">
                <v:shape id="_x0000_i1028" type="#_x0000_t75" style="width:66pt;height:18.75pt" o:ole="">
                  <v:imagedata r:id="rId16" o:title=""/>
                </v:shape>
                <o:OLEObject Type="Embed" ProgID="Equation.3" ShapeID="_x0000_i1028" DrawAspect="Content" ObjectID="_1650027751" r:id="rId17"/>
              </w:object>
            </w:r>
          </w:p>
        </w:tc>
        <w:tc>
          <w:tcPr>
            <w:tcW w:w="4536" w:type="dxa"/>
            <w:shd w:val="clear" w:color="auto" w:fill="auto"/>
          </w:tcPr>
          <w:p w14:paraId="648D91EF" w14:textId="77777777" w:rsidR="00C92C93" w:rsidRDefault="00C92C93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E49FB" w14:textId="49ABF2C7" w:rsidR="007718F2" w:rsidRPr="00417448" w:rsidRDefault="007718F2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14:paraId="0D591008" w14:textId="77777777" w:rsidR="00C92C93" w:rsidRPr="00417448" w:rsidRDefault="00C92C93" w:rsidP="00220F9D">
            <w:pPr>
              <w:spacing w:before="240" w:after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AD4C65" w14:textId="77777777" w:rsidR="00C92C93" w:rsidRPr="00417448" w:rsidRDefault="00C92C93" w:rsidP="00C92C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587DDC" w14:textId="77777777" w:rsidR="00C92C93" w:rsidRPr="00417448" w:rsidRDefault="00C92C93" w:rsidP="00C92C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E1191E" w14:textId="77777777" w:rsidR="00C92C93" w:rsidRPr="00417448" w:rsidRDefault="00C92C93" w:rsidP="00C92C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BA42D2" w14:textId="4FE649EE" w:rsidR="00EF0646" w:rsidRPr="004C3538" w:rsidRDefault="00EF0646" w:rsidP="00EF0646">
      <w:pPr>
        <w:jc w:val="both"/>
        <w:rPr>
          <w:rFonts w:ascii="Arial" w:hAnsi="Arial" w:cs="Arial"/>
        </w:rPr>
      </w:pPr>
      <w:r w:rsidRPr="004675CE">
        <w:rPr>
          <w:rFonts w:ascii="Arial" w:hAnsi="Arial" w:cs="Arial"/>
          <w:b/>
          <w:bCs/>
        </w:rPr>
        <w:t xml:space="preserve"> </w:t>
      </w:r>
    </w:p>
    <w:p w14:paraId="7A6BC781" w14:textId="77777777" w:rsidR="006700DF" w:rsidRPr="00D22CD7" w:rsidRDefault="006700DF" w:rsidP="0066737C">
      <w:pPr>
        <w:rPr>
          <w:rFonts w:ascii="Arial" w:hAnsi="Arial" w:cs="Arial"/>
          <w:b/>
          <w:bCs/>
        </w:rPr>
      </w:pP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8D2E888" w14:textId="2A4C30C3" w:rsidR="002C2F9D" w:rsidRPr="007F3F97" w:rsidRDefault="002C2F9D" w:rsidP="002C2F9D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correo electrónico </w:t>
      </w:r>
      <w:r w:rsidR="00C92C93">
        <w:rPr>
          <w:rFonts w:ascii="Arial" w:hAnsi="Arial" w:cs="Arial"/>
        </w:rPr>
        <w:t xml:space="preserve">o de manera presencial el día </w:t>
      </w:r>
      <w:r w:rsidR="00AC7FFB">
        <w:rPr>
          <w:rFonts w:ascii="Arial" w:hAnsi="Arial" w:cs="Arial"/>
        </w:rPr>
        <w:t>miércoles</w:t>
      </w:r>
      <w:bookmarkStart w:id="0" w:name="_GoBack"/>
      <w:bookmarkEnd w:id="0"/>
      <w:r w:rsidR="00AC7FFB">
        <w:rPr>
          <w:rFonts w:ascii="Arial" w:hAnsi="Arial" w:cs="Arial"/>
        </w:rPr>
        <w:t xml:space="preserve"> </w:t>
      </w:r>
      <w:r w:rsidR="00C92C93">
        <w:rPr>
          <w:rFonts w:ascii="Arial" w:hAnsi="Arial" w:cs="Arial"/>
        </w:rPr>
        <w:t>1</w:t>
      </w:r>
      <w:r w:rsidR="00AC7FFB">
        <w:rPr>
          <w:rFonts w:ascii="Arial" w:hAnsi="Arial" w:cs="Arial"/>
        </w:rPr>
        <w:t>3</w:t>
      </w:r>
      <w:r w:rsidR="00C92C93">
        <w:rPr>
          <w:rFonts w:ascii="Arial" w:hAnsi="Arial" w:cs="Arial"/>
        </w:rPr>
        <w:t xml:space="preserve"> de mayo de 9:00 a 12:30. </w:t>
      </w:r>
    </w:p>
    <w:p w14:paraId="00CC321D" w14:textId="6425A23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C92C93">
        <w:rPr>
          <w:rFonts w:ascii="Arial" w:hAnsi="Arial" w:cs="Arial"/>
          <w:b/>
          <w:bCs/>
        </w:rPr>
        <w:t xml:space="preserve">: </w:t>
      </w:r>
      <w:r w:rsidR="00C92C93">
        <w:rPr>
          <w:rFonts w:ascii="Arial" w:hAnsi="Arial" w:cs="Arial"/>
        </w:rPr>
        <w:t xml:space="preserve">Miércoles </w:t>
      </w:r>
      <w:r w:rsidR="0017260B">
        <w:rPr>
          <w:rFonts w:ascii="Arial" w:hAnsi="Arial" w:cs="Arial"/>
        </w:rPr>
        <w:t>1</w:t>
      </w:r>
      <w:r w:rsidR="00C92C93">
        <w:rPr>
          <w:rFonts w:ascii="Arial" w:hAnsi="Arial" w:cs="Arial"/>
        </w:rPr>
        <w:t>3</w:t>
      </w:r>
      <w:r w:rsidR="0017260B" w:rsidRPr="00DD2B79">
        <w:rPr>
          <w:rFonts w:ascii="Arial" w:hAnsi="Arial" w:cs="Arial"/>
        </w:rPr>
        <w:t xml:space="preserve"> de mayo</w:t>
      </w:r>
    </w:p>
    <w:p w14:paraId="17311F6A" w14:textId="7A0FAD10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2C2F9D">
        <w:rPr>
          <w:rFonts w:ascii="Arial" w:hAnsi="Arial" w:cs="Arial"/>
          <w:b/>
          <w:bCs/>
        </w:rPr>
        <w:t xml:space="preserve">: </w:t>
      </w:r>
      <w:r w:rsidR="002C2F9D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8" w:history="1">
        <w:r w:rsidR="00C92C93" w:rsidRPr="008877BF">
          <w:rPr>
            <w:rStyle w:val="Hipervnculo"/>
            <w:rFonts w:ascii="Arial" w:hAnsi="Arial" w:cs="Arial"/>
          </w:rPr>
          <w:t>pie.avilar</w:t>
        </w:r>
        <w:r w:rsidR="00C92C93" w:rsidRPr="008877BF">
          <w:rPr>
            <w:rStyle w:val="Hipervnculo"/>
            <w:rFonts w:ascii="Arial" w:hAnsi="Arial" w:cs="Arial"/>
            <w:shd w:val="clear" w:color="auto" w:fill="FFFFFF"/>
          </w:rPr>
          <w:t>@gmail.com</w:t>
        </w:r>
      </w:hyperlink>
      <w:r w:rsidR="002C2F9D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2C2F9D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F6646CC" w14:textId="466F4888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CB18" w14:textId="77777777" w:rsidR="00FE1510" w:rsidRDefault="00FE1510" w:rsidP="0066737C">
      <w:pPr>
        <w:spacing w:after="0" w:line="240" w:lineRule="auto"/>
      </w:pPr>
      <w:r>
        <w:separator/>
      </w:r>
    </w:p>
  </w:endnote>
  <w:endnote w:type="continuationSeparator" w:id="0">
    <w:p w14:paraId="003B0B7A" w14:textId="77777777" w:rsidR="00FE1510" w:rsidRDefault="00FE151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0511A" w14:textId="77777777" w:rsidR="00FE1510" w:rsidRDefault="00FE1510" w:rsidP="0066737C">
      <w:pPr>
        <w:spacing w:after="0" w:line="240" w:lineRule="auto"/>
      </w:pPr>
      <w:r>
        <w:separator/>
      </w:r>
    </w:p>
  </w:footnote>
  <w:footnote w:type="continuationSeparator" w:id="0">
    <w:p w14:paraId="24472098" w14:textId="77777777" w:rsidR="00FE1510" w:rsidRDefault="00FE151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0F47"/>
    <w:multiLevelType w:val="hybridMultilevel"/>
    <w:tmpl w:val="7DF831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3A3D"/>
    <w:rsid w:val="000C40BE"/>
    <w:rsid w:val="000D15A4"/>
    <w:rsid w:val="000D3B19"/>
    <w:rsid w:val="000E63CF"/>
    <w:rsid w:val="000E76A2"/>
    <w:rsid w:val="001172CE"/>
    <w:rsid w:val="0017260B"/>
    <w:rsid w:val="001B1904"/>
    <w:rsid w:val="002636FE"/>
    <w:rsid w:val="0029349F"/>
    <w:rsid w:val="002B5126"/>
    <w:rsid w:val="002C2F9D"/>
    <w:rsid w:val="002D0F00"/>
    <w:rsid w:val="004A0246"/>
    <w:rsid w:val="004A649C"/>
    <w:rsid w:val="0066737C"/>
    <w:rsid w:val="006700DF"/>
    <w:rsid w:val="00674AC2"/>
    <w:rsid w:val="006D32C1"/>
    <w:rsid w:val="006E74E2"/>
    <w:rsid w:val="007718F2"/>
    <w:rsid w:val="00875504"/>
    <w:rsid w:val="008926B8"/>
    <w:rsid w:val="008B2ABF"/>
    <w:rsid w:val="00AC7FFB"/>
    <w:rsid w:val="00AD096F"/>
    <w:rsid w:val="00B070C9"/>
    <w:rsid w:val="00B92804"/>
    <w:rsid w:val="00C77906"/>
    <w:rsid w:val="00C92C93"/>
    <w:rsid w:val="00D15D1B"/>
    <w:rsid w:val="00D22CD7"/>
    <w:rsid w:val="00D40C73"/>
    <w:rsid w:val="00E2554B"/>
    <w:rsid w:val="00EF0646"/>
    <w:rsid w:val="00F048D0"/>
    <w:rsid w:val="00FA4C1E"/>
    <w:rsid w:val="00FA69FC"/>
    <w:rsid w:val="00FB4E1F"/>
    <w:rsid w:val="00FE1510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C9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hyperlink" Target="mailto:pie.avilar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e4QfU36jiQ" TargetMode="External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23</cp:revision>
  <dcterms:created xsi:type="dcterms:W3CDTF">2020-04-25T18:59:00Z</dcterms:created>
  <dcterms:modified xsi:type="dcterms:W3CDTF">2020-05-03T20:16:00Z</dcterms:modified>
</cp:coreProperties>
</file>