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5979B0" w14:textId="1CE67B1D" w:rsidR="009477F1" w:rsidRPr="00CF245E" w:rsidRDefault="00ED5955" w:rsidP="00CF2E23">
      <w:pPr>
        <w:jc w:val="center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</w:t>
      </w:r>
      <w:r w:rsidR="006D31B3" w:rsidRPr="00CF245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GUÍA ESTIMULACIÓN COGNITIVA N° </w:t>
      </w:r>
      <w:r w:rsidR="0074073F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12</w:t>
      </w:r>
    </w:p>
    <w:p w14:paraId="229E1694" w14:textId="55B7527E" w:rsidR="0066737C" w:rsidRPr="00CF245E" w:rsidRDefault="0066737C" w:rsidP="0066737C">
      <w:pPr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CF245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Asignatura:  </w:t>
      </w:r>
      <w:r w:rsidR="006D31B3" w:rsidRPr="00CF245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Estimulación cognitiva psicológica</w:t>
      </w:r>
      <w:r w:rsidRPr="00CF245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                  </w:t>
      </w:r>
      <w:r w:rsidR="00204409" w:rsidRPr="00CF245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  </w:t>
      </w:r>
      <w:r w:rsidRPr="00CF245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Curso: </w:t>
      </w:r>
      <w:r w:rsidR="006D31B3" w:rsidRPr="00CF245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</w:t>
      </w:r>
      <w:r w:rsidR="00C36701" w:rsidRPr="00CF245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Octavo</w:t>
      </w:r>
      <w:r w:rsidR="006D31B3" w:rsidRPr="00CF245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básico.</w:t>
      </w:r>
    </w:p>
    <w:p w14:paraId="25D4E3BD" w14:textId="152A1566" w:rsidR="0066737C" w:rsidRPr="00CF245E" w:rsidRDefault="0066737C" w:rsidP="006D31B3">
      <w:pPr>
        <w:jc w:val="both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CF245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Fecha: </w:t>
      </w:r>
      <w:r w:rsidR="0074073F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30 </w:t>
      </w:r>
      <w:r w:rsidR="006D31B3" w:rsidRPr="00CF245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de </w:t>
      </w:r>
      <w:r w:rsidR="000E24ED" w:rsidRPr="00CF245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Junio</w:t>
      </w:r>
      <w:r w:rsidR="0074073F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al 10 de julio</w:t>
      </w:r>
      <w:r w:rsidR="00161A4F" w:rsidRPr="00CF245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</w:t>
      </w:r>
      <w:r w:rsidR="006D31B3" w:rsidRPr="00CF245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de 2020.</w:t>
      </w:r>
      <w:r w:rsidRPr="00CF245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                               </w:t>
      </w:r>
      <w:r w:rsidR="0029349F" w:rsidRPr="00CF245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</w:t>
      </w:r>
      <w:r w:rsidRPr="00CF245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Docente: </w:t>
      </w:r>
      <w:r w:rsidR="006D31B3" w:rsidRPr="00CF245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Ps. Daniela Garrido González</w:t>
      </w:r>
    </w:p>
    <w:p w14:paraId="7331976F" w14:textId="77777777" w:rsidR="00496DF6" w:rsidRPr="00CF245E" w:rsidRDefault="0066737C" w:rsidP="0066737C">
      <w:pPr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CF245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Nombre del </w:t>
      </w:r>
      <w:r w:rsidR="006D31B3" w:rsidRPr="00CF245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Estudiante: _______________________________________________________________</w:t>
      </w:r>
    </w:p>
    <w:p w14:paraId="508B6BFE" w14:textId="77777777" w:rsidR="00D22CD7" w:rsidRPr="00CF245E" w:rsidRDefault="00D22CD7" w:rsidP="00496DF6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CF245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I.- </w:t>
      </w:r>
      <w:r w:rsidR="00C57C1E" w:rsidRPr="00CF245E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Introducción</w:t>
      </w:r>
      <w:r w:rsidR="00496DF6" w:rsidRPr="00CF245E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: </w:t>
      </w:r>
      <w:r w:rsidR="00EC6DF0" w:rsidRPr="00CF245E">
        <w:rPr>
          <w:rFonts w:ascii="Arial" w:hAnsi="Arial" w:cs="Arial"/>
          <w:color w:val="595959" w:themeColor="text1" w:themeTint="A6"/>
          <w:sz w:val="20"/>
          <w:szCs w:val="20"/>
        </w:rPr>
        <w:t>La presente actividad tiene por finalidad potenciar las habilidades verbales de comprensión y expresión, además de las habilidades cognitivas prebásicas de atención para seguir instrucciones y memoria para retener información. Tanto las habilidades verbales como cognitivas prebásicas antes mencionadas son necesarias para generar conversaciones y poder sociabilizar con otros, por esto, es que mediante actividades gráficas ambas habilidades serán fortalecidas.</w:t>
      </w:r>
    </w:p>
    <w:p w14:paraId="0FBAD40E" w14:textId="77777777" w:rsidR="0029349F" w:rsidRPr="00CF245E" w:rsidRDefault="00D22CD7" w:rsidP="00EC6DF0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CF245E">
        <w:rPr>
          <w:rFonts w:ascii="Arial" w:eastAsia="Arial" w:hAnsi="Arial" w:cs="Arial"/>
          <w:b/>
          <w:bCs/>
          <w:color w:val="595959" w:themeColor="text1" w:themeTint="A6"/>
          <w:sz w:val="20"/>
          <w:szCs w:val="20"/>
        </w:rPr>
        <w:t xml:space="preserve">II.- </w:t>
      </w:r>
      <w:r w:rsidRPr="00CF245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C</w:t>
      </w:r>
      <w:r w:rsidR="004A0246" w:rsidRPr="00CF245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ontenido</w:t>
      </w:r>
      <w:r w:rsidR="003812E9" w:rsidRPr="00CF245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: </w:t>
      </w:r>
      <w:r w:rsidR="003812E9" w:rsidRPr="00CF245E">
        <w:rPr>
          <w:rFonts w:ascii="Arial" w:hAnsi="Arial" w:cs="Arial"/>
          <w:color w:val="595959" w:themeColor="text1" w:themeTint="A6"/>
          <w:sz w:val="20"/>
          <w:szCs w:val="20"/>
        </w:rPr>
        <w:t>Habilidades cognitivas prebásicas, esto es memoria. /Habilidades cognitivas básicas, esto es expresión</w:t>
      </w:r>
      <w:r w:rsidR="00EC6DF0" w:rsidRPr="00CF245E">
        <w:rPr>
          <w:rFonts w:ascii="Arial" w:hAnsi="Arial" w:cs="Arial"/>
          <w:color w:val="595959" w:themeColor="text1" w:themeTint="A6"/>
          <w:sz w:val="20"/>
          <w:szCs w:val="20"/>
        </w:rPr>
        <w:t xml:space="preserve"> y comprensión </w:t>
      </w:r>
      <w:r w:rsidR="003812E9" w:rsidRPr="00CF245E">
        <w:rPr>
          <w:rFonts w:ascii="Arial" w:hAnsi="Arial" w:cs="Arial"/>
          <w:color w:val="595959" w:themeColor="text1" w:themeTint="A6"/>
          <w:sz w:val="20"/>
          <w:szCs w:val="20"/>
        </w:rPr>
        <w:t>ver</w:t>
      </w:r>
      <w:r w:rsidR="00663BCF" w:rsidRPr="00CF245E">
        <w:rPr>
          <w:rFonts w:ascii="Arial" w:hAnsi="Arial" w:cs="Arial"/>
          <w:color w:val="595959" w:themeColor="text1" w:themeTint="A6"/>
          <w:sz w:val="20"/>
          <w:szCs w:val="20"/>
        </w:rPr>
        <w:t>b</w:t>
      </w:r>
      <w:r w:rsidR="003812E9" w:rsidRPr="00CF245E">
        <w:rPr>
          <w:rFonts w:ascii="Arial" w:hAnsi="Arial" w:cs="Arial"/>
          <w:color w:val="595959" w:themeColor="text1" w:themeTint="A6"/>
          <w:sz w:val="20"/>
          <w:szCs w:val="20"/>
        </w:rPr>
        <w:t>al.</w:t>
      </w:r>
    </w:p>
    <w:p w14:paraId="0D65DC54" w14:textId="77777777" w:rsidR="00EC6DF0" w:rsidRPr="00CF245E" w:rsidRDefault="00D22CD7" w:rsidP="00C36701">
      <w:pPr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CF245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III.- O</w:t>
      </w:r>
      <w:r w:rsidR="004A0246" w:rsidRPr="00CF245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bjetiv</w:t>
      </w:r>
      <w:r w:rsidR="00496DF6" w:rsidRPr="00CF245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os</w:t>
      </w:r>
      <w:r w:rsidR="004A0246" w:rsidRPr="00CF245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</w:t>
      </w:r>
      <w:r w:rsidR="00496DF6" w:rsidRPr="00CF245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psicológicos y cognitivos </w:t>
      </w:r>
      <w:r w:rsidR="004A0246" w:rsidRPr="00CF245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de la </w:t>
      </w:r>
      <w:r w:rsidR="003812E9" w:rsidRPr="00CF245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actividad: </w:t>
      </w:r>
    </w:p>
    <w:p w14:paraId="6CB0A268" w14:textId="6243D3D6" w:rsidR="007E5C07" w:rsidRPr="00CF245E" w:rsidRDefault="00EC6DF0" w:rsidP="007E5C07">
      <w:pPr>
        <w:pStyle w:val="Prrafodelista"/>
        <w:numPr>
          <w:ilvl w:val="0"/>
          <w:numId w:val="3"/>
        </w:numPr>
        <w:jc w:val="both"/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</w:pPr>
      <w:r w:rsidRPr="00CF245E">
        <w:rPr>
          <w:rFonts w:ascii="Arial" w:hAnsi="Arial" w:cs="Arial"/>
          <w:color w:val="595959" w:themeColor="text1" w:themeTint="A6"/>
          <w:sz w:val="20"/>
          <w:szCs w:val="20"/>
        </w:rPr>
        <w:t xml:space="preserve">Fortalecer </w:t>
      </w:r>
      <w:r w:rsidR="007E5C07" w:rsidRPr="00CF245E">
        <w:rPr>
          <w:rFonts w:ascii="Arial" w:hAnsi="Arial" w:cs="Arial"/>
          <w:color w:val="595959" w:themeColor="text1" w:themeTint="A6"/>
          <w:sz w:val="20"/>
          <w:szCs w:val="20"/>
        </w:rPr>
        <w:t xml:space="preserve">el vocabulario </w:t>
      </w:r>
      <w:r w:rsidR="00760DCF" w:rsidRPr="00CF245E">
        <w:rPr>
          <w:rFonts w:ascii="Arial" w:hAnsi="Arial" w:cs="Arial"/>
          <w:color w:val="595959" w:themeColor="text1" w:themeTint="A6"/>
          <w:sz w:val="20"/>
          <w:szCs w:val="20"/>
        </w:rPr>
        <w:t xml:space="preserve">mediante </w:t>
      </w:r>
      <w:r w:rsidR="0074073F">
        <w:rPr>
          <w:rFonts w:ascii="Arial" w:hAnsi="Arial" w:cs="Arial"/>
          <w:color w:val="595959" w:themeColor="text1" w:themeTint="A6"/>
          <w:sz w:val="20"/>
          <w:szCs w:val="20"/>
        </w:rPr>
        <w:t>el conocimiento de palabras nuevas</w:t>
      </w:r>
    </w:p>
    <w:p w14:paraId="7BFC7208" w14:textId="5C9D196A" w:rsidR="00224605" w:rsidRPr="00CF245E" w:rsidRDefault="00224605" w:rsidP="00496DF6">
      <w:pPr>
        <w:pStyle w:val="Prrafodelista"/>
        <w:numPr>
          <w:ilvl w:val="0"/>
          <w:numId w:val="3"/>
        </w:numPr>
        <w:jc w:val="both"/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</w:pPr>
      <w:r w:rsidRPr="00CF245E">
        <w:rPr>
          <w:rFonts w:ascii="Arial" w:hAnsi="Arial" w:cs="Arial"/>
          <w:color w:val="595959" w:themeColor="text1" w:themeTint="A6"/>
          <w:sz w:val="20"/>
          <w:szCs w:val="20"/>
        </w:rPr>
        <w:t>Desarrollar la creatividad</w:t>
      </w:r>
      <w:r w:rsidR="00CF2E23" w:rsidRPr="00CF245E">
        <w:rPr>
          <w:rFonts w:ascii="Arial" w:hAnsi="Arial" w:cs="Arial"/>
          <w:color w:val="595959" w:themeColor="text1" w:themeTint="A6"/>
          <w:sz w:val="20"/>
          <w:szCs w:val="20"/>
        </w:rPr>
        <w:t xml:space="preserve">, para crear </w:t>
      </w:r>
      <w:r w:rsidR="00917149">
        <w:rPr>
          <w:rFonts w:ascii="Arial" w:hAnsi="Arial" w:cs="Arial"/>
          <w:color w:val="595959" w:themeColor="text1" w:themeTint="A6"/>
          <w:sz w:val="20"/>
          <w:szCs w:val="20"/>
        </w:rPr>
        <w:t>oraciones.</w:t>
      </w:r>
    </w:p>
    <w:p w14:paraId="421780AD" w14:textId="5226E3B3" w:rsidR="00475DBE" w:rsidRPr="00CF245E" w:rsidRDefault="00D22CD7" w:rsidP="00C36701">
      <w:p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  <w:r w:rsidRPr="00CF245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IV.- </w:t>
      </w:r>
      <w:r w:rsidRPr="00CF245E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I</w:t>
      </w:r>
      <w:r w:rsidR="004A0246" w:rsidRPr="00CF245E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ndicaciones generales</w:t>
      </w:r>
      <w:r w:rsidR="003812E9" w:rsidRPr="00CF245E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: </w:t>
      </w:r>
      <w:r w:rsidR="003812E9" w:rsidRPr="00CF245E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>Esta actividad</w:t>
      </w:r>
      <w:r w:rsidR="00496DF6" w:rsidRPr="00CF245E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 xml:space="preserve"> la </w:t>
      </w:r>
      <w:r w:rsidR="00C36701" w:rsidRPr="00CF245E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>puede</w:t>
      </w:r>
      <w:r w:rsidR="00496DF6" w:rsidRPr="00CF245E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>s realizar con ayuda de un adulto, utilizar lápiz</w:t>
      </w:r>
      <w:r w:rsidR="00C36701" w:rsidRPr="00CF245E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 xml:space="preserve"> grafito</w:t>
      </w:r>
      <w:r w:rsidR="00496DF6" w:rsidRPr="00CF245E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 xml:space="preserve"> </w:t>
      </w:r>
      <w:r w:rsidR="00EC6DF0" w:rsidRPr="00CF245E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 xml:space="preserve">y </w:t>
      </w:r>
      <w:r w:rsidR="00496DF6" w:rsidRPr="00CF245E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>respetar los espacios asignados.</w:t>
      </w:r>
      <w:r w:rsidR="00475DBE" w:rsidRPr="00CF245E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 xml:space="preserve"> </w:t>
      </w:r>
      <w:r w:rsidR="00475DBE" w:rsidRPr="00CF245E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La guía será evaluada formativamente.</w:t>
      </w:r>
    </w:p>
    <w:p w14:paraId="7EF5AF0A" w14:textId="165E1E93" w:rsidR="00CF2E23" w:rsidRPr="00F734A4" w:rsidRDefault="0074073F" w:rsidP="00C36701">
      <w:pPr>
        <w:jc w:val="both"/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</w:pPr>
      <w:r w:rsidRPr="00CF245E">
        <w:rPr>
          <w:rFonts w:ascii="Arial" w:eastAsia="Arial" w:hAnsi="Arial" w:cs="Arial"/>
          <w:b/>
          <w:bCs/>
          <w:noProof/>
          <w:color w:val="595959" w:themeColor="text1" w:themeTint="A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536BB3" wp14:editId="5D26CF30">
                <wp:simplePos x="0" y="0"/>
                <wp:positionH relativeFrom="column">
                  <wp:posOffset>1290376</wp:posOffset>
                </wp:positionH>
                <wp:positionV relativeFrom="paragraph">
                  <wp:posOffset>826086</wp:posOffset>
                </wp:positionV>
                <wp:extent cx="5396802" cy="1278506"/>
                <wp:effectExtent l="419100" t="19050" r="33020" b="17145"/>
                <wp:wrapNone/>
                <wp:docPr id="6" name="Bocadillo: oval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6802" cy="1278506"/>
                        </a:xfrm>
                        <a:prstGeom prst="wedgeEllipseCallout">
                          <a:avLst>
                            <a:gd name="adj1" fmla="val -57184"/>
                            <a:gd name="adj2" fmla="val 17026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8E710F" w14:textId="33C7BA0E" w:rsidR="00B87C46" w:rsidRDefault="0074073F" w:rsidP="0074073F">
                            <w:pPr>
                              <w:jc w:val="center"/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Las emociones son formas en las que podemos reaccionar….</w:t>
                            </w:r>
                          </w:p>
                          <w:p w14:paraId="79BD3149" w14:textId="3B814484" w:rsidR="0074073F" w:rsidRDefault="0074073F" w:rsidP="0074073F">
                            <w:pPr>
                              <w:jc w:val="center"/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Las emociones alteran nuestro estado de ánimo, son cortas (no duran tanto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tiempo)  y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pueden ser positivas y negativas.</w:t>
                            </w:r>
                          </w:p>
                          <w:p w14:paraId="4FB97B00" w14:textId="1ACBB961" w:rsidR="0074073F" w:rsidRPr="009E5CF3" w:rsidRDefault="0074073F" w:rsidP="0074073F">
                            <w:pPr>
                              <w:jc w:val="center"/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Un sentimiento es una emoción que se mantiene en el tiempo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36BB3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6" o:spid="_x0000_s1026" type="#_x0000_t63" style="position:absolute;left:0;text-align:left;margin-left:101.6pt;margin-top:65.05pt;width:424.95pt;height:10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" adj="-1552,14478" fillcolor="white [3201]" strokecolor="black [3200]" strokeweight="1pt">
                <v:textbox>
                  <w:txbxContent>
                    <w:p w14:paraId="148E710F" w14:textId="33C7BA0E" w:rsidR="00B87C46" w:rsidRDefault="0074073F" w:rsidP="0074073F">
                      <w:pPr>
                        <w:jc w:val="center"/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>Las emociones son formas en las que podemos reaccionar….</w:t>
                      </w:r>
                    </w:p>
                    <w:p w14:paraId="79BD3149" w14:textId="3B814484" w:rsidR="0074073F" w:rsidRDefault="0074073F" w:rsidP="0074073F">
                      <w:pPr>
                        <w:jc w:val="center"/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Las emociones alteran nuestro estado de ánimo, son cortas (no duran tanto </w:t>
                      </w:r>
                      <w:proofErr w:type="gramStart"/>
                      <w:r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>tiempo)  y</w:t>
                      </w:r>
                      <w:proofErr w:type="gramEnd"/>
                      <w:r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pueden ser positivas y negativas.</w:t>
                      </w:r>
                    </w:p>
                    <w:p w14:paraId="4FB97B00" w14:textId="1ACBB961" w:rsidR="0074073F" w:rsidRPr="009E5CF3" w:rsidRDefault="0074073F" w:rsidP="0074073F">
                      <w:pPr>
                        <w:jc w:val="center"/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>Un sentimiento es una emoción que se mantiene en el tiempo</w:t>
                      </w:r>
                    </w:p>
                  </w:txbxContent>
                </v:textbox>
              </v:shape>
            </w:pict>
          </mc:Fallback>
        </mc:AlternateContent>
      </w:r>
      <w:r w:rsidR="00F734A4">
        <w:rPr>
          <w:rFonts w:ascii="Arial" w:eastAsia="Arial" w:hAnsi="Arial" w:cs="Arial"/>
          <w:bCs/>
          <w:noProof/>
          <w:color w:val="595959" w:themeColor="text1" w:themeTint="A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E83644" wp14:editId="62149511">
                <wp:simplePos x="0" y="0"/>
                <wp:positionH relativeFrom="column">
                  <wp:posOffset>1730188</wp:posOffset>
                </wp:positionH>
                <wp:positionV relativeFrom="paragraph">
                  <wp:posOffset>66414</wp:posOffset>
                </wp:positionV>
                <wp:extent cx="5100918" cy="708211"/>
                <wp:effectExtent l="0" t="0" r="24130" b="1587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0918" cy="7082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552D9FA" w14:textId="72CD8FAB" w:rsidR="00F734A4" w:rsidRPr="00F734A4" w:rsidRDefault="00F734A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F734A4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Responde verdadero o falso</w:t>
                            </w:r>
                          </w:p>
                          <w:p w14:paraId="530D82B0" w14:textId="41F41B5A" w:rsidR="00F734A4" w:rsidRPr="00F734A4" w:rsidRDefault="00F734A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F734A4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Una</w:t>
                            </w:r>
                            <w:r w:rsidR="0074073F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emoción es una forma de </w:t>
                            </w:r>
                            <w:proofErr w:type="gramStart"/>
                            <w:r w:rsidR="0074073F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reaccionar:_</w:t>
                            </w:r>
                            <w:proofErr w:type="gramEnd"/>
                            <w:r w:rsidR="0074073F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E83644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7" type="#_x0000_t202" style="position:absolute;left:0;text-align:left;margin-left:136.25pt;margin-top:5.25pt;width:401.65pt;height:5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" fillcolor="white [3201]" strokecolor="white [3212]" strokeweight=".5pt">
                <v:textbox>
                  <w:txbxContent>
                    <w:p w14:paraId="6552D9FA" w14:textId="72CD8FAB" w:rsidR="00F734A4" w:rsidRPr="00F734A4" w:rsidRDefault="00F734A4">
                      <w:pPr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F734A4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Responde verdadero o falso</w:t>
                      </w:r>
                    </w:p>
                    <w:p w14:paraId="530D82B0" w14:textId="41F41B5A" w:rsidR="00F734A4" w:rsidRPr="00F734A4" w:rsidRDefault="00F734A4">
                      <w:pPr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F734A4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Una</w:t>
                      </w:r>
                      <w:r w:rsidR="0074073F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 xml:space="preserve"> emoción es una forma de </w:t>
                      </w:r>
                      <w:proofErr w:type="gramStart"/>
                      <w:r w:rsidR="0074073F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reaccionar:_</w:t>
                      </w:r>
                      <w:proofErr w:type="gramEnd"/>
                      <w:r w:rsidR="0074073F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475DBE" w:rsidRPr="00CF245E">
        <w:rPr>
          <w:rFonts w:ascii="Arial" w:eastAsia="Arial" w:hAnsi="Arial" w:cs="Arial"/>
          <w:bCs/>
          <w:noProof/>
          <w:color w:val="595959" w:themeColor="text1" w:themeTint="A6"/>
          <w:sz w:val="20"/>
          <w:szCs w:val="20"/>
        </w:rPr>
        <w:drawing>
          <wp:inline distT="0" distB="0" distL="0" distR="0" wp14:anchorId="4514980F" wp14:editId="1E193090">
            <wp:extent cx="1550504" cy="786728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405" cy="795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1BAC0" w14:textId="565F0560" w:rsidR="00760DCF" w:rsidRPr="00CF245E" w:rsidRDefault="00760DCF" w:rsidP="00760DCF">
      <w:pPr>
        <w:jc w:val="both"/>
        <w:rPr>
          <w:rFonts w:ascii="Arial" w:eastAsia="Arial" w:hAnsi="Arial" w:cs="Arial"/>
          <w:b/>
          <w:bCs/>
          <w:color w:val="595959" w:themeColor="text1" w:themeTint="A6"/>
          <w:sz w:val="20"/>
          <w:szCs w:val="20"/>
        </w:rPr>
      </w:pPr>
      <w:r w:rsidRPr="00CF245E">
        <w:rPr>
          <w:rFonts w:ascii="Arial" w:eastAsia="Arial" w:hAnsi="Arial" w:cs="Arial"/>
          <w:b/>
          <w:bCs/>
          <w:color w:val="595959" w:themeColor="text1" w:themeTint="A6"/>
          <w:sz w:val="20"/>
          <w:szCs w:val="20"/>
        </w:rPr>
        <w:t xml:space="preserve">  </w:t>
      </w:r>
      <w:r w:rsidRPr="00CF245E">
        <w:rPr>
          <w:rFonts w:ascii="Arial" w:eastAsia="Arial" w:hAnsi="Arial" w:cs="Arial"/>
          <w:b/>
          <w:noProof/>
          <w:color w:val="595959" w:themeColor="text1" w:themeTint="A6"/>
          <w:sz w:val="20"/>
          <w:szCs w:val="20"/>
        </w:rPr>
        <w:drawing>
          <wp:inline distT="0" distB="0" distL="0" distR="0" wp14:anchorId="6F315F4B" wp14:editId="5421AADE">
            <wp:extent cx="1013074" cy="1212215"/>
            <wp:effectExtent l="0" t="0" r="0" b="698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7889" r="44812" b="43404"/>
                    <a:stretch/>
                  </pic:blipFill>
                  <pic:spPr bwMode="auto">
                    <a:xfrm>
                      <a:off x="0" y="0"/>
                      <a:ext cx="1013673" cy="12129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A8AE80" w14:textId="77777777" w:rsidR="0074073F" w:rsidRDefault="0074073F" w:rsidP="00F734A4">
      <w:p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</w:p>
    <w:p w14:paraId="4743D341" w14:textId="772EE082" w:rsidR="0074073F" w:rsidRDefault="0074073F" w:rsidP="00F734A4">
      <w:p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  <w:r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Ejemplos de emociones que sentimos muy a menudo</w:t>
      </w:r>
    </w:p>
    <w:p w14:paraId="7DF0012F" w14:textId="6B5E3DBA" w:rsidR="0074073F" w:rsidRDefault="0074073F" w:rsidP="00BB689A">
      <w:pPr>
        <w:jc w:val="center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  <w:r w:rsidRPr="0074073F">
        <w:drawing>
          <wp:inline distT="0" distB="0" distL="0" distR="0" wp14:anchorId="1972E602" wp14:editId="40C3EBE0">
            <wp:extent cx="4752871" cy="203958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07841" cy="2063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4EDF1D" w14:textId="77777777" w:rsidR="0074073F" w:rsidRDefault="0074073F" w:rsidP="00F734A4">
      <w:p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</w:p>
    <w:p w14:paraId="19983B8E" w14:textId="6430A75E" w:rsidR="0074073F" w:rsidRDefault="006A5A9E" w:rsidP="00F734A4">
      <w:p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  <w:r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lastRenderedPageBreak/>
        <w:t xml:space="preserve">Ejemplos de emociones que se transforman en sentimientos </w:t>
      </w:r>
    </w:p>
    <w:p w14:paraId="1C5D713C" w14:textId="3991BE81" w:rsidR="0074073F" w:rsidRDefault="006A5A9E" w:rsidP="00BB689A">
      <w:pPr>
        <w:jc w:val="center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  <w:r w:rsidRPr="006A5A9E">
        <w:drawing>
          <wp:inline distT="0" distB="0" distL="0" distR="0" wp14:anchorId="74EE29B2" wp14:editId="5FF3A684">
            <wp:extent cx="5494934" cy="198755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7769" t="2562" r="12026" b="24962"/>
                    <a:stretch/>
                  </pic:blipFill>
                  <pic:spPr bwMode="auto">
                    <a:xfrm>
                      <a:off x="0" y="0"/>
                      <a:ext cx="5500472" cy="19895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1EF7D0" w14:textId="5A76D886" w:rsidR="00F734A4" w:rsidRDefault="00F734A4" w:rsidP="00F734A4">
      <w:p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  <w:r w:rsidRPr="00CF245E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V.- Actividad</w:t>
      </w:r>
      <w:r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es</w:t>
      </w:r>
    </w:p>
    <w:p w14:paraId="11EA2A49" w14:textId="60BC3C03" w:rsidR="0074073F" w:rsidRDefault="0074073F" w:rsidP="00F734A4">
      <w:p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  <w:r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1. Escribe al lado de cada emoción si es positiva o negativa.</w:t>
      </w:r>
    </w:p>
    <w:p w14:paraId="1F41F49C" w14:textId="77777777" w:rsidR="006A5A9E" w:rsidRDefault="006A5A9E" w:rsidP="00C36701">
      <w:p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sectPr w:rsidR="006A5A9E" w:rsidSect="00496DF6">
          <w:headerReference w:type="default" r:id="rId11"/>
          <w:pgSz w:w="12240" w:h="15840"/>
          <w:pgMar w:top="720" w:right="720" w:bottom="720" w:left="720" w:header="709" w:footer="709" w:gutter="0"/>
          <w:cols w:space="708"/>
          <w:docGrid w:linePitch="360"/>
        </w:sectPr>
      </w:pPr>
    </w:p>
    <w:p w14:paraId="398B8456" w14:textId="4DD4E4D7" w:rsidR="00CF245E" w:rsidRPr="006A5A9E" w:rsidRDefault="006A5A9E" w:rsidP="006A5A9E">
      <w:pPr>
        <w:pStyle w:val="Prrafodelista"/>
        <w:numPr>
          <w:ilvl w:val="0"/>
          <w:numId w:val="12"/>
        </w:num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  <w:r w:rsidRPr="006A5A9E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Alegría: </w:t>
      </w:r>
      <w:r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Por ejemplo: Emoción positiva.</w:t>
      </w:r>
    </w:p>
    <w:p w14:paraId="0D8962B8" w14:textId="4C4C7774" w:rsidR="006A5A9E" w:rsidRPr="006A5A9E" w:rsidRDefault="006A5A9E" w:rsidP="006A5A9E">
      <w:pPr>
        <w:pStyle w:val="Prrafodelista"/>
        <w:numPr>
          <w:ilvl w:val="0"/>
          <w:numId w:val="12"/>
        </w:num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  <w:r w:rsidRPr="006A5A9E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Vergüenza: </w:t>
      </w:r>
      <w:r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………………………………….</w:t>
      </w:r>
    </w:p>
    <w:p w14:paraId="47ABDA03" w14:textId="32005BBB" w:rsidR="006A5A9E" w:rsidRPr="006A5A9E" w:rsidRDefault="006A5A9E" w:rsidP="006A5A9E">
      <w:pPr>
        <w:pStyle w:val="Prrafodelista"/>
        <w:numPr>
          <w:ilvl w:val="0"/>
          <w:numId w:val="12"/>
        </w:num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  <w:proofErr w:type="gramStart"/>
      <w:r w:rsidRPr="006A5A9E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Culpa:</w:t>
      </w:r>
      <w:r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…</w:t>
      </w:r>
      <w:proofErr w:type="gramEnd"/>
      <w:r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……………………………………..</w:t>
      </w:r>
    </w:p>
    <w:p w14:paraId="05F4E98C" w14:textId="6DB9D3B1" w:rsidR="006A5A9E" w:rsidRPr="006A5A9E" w:rsidRDefault="006A5A9E" w:rsidP="006A5A9E">
      <w:pPr>
        <w:pStyle w:val="Prrafodelista"/>
        <w:numPr>
          <w:ilvl w:val="0"/>
          <w:numId w:val="12"/>
        </w:num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  <w:r w:rsidRPr="006A5A9E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Miedo: </w:t>
      </w:r>
      <w:r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……………………………………….</w:t>
      </w:r>
    </w:p>
    <w:p w14:paraId="5346E698" w14:textId="7E557DBE" w:rsidR="006A5A9E" w:rsidRDefault="006A5A9E" w:rsidP="006A5A9E">
      <w:pPr>
        <w:pStyle w:val="Prrafodelista"/>
        <w:numPr>
          <w:ilvl w:val="0"/>
          <w:numId w:val="12"/>
        </w:num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  <w:r w:rsidRPr="006A5A9E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Orgullo: </w:t>
      </w:r>
      <w:r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……………………………………...</w:t>
      </w:r>
    </w:p>
    <w:p w14:paraId="30C5D830" w14:textId="31036E26" w:rsidR="006A5A9E" w:rsidRDefault="006A5A9E" w:rsidP="006A5A9E">
      <w:pPr>
        <w:pStyle w:val="Prrafodelista"/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</w:p>
    <w:p w14:paraId="6BA570EF" w14:textId="77777777" w:rsidR="006A5A9E" w:rsidRPr="006A5A9E" w:rsidRDefault="006A5A9E" w:rsidP="006A5A9E">
      <w:pPr>
        <w:pStyle w:val="Prrafodelista"/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</w:p>
    <w:p w14:paraId="1097226B" w14:textId="3A3A7F02" w:rsidR="006A5A9E" w:rsidRPr="006A5A9E" w:rsidRDefault="006A5A9E" w:rsidP="006A5A9E">
      <w:pPr>
        <w:pStyle w:val="Prrafodelista"/>
        <w:numPr>
          <w:ilvl w:val="0"/>
          <w:numId w:val="12"/>
        </w:num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  <w:proofErr w:type="gramStart"/>
      <w:r w:rsidRPr="006A5A9E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Esperanza:</w:t>
      </w:r>
      <w:r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…</w:t>
      </w:r>
      <w:proofErr w:type="gramEnd"/>
      <w:r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………………………………...</w:t>
      </w:r>
    </w:p>
    <w:p w14:paraId="7A3C8418" w14:textId="124FAC94" w:rsidR="006A5A9E" w:rsidRPr="006A5A9E" w:rsidRDefault="006A5A9E" w:rsidP="006A5A9E">
      <w:pPr>
        <w:pStyle w:val="Prrafodelista"/>
        <w:numPr>
          <w:ilvl w:val="0"/>
          <w:numId w:val="12"/>
        </w:num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  <w:proofErr w:type="gramStart"/>
      <w:r w:rsidRPr="006A5A9E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Ansiedad:</w:t>
      </w:r>
      <w:r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…</w:t>
      </w:r>
      <w:proofErr w:type="gramEnd"/>
      <w:r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………………………………….</w:t>
      </w:r>
    </w:p>
    <w:p w14:paraId="61779C23" w14:textId="42DB4358" w:rsidR="006A5A9E" w:rsidRPr="006A5A9E" w:rsidRDefault="006A5A9E" w:rsidP="006A5A9E">
      <w:pPr>
        <w:pStyle w:val="Prrafodelista"/>
        <w:numPr>
          <w:ilvl w:val="0"/>
          <w:numId w:val="12"/>
        </w:num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  <w:proofErr w:type="gramStart"/>
      <w:r w:rsidRPr="006A5A9E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Ira:</w:t>
      </w:r>
      <w:r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…</w:t>
      </w:r>
      <w:proofErr w:type="gramEnd"/>
      <w:r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………………………………………….</w:t>
      </w:r>
    </w:p>
    <w:p w14:paraId="7ECA4BAD" w14:textId="30E8AFEA" w:rsidR="006A5A9E" w:rsidRPr="006A5A9E" w:rsidRDefault="006A5A9E" w:rsidP="00C36701">
      <w:pPr>
        <w:pStyle w:val="Prrafodelista"/>
        <w:numPr>
          <w:ilvl w:val="0"/>
          <w:numId w:val="12"/>
        </w:num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  <w:proofErr w:type="gramStart"/>
      <w:r w:rsidRPr="006A5A9E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Pena:</w:t>
      </w:r>
      <w:r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…</w:t>
      </w:r>
      <w:proofErr w:type="gramEnd"/>
      <w:r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……………………………………….</w:t>
      </w:r>
    </w:p>
    <w:p w14:paraId="1C400264" w14:textId="7E11FAB7" w:rsidR="006A5A9E" w:rsidRPr="006A5A9E" w:rsidRDefault="006A5A9E" w:rsidP="006A5A9E">
      <w:pPr>
        <w:pStyle w:val="Prrafodelista"/>
        <w:numPr>
          <w:ilvl w:val="0"/>
          <w:numId w:val="12"/>
        </w:num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sectPr w:rsidR="006A5A9E" w:rsidRPr="006A5A9E" w:rsidSect="006A5A9E">
          <w:type w:val="continuous"/>
          <w:pgSz w:w="12240" w:h="15840"/>
          <w:pgMar w:top="720" w:right="720" w:bottom="720" w:left="720" w:header="709" w:footer="709" w:gutter="0"/>
          <w:cols w:num="2" w:space="708"/>
          <w:docGrid w:linePitch="360"/>
        </w:sectPr>
      </w:pPr>
      <w:proofErr w:type="gramStart"/>
      <w:r w:rsidRPr="006A5A9E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Diversión:</w:t>
      </w:r>
      <w:r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…</w:t>
      </w:r>
      <w:proofErr w:type="gramEnd"/>
      <w:r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…………………………………</w:t>
      </w:r>
    </w:p>
    <w:p w14:paraId="6526743E" w14:textId="77777777" w:rsidR="004B7323" w:rsidRPr="00CF245E" w:rsidRDefault="004B7323" w:rsidP="00C36701">
      <w:p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</w:p>
    <w:p w14:paraId="13CF02C6" w14:textId="2119A7A3" w:rsidR="00CF2E23" w:rsidRDefault="00CF2E23" w:rsidP="00C36701">
      <w:p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  <w:r w:rsidRPr="00CF245E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2. </w:t>
      </w:r>
      <w:r w:rsidR="00917149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Escoge </w:t>
      </w:r>
      <w:r w:rsidR="006A5A9E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tres </w:t>
      </w:r>
      <w:proofErr w:type="gramStart"/>
      <w:r w:rsidR="006A5A9E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emociones </w:t>
      </w:r>
      <w:r w:rsidR="004B7323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 </w:t>
      </w:r>
      <w:r w:rsidR="006A5A9E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y</w:t>
      </w:r>
      <w:proofErr w:type="gramEnd"/>
      <w:r w:rsidR="006A5A9E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 escribe una </w:t>
      </w:r>
      <w:r w:rsidR="00917149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oración por c</w:t>
      </w:r>
      <w:r w:rsidR="004B7323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ada </w:t>
      </w:r>
      <w:r w:rsidR="006A5A9E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emoción </w:t>
      </w:r>
      <w:r w:rsidR="004B7323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escogida.</w:t>
      </w:r>
    </w:p>
    <w:p w14:paraId="2E3ED0E9" w14:textId="4C210CE4" w:rsidR="004B7323" w:rsidRPr="00CF245E" w:rsidRDefault="004B7323" w:rsidP="00C36701">
      <w:p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  <w:r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Por ejemplo: Por ejemplo:  </w:t>
      </w:r>
      <w:r w:rsidR="006A5A9E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Escogí Diversión </w:t>
      </w:r>
      <w:proofErr w:type="gramStart"/>
      <w:r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“ </w:t>
      </w:r>
      <w:r w:rsidR="006A5A9E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Hoy</w:t>
      </w:r>
      <w:proofErr w:type="gramEnd"/>
      <w:r w:rsidR="006A5A9E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 tuve una </w:t>
      </w:r>
      <w:r w:rsidR="006A5A9E" w:rsidRPr="006A5A9E">
        <w:rPr>
          <w:rFonts w:ascii="Arial" w:eastAsia="Arial" w:hAnsi="Arial" w:cs="Arial"/>
          <w:b/>
          <w:color w:val="595959" w:themeColor="text1" w:themeTint="A6"/>
          <w:sz w:val="20"/>
          <w:szCs w:val="20"/>
          <w:u w:val="single"/>
        </w:rPr>
        <w:t xml:space="preserve">diversión </w:t>
      </w:r>
      <w:r w:rsidR="006A5A9E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al ver la lluvia</w:t>
      </w:r>
      <w:r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”</w:t>
      </w:r>
    </w:p>
    <w:p w14:paraId="1715F306" w14:textId="77777777" w:rsidR="00CF2E23" w:rsidRPr="00CF245E" w:rsidRDefault="00CF2E23" w:rsidP="00C36701">
      <w:pPr>
        <w:jc w:val="both"/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</w:pPr>
      <w:r w:rsidRPr="00CF245E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>…………………………………………………………………………………………………………………………………………..</w:t>
      </w:r>
    </w:p>
    <w:p w14:paraId="223D5364" w14:textId="77777777" w:rsidR="00CF2E23" w:rsidRPr="00CF245E" w:rsidRDefault="00CF2E23" w:rsidP="00C36701">
      <w:pPr>
        <w:jc w:val="both"/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</w:pPr>
      <w:r w:rsidRPr="00CF245E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>………………………………………………………………………………………………………………………………………….</w:t>
      </w:r>
    </w:p>
    <w:p w14:paraId="73DEB3FA" w14:textId="357F004D" w:rsidR="00CF2E23" w:rsidRDefault="00CF2E23" w:rsidP="00C36701">
      <w:p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  <w:r w:rsidRPr="00CF245E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>………………………………………………………………………………………………………………………………………….</w:t>
      </w:r>
      <w:r w:rsidRPr="00CF245E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 </w:t>
      </w:r>
    </w:p>
    <w:p w14:paraId="4C34EEA2" w14:textId="4D717F5F" w:rsidR="006A5A9E" w:rsidRDefault="006A5A9E" w:rsidP="006A5A9E">
      <w:p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  <w:r w:rsidRPr="006A5A9E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3.  Escoge tres sentimientos y dibuja un </w:t>
      </w:r>
      <w:proofErr w:type="gramStart"/>
      <w:r w:rsidRPr="006A5A9E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emoticón</w:t>
      </w:r>
      <w:proofErr w:type="gramEnd"/>
      <w:r w:rsidRPr="006A5A9E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 que los represente…este emoticón debe ser creado por ti.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96"/>
        <w:gridCol w:w="2698"/>
        <w:gridCol w:w="2698"/>
        <w:gridCol w:w="2698"/>
      </w:tblGrid>
      <w:tr w:rsidR="006A5A9E" w14:paraId="2D5F221E" w14:textId="77777777" w:rsidTr="006A5A9E">
        <w:tc>
          <w:tcPr>
            <w:tcW w:w="2696" w:type="dxa"/>
          </w:tcPr>
          <w:p w14:paraId="5325EA23" w14:textId="77777777" w:rsidR="006A5A9E" w:rsidRDefault="006A5A9E" w:rsidP="006A5A9E">
            <w:pPr>
              <w:jc w:val="both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7E74F81D" w14:textId="77777777" w:rsidR="006A5A9E" w:rsidRDefault="006A5A9E" w:rsidP="006A5A9E">
            <w:pPr>
              <w:jc w:val="both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5A5D09F5" w14:textId="26F21470" w:rsidR="006A5A9E" w:rsidRDefault="006A5A9E" w:rsidP="006A5A9E">
            <w:pPr>
              <w:jc w:val="both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 xml:space="preserve">Dibujo </w:t>
            </w:r>
          </w:p>
        </w:tc>
        <w:tc>
          <w:tcPr>
            <w:tcW w:w="2698" w:type="dxa"/>
          </w:tcPr>
          <w:p w14:paraId="6E9FE20E" w14:textId="77777777" w:rsidR="006A5A9E" w:rsidRDefault="006A5A9E" w:rsidP="006A5A9E">
            <w:pPr>
              <w:jc w:val="both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698" w:type="dxa"/>
          </w:tcPr>
          <w:p w14:paraId="3E53E31B" w14:textId="539DFA80" w:rsidR="006A5A9E" w:rsidRDefault="006A5A9E" w:rsidP="006A5A9E">
            <w:pPr>
              <w:jc w:val="both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698" w:type="dxa"/>
          </w:tcPr>
          <w:p w14:paraId="333C5A40" w14:textId="77777777" w:rsidR="006A5A9E" w:rsidRDefault="006A5A9E" w:rsidP="006A5A9E">
            <w:pPr>
              <w:jc w:val="both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</w:tc>
      </w:tr>
      <w:tr w:rsidR="006A5A9E" w14:paraId="0C1465CF" w14:textId="77777777" w:rsidTr="006A5A9E">
        <w:tc>
          <w:tcPr>
            <w:tcW w:w="2696" w:type="dxa"/>
          </w:tcPr>
          <w:p w14:paraId="1C1DB574" w14:textId="484AE7B7" w:rsidR="006A5A9E" w:rsidRDefault="006A5A9E" w:rsidP="006A5A9E">
            <w:pPr>
              <w:jc w:val="both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 xml:space="preserve">Nombre del sentimiento </w:t>
            </w:r>
          </w:p>
        </w:tc>
        <w:tc>
          <w:tcPr>
            <w:tcW w:w="2698" w:type="dxa"/>
          </w:tcPr>
          <w:p w14:paraId="2DC6D0FF" w14:textId="77777777" w:rsidR="006A5A9E" w:rsidRDefault="006A5A9E" w:rsidP="006A5A9E">
            <w:pPr>
              <w:jc w:val="both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698" w:type="dxa"/>
          </w:tcPr>
          <w:p w14:paraId="3AC6D605" w14:textId="06B01FF6" w:rsidR="006A5A9E" w:rsidRDefault="006A5A9E" w:rsidP="006A5A9E">
            <w:pPr>
              <w:jc w:val="both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698" w:type="dxa"/>
          </w:tcPr>
          <w:p w14:paraId="790D3E1A" w14:textId="77777777" w:rsidR="006A5A9E" w:rsidRDefault="006A5A9E" w:rsidP="006A5A9E">
            <w:pPr>
              <w:jc w:val="both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</w:tc>
      </w:tr>
    </w:tbl>
    <w:p w14:paraId="7458851A" w14:textId="231C5ACF" w:rsidR="006A5A9E" w:rsidRPr="006A5A9E" w:rsidRDefault="006A5A9E" w:rsidP="006A5A9E">
      <w:p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  <w:r>
        <w:rPr>
          <w:rFonts w:ascii="Arial" w:eastAsia="Arial" w:hAnsi="Arial" w:cs="Arial"/>
          <w:b/>
          <w:noProof/>
          <w:color w:val="595959" w:themeColor="text1" w:themeTint="A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D46E80" wp14:editId="31C03A93">
                <wp:simplePos x="0" y="0"/>
                <wp:positionH relativeFrom="column">
                  <wp:posOffset>1200778</wp:posOffset>
                </wp:positionH>
                <wp:positionV relativeFrom="paragraph">
                  <wp:posOffset>156629</wp:posOffset>
                </wp:positionV>
                <wp:extent cx="5546690" cy="622997"/>
                <wp:effectExtent l="0" t="0" r="16510" b="2476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6690" cy="6229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191451" w14:textId="2E02D8D3" w:rsidR="00BE6B71" w:rsidRPr="00BE6B71" w:rsidRDefault="006A5A9E" w:rsidP="00BE6B71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BE6B71">
                              <w:rPr>
                                <w:b/>
                                <w:bCs/>
                              </w:rPr>
                              <w:t>Responde</w:t>
                            </w:r>
                            <w:proofErr w:type="gramStart"/>
                            <w:r w:rsidRPr="00BE6B71">
                              <w:rPr>
                                <w:b/>
                                <w:bCs/>
                              </w:rPr>
                              <w:t xml:space="preserve">:  </w:t>
                            </w:r>
                            <w:r w:rsidR="00BE6B71" w:rsidRPr="00BE6B71">
                              <w:rPr>
                                <w:b/>
                                <w:bCs/>
                              </w:rPr>
                              <w:t>¿</w:t>
                            </w:r>
                            <w:proofErr w:type="gramEnd"/>
                            <w:r w:rsidR="00BE6B71" w:rsidRPr="00BE6B71">
                              <w:rPr>
                                <w:b/>
                                <w:bCs/>
                              </w:rPr>
                              <w:t>Qué es un sentimiento?</w:t>
                            </w:r>
                          </w:p>
                          <w:p w14:paraId="3E44E3E7" w14:textId="38E41263" w:rsidR="00BE6B71" w:rsidRPr="00BE6B71" w:rsidRDefault="00BE6B71" w:rsidP="00BE6B71">
                            <w:pPr>
                              <w:pStyle w:val="Prrafodelista"/>
                              <w:rPr>
                                <w:b/>
                                <w:bCs/>
                              </w:rPr>
                            </w:pPr>
                            <w:r w:rsidRPr="00BE6B71">
                              <w:rPr>
                                <w:b/>
                                <w:bCs/>
                              </w:rPr>
                              <w:t>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D46E80" id="Cuadro de texto 10" o:spid="_x0000_s1028" type="#_x0000_t202" style="position:absolute;left:0;text-align:left;margin-left:94.55pt;margin-top:12.35pt;width:436.75pt;height:49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" fillcolor="white [3201]" strokeweight=".5pt">
                <v:textbox>
                  <w:txbxContent>
                    <w:p w14:paraId="21191451" w14:textId="2E02D8D3" w:rsidR="00BE6B71" w:rsidRPr="00BE6B71" w:rsidRDefault="006A5A9E" w:rsidP="00BE6B71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rPr>
                          <w:b/>
                          <w:bCs/>
                        </w:rPr>
                      </w:pPr>
                      <w:r w:rsidRPr="00BE6B71">
                        <w:rPr>
                          <w:b/>
                          <w:bCs/>
                        </w:rPr>
                        <w:t>Responde</w:t>
                      </w:r>
                      <w:proofErr w:type="gramStart"/>
                      <w:r w:rsidRPr="00BE6B71">
                        <w:rPr>
                          <w:b/>
                          <w:bCs/>
                        </w:rPr>
                        <w:t xml:space="preserve">:  </w:t>
                      </w:r>
                      <w:r w:rsidR="00BE6B71" w:rsidRPr="00BE6B71">
                        <w:rPr>
                          <w:b/>
                          <w:bCs/>
                        </w:rPr>
                        <w:t>¿</w:t>
                      </w:r>
                      <w:proofErr w:type="gramEnd"/>
                      <w:r w:rsidR="00BE6B71" w:rsidRPr="00BE6B71">
                        <w:rPr>
                          <w:b/>
                          <w:bCs/>
                        </w:rPr>
                        <w:t>Qué es un sentimiento?</w:t>
                      </w:r>
                    </w:p>
                    <w:p w14:paraId="3E44E3E7" w14:textId="38E41263" w:rsidR="00BE6B71" w:rsidRPr="00BE6B71" w:rsidRDefault="00BE6B71" w:rsidP="00BE6B71">
                      <w:pPr>
                        <w:pStyle w:val="Prrafodelista"/>
                        <w:rPr>
                          <w:b/>
                          <w:bCs/>
                        </w:rPr>
                      </w:pPr>
                      <w:r w:rsidRPr="00BE6B71">
                        <w:rPr>
                          <w:b/>
                          <w:bCs/>
                        </w:rPr>
                        <w:t>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6F2B9F09" w14:textId="257F20CE" w:rsidR="004B7323" w:rsidRPr="00CF245E" w:rsidRDefault="00475DBE" w:rsidP="00C36701">
      <w:p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  <w:r w:rsidRPr="00CF245E">
        <w:rPr>
          <w:rFonts w:ascii="Arial" w:eastAsia="Arial" w:hAnsi="Arial" w:cs="Arial"/>
          <w:b/>
          <w:noProof/>
          <w:color w:val="595959" w:themeColor="text1" w:themeTint="A6"/>
          <w:sz w:val="20"/>
          <w:szCs w:val="20"/>
        </w:rPr>
        <w:drawing>
          <wp:inline distT="0" distB="0" distL="0" distR="0" wp14:anchorId="5E1AC4FC" wp14:editId="2FB9BF97">
            <wp:extent cx="1003852" cy="546690"/>
            <wp:effectExtent l="0" t="0" r="6350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826" cy="557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2E23" w:rsidRPr="00CF245E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  </w:t>
      </w:r>
    </w:p>
    <w:p w14:paraId="2913461D" w14:textId="191A50BC" w:rsidR="0029349F" w:rsidRPr="00CF245E" w:rsidRDefault="00D22CD7" w:rsidP="00CF2E23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CF245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VI.-</w:t>
      </w:r>
      <w:r w:rsidRPr="00CF245E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  <w:r w:rsidRPr="00CF245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R</w:t>
      </w:r>
      <w:r w:rsidR="004A0246" w:rsidRPr="00CF245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etroalimentación</w:t>
      </w:r>
      <w:r w:rsidR="00496DF6" w:rsidRPr="00CF245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: </w:t>
      </w:r>
      <w:r w:rsidR="00496DF6" w:rsidRPr="00CF245E">
        <w:rPr>
          <w:rFonts w:ascii="Arial" w:hAnsi="Arial" w:cs="Arial"/>
          <w:color w:val="595959" w:themeColor="text1" w:themeTint="A6"/>
          <w:sz w:val="20"/>
          <w:szCs w:val="20"/>
        </w:rPr>
        <w:t xml:space="preserve">Recuerda que la actividad pasada debiste </w:t>
      </w:r>
      <w:r w:rsidR="009E6F25" w:rsidRPr="00CF245E">
        <w:rPr>
          <w:rFonts w:ascii="Arial" w:hAnsi="Arial" w:cs="Arial"/>
          <w:color w:val="595959" w:themeColor="text1" w:themeTint="A6"/>
          <w:sz w:val="20"/>
          <w:szCs w:val="20"/>
        </w:rPr>
        <w:t>pensar</w:t>
      </w:r>
      <w:r w:rsidR="00AA602C" w:rsidRPr="00CF245E">
        <w:rPr>
          <w:rFonts w:ascii="Arial" w:hAnsi="Arial" w:cs="Arial"/>
          <w:color w:val="595959" w:themeColor="text1" w:themeTint="A6"/>
          <w:sz w:val="20"/>
          <w:szCs w:val="20"/>
        </w:rPr>
        <w:t xml:space="preserve"> antes de responder</w:t>
      </w:r>
      <w:r w:rsidR="00190700" w:rsidRPr="00CF245E">
        <w:rPr>
          <w:rFonts w:ascii="Arial" w:hAnsi="Arial" w:cs="Arial"/>
          <w:color w:val="595959" w:themeColor="text1" w:themeTint="A6"/>
          <w:sz w:val="20"/>
          <w:szCs w:val="20"/>
        </w:rPr>
        <w:t>, ahora debes hacer lo mismo</w:t>
      </w:r>
      <w:r w:rsidR="00AA602C" w:rsidRPr="00CF245E">
        <w:rPr>
          <w:rFonts w:ascii="Arial" w:hAnsi="Arial" w:cs="Arial"/>
          <w:color w:val="595959" w:themeColor="text1" w:themeTint="A6"/>
          <w:sz w:val="20"/>
          <w:szCs w:val="20"/>
        </w:rPr>
        <w:t xml:space="preserve">, es decir, pensar las ideas antes de escribirlas, para que puedas lograr el objetivo de la actividad. </w:t>
      </w:r>
      <w:r w:rsidR="00496DF6" w:rsidRPr="00CF245E">
        <w:rPr>
          <w:rFonts w:ascii="Arial" w:hAnsi="Arial" w:cs="Arial"/>
          <w:b/>
          <w:bCs/>
          <w:i/>
          <w:iCs/>
          <w:color w:val="595959" w:themeColor="text1" w:themeTint="A6"/>
          <w:sz w:val="20"/>
          <w:szCs w:val="20"/>
        </w:rPr>
        <w:t>QUE TENGAS ÉXITO EN LA REALIZACIÓN DE LA GUÍA.</w:t>
      </w:r>
    </w:p>
    <w:p w14:paraId="6375888C" w14:textId="7EBBB0C4" w:rsidR="009E6F25" w:rsidRPr="00CF245E" w:rsidRDefault="00D22CD7" w:rsidP="009E6F25">
      <w:pPr>
        <w:rPr>
          <w:rFonts w:ascii="Arial" w:hAnsi="Arial" w:cs="Arial"/>
          <w:color w:val="595959" w:themeColor="text1" w:themeTint="A6"/>
          <w:sz w:val="20"/>
          <w:szCs w:val="20"/>
        </w:rPr>
      </w:pPr>
      <w:r w:rsidRPr="00CF245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VII.- F</w:t>
      </w:r>
      <w:r w:rsidR="004A0246" w:rsidRPr="00CF245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echa de envío</w:t>
      </w:r>
      <w:r w:rsidR="00496DF6" w:rsidRPr="00CF245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: </w:t>
      </w:r>
      <w:r w:rsidR="00496DF6" w:rsidRPr="00CF245E">
        <w:rPr>
          <w:rFonts w:ascii="Arial" w:hAnsi="Arial" w:cs="Arial"/>
          <w:color w:val="595959" w:themeColor="text1" w:themeTint="A6"/>
          <w:sz w:val="20"/>
          <w:szCs w:val="20"/>
        </w:rPr>
        <w:t>Miércoles</w:t>
      </w:r>
      <w:r w:rsidR="007C1447" w:rsidRPr="00CF245E">
        <w:rPr>
          <w:rFonts w:ascii="Arial" w:hAnsi="Arial" w:cs="Arial"/>
          <w:color w:val="595959" w:themeColor="text1" w:themeTint="A6"/>
          <w:sz w:val="20"/>
          <w:szCs w:val="20"/>
        </w:rPr>
        <w:t xml:space="preserve">: </w:t>
      </w:r>
      <w:r w:rsidR="006A5A9E">
        <w:rPr>
          <w:rFonts w:ascii="Arial" w:hAnsi="Arial" w:cs="Arial"/>
          <w:color w:val="595959" w:themeColor="text1" w:themeTint="A6"/>
          <w:sz w:val="20"/>
          <w:szCs w:val="20"/>
        </w:rPr>
        <w:t>15</w:t>
      </w:r>
      <w:r w:rsidR="003E4BFA" w:rsidRPr="00CF245E">
        <w:rPr>
          <w:rFonts w:ascii="Arial" w:hAnsi="Arial" w:cs="Arial"/>
          <w:color w:val="595959" w:themeColor="text1" w:themeTint="A6"/>
          <w:sz w:val="20"/>
          <w:szCs w:val="20"/>
        </w:rPr>
        <w:t>.07.2020</w:t>
      </w:r>
    </w:p>
    <w:p w14:paraId="2F043DAC" w14:textId="77777777" w:rsidR="0066737C" w:rsidRPr="00CF245E" w:rsidRDefault="00D22CD7" w:rsidP="009E6F25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CF245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VIII.- C</w:t>
      </w:r>
      <w:r w:rsidR="004A0246" w:rsidRPr="00CF245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ómo y/o donde enviar</w:t>
      </w:r>
      <w:r w:rsidR="006805BF" w:rsidRPr="00CF245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:</w:t>
      </w:r>
      <w:r w:rsidR="006805BF" w:rsidRPr="00CF245E">
        <w:rPr>
          <w:rFonts w:ascii="Arial" w:hAnsi="Arial" w:cs="Arial"/>
          <w:color w:val="595959" w:themeColor="text1" w:themeTint="A6"/>
          <w:sz w:val="20"/>
          <w:szCs w:val="20"/>
        </w:rPr>
        <w:t xml:space="preserve"> Puedes entregarla </w:t>
      </w:r>
      <w:r w:rsidR="00920375" w:rsidRPr="00CF245E">
        <w:rPr>
          <w:rFonts w:ascii="Arial" w:hAnsi="Arial" w:cs="Arial"/>
          <w:color w:val="595959" w:themeColor="text1" w:themeTint="A6"/>
          <w:sz w:val="20"/>
          <w:szCs w:val="20"/>
        </w:rPr>
        <w:t xml:space="preserve">el </w:t>
      </w:r>
      <w:r w:rsidR="006805BF" w:rsidRPr="00CF245E">
        <w:rPr>
          <w:rFonts w:ascii="Arial" w:hAnsi="Arial" w:cs="Arial"/>
          <w:color w:val="595959" w:themeColor="text1" w:themeTint="A6"/>
          <w:sz w:val="20"/>
          <w:szCs w:val="20"/>
        </w:rPr>
        <w:t xml:space="preserve">miércoles </w:t>
      </w:r>
      <w:r w:rsidR="00920375" w:rsidRPr="00CF245E">
        <w:rPr>
          <w:rFonts w:ascii="Arial" w:hAnsi="Arial" w:cs="Arial"/>
          <w:color w:val="595959" w:themeColor="text1" w:themeTint="A6"/>
          <w:sz w:val="20"/>
          <w:szCs w:val="20"/>
        </w:rPr>
        <w:t xml:space="preserve">desde las 10:00 a las 13:00 </w:t>
      </w:r>
      <w:r w:rsidR="006805BF" w:rsidRPr="00CF245E">
        <w:rPr>
          <w:rFonts w:ascii="Arial" w:hAnsi="Arial" w:cs="Arial"/>
          <w:color w:val="595959" w:themeColor="text1" w:themeTint="A6"/>
          <w:sz w:val="20"/>
          <w:szCs w:val="20"/>
        </w:rPr>
        <w:t xml:space="preserve">de manera personal a quien suscribe, o una vez finalizada la guía, saca fotografía, y adjúntala al siguiente correo: </w:t>
      </w:r>
      <w:hyperlink r:id="rId13" w:history="1">
        <w:r w:rsidR="006805BF" w:rsidRPr="00CF245E">
          <w:rPr>
            <w:rStyle w:val="Hipervnculo"/>
            <w:rFonts w:ascii="Arial" w:hAnsi="Arial" w:cs="Arial"/>
            <w:color w:val="595959" w:themeColor="text1" w:themeTint="A6"/>
            <w:sz w:val="20"/>
            <w:szCs w:val="20"/>
          </w:rPr>
          <w:t>daniela.garrido@colegio-reneschneider.cl</w:t>
        </w:r>
      </w:hyperlink>
    </w:p>
    <w:sectPr w:rsidR="0066737C" w:rsidRPr="00CF245E" w:rsidSect="006A5A9E">
      <w:type w:val="continuous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B70080" w14:textId="77777777" w:rsidR="00944608" w:rsidRDefault="00944608" w:rsidP="0066737C">
      <w:pPr>
        <w:spacing w:after="0" w:line="240" w:lineRule="auto"/>
      </w:pPr>
      <w:r>
        <w:separator/>
      </w:r>
    </w:p>
  </w:endnote>
  <w:endnote w:type="continuationSeparator" w:id="0">
    <w:p w14:paraId="58502D17" w14:textId="77777777" w:rsidR="00944608" w:rsidRDefault="00944608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BECF04" w14:textId="77777777" w:rsidR="00944608" w:rsidRDefault="00944608" w:rsidP="0066737C">
      <w:pPr>
        <w:spacing w:after="0" w:line="240" w:lineRule="auto"/>
      </w:pPr>
      <w:r>
        <w:separator/>
      </w:r>
    </w:p>
  </w:footnote>
  <w:footnote w:type="continuationSeparator" w:id="0">
    <w:p w14:paraId="271755BC" w14:textId="77777777" w:rsidR="00944608" w:rsidRDefault="00944608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54A241" w14:textId="77777777" w:rsidR="00944608" w:rsidRDefault="00944608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357828D6" wp14:editId="5DC36917">
          <wp:simplePos x="0" y="0"/>
          <wp:positionH relativeFrom="column">
            <wp:posOffset>-238125</wp:posOffset>
          </wp:positionH>
          <wp:positionV relativeFrom="paragraph">
            <wp:posOffset>35560</wp:posOffset>
          </wp:positionV>
          <wp:extent cx="457200" cy="504825"/>
          <wp:effectExtent l="19050" t="0" r="0" b="0"/>
          <wp:wrapThrough wrapText="bothSides">
            <wp:wrapPolygon edited="0">
              <wp:start x="-900" y="0"/>
              <wp:lineTo x="-900" y="21192"/>
              <wp:lineTo x="21600" y="21192"/>
              <wp:lineTo x="21600" y="0"/>
              <wp:lineTo x="-90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41B98">
      <w:t xml:space="preserve">        </w:t>
    </w:r>
    <w:r>
      <w:t>Colegio René Schneider Chereau</w:t>
    </w:r>
  </w:p>
  <w:p w14:paraId="27E19E56" w14:textId="3350ED8E" w:rsidR="00944608" w:rsidRDefault="00541B98">
    <w:pPr>
      <w:pStyle w:val="Encabezado"/>
    </w:pPr>
    <w:r>
      <w:t xml:space="preserve">        </w:t>
    </w:r>
    <w:r w:rsidR="00944608">
      <w:t xml:space="preserve">Unidad </w:t>
    </w:r>
    <w:r w:rsidR="000E24ED">
      <w:t>Técnico-Pedagógica</w:t>
    </w:r>
  </w:p>
  <w:p w14:paraId="15841380" w14:textId="77777777" w:rsidR="00541B98" w:rsidRDefault="00541B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01959"/>
    <w:multiLevelType w:val="hybridMultilevel"/>
    <w:tmpl w:val="281C39C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F7650B1"/>
    <w:multiLevelType w:val="hybridMultilevel"/>
    <w:tmpl w:val="0A7A24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55034"/>
    <w:multiLevelType w:val="hybridMultilevel"/>
    <w:tmpl w:val="12BC2CF2"/>
    <w:lvl w:ilvl="0" w:tplc="340A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2517179D"/>
    <w:multiLevelType w:val="hybridMultilevel"/>
    <w:tmpl w:val="520292F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36CA5"/>
    <w:multiLevelType w:val="hybridMultilevel"/>
    <w:tmpl w:val="97DE88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756294C"/>
    <w:multiLevelType w:val="hybridMultilevel"/>
    <w:tmpl w:val="80C21D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610EC4"/>
    <w:multiLevelType w:val="hybridMultilevel"/>
    <w:tmpl w:val="4FE800E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E51F6"/>
    <w:multiLevelType w:val="hybridMultilevel"/>
    <w:tmpl w:val="04F690D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6D2814"/>
    <w:multiLevelType w:val="hybridMultilevel"/>
    <w:tmpl w:val="5CF21B6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F61267"/>
    <w:multiLevelType w:val="hybridMultilevel"/>
    <w:tmpl w:val="F0BC1B7A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1557C2"/>
    <w:multiLevelType w:val="hybridMultilevel"/>
    <w:tmpl w:val="E31C58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B6533D3"/>
    <w:multiLevelType w:val="hybridMultilevel"/>
    <w:tmpl w:val="A07C2A5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4"/>
  </w:num>
  <w:num w:numId="5">
    <w:abstractNumId w:val="10"/>
  </w:num>
  <w:num w:numId="6">
    <w:abstractNumId w:val="9"/>
  </w:num>
  <w:num w:numId="7">
    <w:abstractNumId w:val="11"/>
  </w:num>
  <w:num w:numId="8">
    <w:abstractNumId w:val="6"/>
  </w:num>
  <w:num w:numId="9">
    <w:abstractNumId w:val="7"/>
  </w:num>
  <w:num w:numId="10">
    <w:abstractNumId w:val="1"/>
  </w:num>
  <w:num w:numId="11">
    <w:abstractNumId w:val="2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7EF9"/>
    <w:rsid w:val="000404C8"/>
    <w:rsid w:val="00062704"/>
    <w:rsid w:val="000D573A"/>
    <w:rsid w:val="000E24ED"/>
    <w:rsid w:val="000E3DF9"/>
    <w:rsid w:val="000E76A2"/>
    <w:rsid w:val="00161A4F"/>
    <w:rsid w:val="00190700"/>
    <w:rsid w:val="001A7522"/>
    <w:rsid w:val="001D34B2"/>
    <w:rsid w:val="001E0450"/>
    <w:rsid w:val="001E3028"/>
    <w:rsid w:val="00204409"/>
    <w:rsid w:val="00224605"/>
    <w:rsid w:val="00277637"/>
    <w:rsid w:val="0029349F"/>
    <w:rsid w:val="003049AF"/>
    <w:rsid w:val="003138DA"/>
    <w:rsid w:val="003812E9"/>
    <w:rsid w:val="003A13F4"/>
    <w:rsid w:val="003C3DE9"/>
    <w:rsid w:val="003E4BFA"/>
    <w:rsid w:val="003E5654"/>
    <w:rsid w:val="003E6C42"/>
    <w:rsid w:val="004171A4"/>
    <w:rsid w:val="00452DE7"/>
    <w:rsid w:val="00455D30"/>
    <w:rsid w:val="00475DBE"/>
    <w:rsid w:val="00490BD1"/>
    <w:rsid w:val="0049129D"/>
    <w:rsid w:val="00496DF6"/>
    <w:rsid w:val="004A0246"/>
    <w:rsid w:val="004B7323"/>
    <w:rsid w:val="004B7B48"/>
    <w:rsid w:val="00541664"/>
    <w:rsid w:val="00541B98"/>
    <w:rsid w:val="005C07F9"/>
    <w:rsid w:val="00657666"/>
    <w:rsid w:val="00663BCF"/>
    <w:rsid w:val="0066737C"/>
    <w:rsid w:val="00670206"/>
    <w:rsid w:val="006805BF"/>
    <w:rsid w:val="00682BE9"/>
    <w:rsid w:val="006A5A9E"/>
    <w:rsid w:val="006D31B3"/>
    <w:rsid w:val="006E6496"/>
    <w:rsid w:val="006F2D24"/>
    <w:rsid w:val="00717AAB"/>
    <w:rsid w:val="0074073F"/>
    <w:rsid w:val="00760DCF"/>
    <w:rsid w:val="007633FB"/>
    <w:rsid w:val="00786AA2"/>
    <w:rsid w:val="007B79F5"/>
    <w:rsid w:val="007C1447"/>
    <w:rsid w:val="007C3FB8"/>
    <w:rsid w:val="007E5C07"/>
    <w:rsid w:val="00807DBD"/>
    <w:rsid w:val="00881AE2"/>
    <w:rsid w:val="00887140"/>
    <w:rsid w:val="008B7DB1"/>
    <w:rsid w:val="00917149"/>
    <w:rsid w:val="00920375"/>
    <w:rsid w:val="00944608"/>
    <w:rsid w:val="009477F1"/>
    <w:rsid w:val="009E6F25"/>
    <w:rsid w:val="00A035B2"/>
    <w:rsid w:val="00A2339D"/>
    <w:rsid w:val="00A26774"/>
    <w:rsid w:val="00AA1D0D"/>
    <w:rsid w:val="00AA602C"/>
    <w:rsid w:val="00AB2E27"/>
    <w:rsid w:val="00AE120C"/>
    <w:rsid w:val="00B00DB9"/>
    <w:rsid w:val="00B87C46"/>
    <w:rsid w:val="00B92804"/>
    <w:rsid w:val="00BB0318"/>
    <w:rsid w:val="00BB689A"/>
    <w:rsid w:val="00BE1602"/>
    <w:rsid w:val="00BE6B71"/>
    <w:rsid w:val="00C03530"/>
    <w:rsid w:val="00C25FD2"/>
    <w:rsid w:val="00C36701"/>
    <w:rsid w:val="00C45796"/>
    <w:rsid w:val="00C57C1E"/>
    <w:rsid w:val="00C73FCD"/>
    <w:rsid w:val="00C9042D"/>
    <w:rsid w:val="00CF245E"/>
    <w:rsid w:val="00CF2E23"/>
    <w:rsid w:val="00D22CD7"/>
    <w:rsid w:val="00D9349F"/>
    <w:rsid w:val="00E01471"/>
    <w:rsid w:val="00EC6DF0"/>
    <w:rsid w:val="00ED5955"/>
    <w:rsid w:val="00EE4253"/>
    <w:rsid w:val="00F33201"/>
    <w:rsid w:val="00F6694D"/>
    <w:rsid w:val="00F734A4"/>
    <w:rsid w:val="00FA4C1E"/>
    <w:rsid w:val="00FB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748652C"/>
  <w15:docId w15:val="{9348FE6D-0C50-4C7D-B19B-86DECC3A4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E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A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5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05BF"/>
    <w:rPr>
      <w:color w:val="605E5C"/>
      <w:shd w:val="clear" w:color="auto" w:fill="E1DFDD"/>
    </w:rPr>
  </w:style>
  <w:style w:type="table" w:styleId="Tablaconcuadrculaclara">
    <w:name w:val="Grid Table Light"/>
    <w:basedOn w:val="Tablanormal"/>
    <w:uiPriority w:val="40"/>
    <w:rsid w:val="0091714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437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juan garrido</cp:lastModifiedBy>
  <cp:revision>5</cp:revision>
  <cp:lastPrinted>2020-06-15T01:10:00Z</cp:lastPrinted>
  <dcterms:created xsi:type="dcterms:W3CDTF">2020-06-24T18:02:00Z</dcterms:created>
  <dcterms:modified xsi:type="dcterms:W3CDTF">2020-06-24T18:22:00Z</dcterms:modified>
</cp:coreProperties>
</file>