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79B0" w14:textId="75976401" w:rsidR="009477F1" w:rsidRPr="00CF245E" w:rsidRDefault="00ED5955" w:rsidP="00CF2E23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74073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D80A3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</w:t>
      </w:r>
    </w:p>
    <w:p w14:paraId="229E1694" w14:textId="55B7527E" w:rsidR="0066737C" w:rsidRPr="00CF245E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</w:t>
      </w:r>
      <w:r w:rsidR="00204409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Curso: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C36701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Octavo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25D4E3BD" w14:textId="718019E0" w:rsidR="0066737C" w:rsidRPr="00CF245E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D80A3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13 al 24 </w:t>
      </w:r>
      <w:r w:rsidR="0074073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 julio</w:t>
      </w:r>
      <w:r w:rsidR="00161A4F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 2020.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</w:t>
      </w:r>
      <w:r w:rsidR="0029349F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D80A3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7331976F" w14:textId="77777777" w:rsidR="00496DF6" w:rsidRPr="00CF245E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508B6BFE" w14:textId="77777777" w:rsidR="00D22CD7" w:rsidRPr="00CF245E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EC6DF0" w:rsidRPr="00CF245E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0FBAD40E" w14:textId="77777777" w:rsidR="0029349F" w:rsidRPr="00CF245E" w:rsidRDefault="00D22CD7" w:rsidP="00EC6DF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CF245E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</w:t>
      </w:r>
      <w:r w:rsidR="00EC6DF0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y comprensión </w:t>
      </w:r>
      <w:r w:rsidR="003812E9" w:rsidRPr="00CF245E">
        <w:rPr>
          <w:rFonts w:ascii="Arial" w:hAnsi="Arial" w:cs="Arial"/>
          <w:color w:val="595959" w:themeColor="text1" w:themeTint="A6"/>
          <w:sz w:val="20"/>
          <w:szCs w:val="20"/>
        </w:rPr>
        <w:t>ver</w:t>
      </w:r>
      <w:r w:rsidR="00663BCF" w:rsidRPr="00CF245E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CF245E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0D65DC54" w14:textId="77777777" w:rsidR="00EC6DF0" w:rsidRPr="00CF245E" w:rsidRDefault="00D22CD7" w:rsidP="00C36701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6CB0A268" w14:textId="6243D3D6" w:rsidR="007E5C07" w:rsidRPr="00CF245E" w:rsidRDefault="00EC6DF0" w:rsidP="007E5C07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Fortalecer </w:t>
      </w:r>
      <w:r w:rsidR="007E5C07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el vocabulario </w:t>
      </w:r>
      <w:r w:rsidR="00760DC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mediante </w:t>
      </w:r>
      <w:r w:rsidR="0074073F">
        <w:rPr>
          <w:rFonts w:ascii="Arial" w:hAnsi="Arial" w:cs="Arial"/>
          <w:color w:val="595959" w:themeColor="text1" w:themeTint="A6"/>
          <w:sz w:val="20"/>
          <w:szCs w:val="20"/>
        </w:rPr>
        <w:t>el conocimiento de palabras nuevas</w:t>
      </w:r>
    </w:p>
    <w:p w14:paraId="7BFC7208" w14:textId="5C9D196A" w:rsidR="00224605" w:rsidRPr="00CF245E" w:rsidRDefault="00224605" w:rsidP="00496DF6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color w:val="595959" w:themeColor="text1" w:themeTint="A6"/>
          <w:sz w:val="20"/>
          <w:szCs w:val="20"/>
        </w:rPr>
        <w:t>Desarrollar la creatividad</w:t>
      </w:r>
      <w:r w:rsidR="00CF2E23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, para crear </w:t>
      </w:r>
      <w:r w:rsidR="00917149">
        <w:rPr>
          <w:rFonts w:ascii="Arial" w:hAnsi="Arial" w:cs="Arial"/>
          <w:color w:val="595959" w:themeColor="text1" w:themeTint="A6"/>
          <w:sz w:val="20"/>
          <w:szCs w:val="20"/>
        </w:rPr>
        <w:t>oraciones.</w:t>
      </w:r>
    </w:p>
    <w:p w14:paraId="421780AD" w14:textId="5226E3B3" w:rsidR="00475DBE" w:rsidRPr="00CF245E" w:rsidRDefault="00D22CD7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</w:t>
      </w:r>
      <w:r w:rsidR="00C36701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puede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s realizar con ayuda de un adulto, utilizar lápiz</w:t>
      </w:r>
      <w:r w:rsidR="00C36701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grafito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EC6DF0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y 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respetar los espacios asignados.</w:t>
      </w:r>
      <w:r w:rsidR="00475DBE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475DBE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La guía será evaluada formativamente.</w:t>
      </w:r>
    </w:p>
    <w:p w14:paraId="7EF5AF0A" w14:textId="165E1E93" w:rsidR="00CF2E23" w:rsidRPr="00F734A4" w:rsidRDefault="0074073F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36BB3" wp14:editId="64875B8C">
                <wp:simplePos x="0" y="0"/>
                <wp:positionH relativeFrom="margin">
                  <wp:align>left</wp:align>
                </wp:positionH>
                <wp:positionV relativeFrom="paragraph">
                  <wp:posOffset>817816</wp:posOffset>
                </wp:positionV>
                <wp:extent cx="5396230" cy="1824990"/>
                <wp:effectExtent l="19050" t="19050" r="528320" b="41910"/>
                <wp:wrapNone/>
                <wp:docPr id="6" name="Bocadillo: oval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092" y="5213457"/>
                          <a:ext cx="5396230" cy="1824990"/>
                        </a:xfrm>
                        <a:prstGeom prst="wedgeEllipseCallout">
                          <a:avLst>
                            <a:gd name="adj1" fmla="val 58869"/>
                            <a:gd name="adj2" fmla="val -90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97B00" w14:textId="67694405" w:rsidR="0074073F" w:rsidRDefault="00D80A3E" w:rsidP="00D80A3E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Recuerda …</w:t>
                            </w:r>
                            <w:r w:rsidR="0074073F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 sentimiento es una emoción que se mantiene en el tiempo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, pueden ser adaptativos y desadaptativos.</w:t>
                            </w:r>
                          </w:p>
                          <w:p w14:paraId="4C636BED" w14:textId="11150E4B" w:rsidR="00D80A3E" w:rsidRDefault="00D80A3E" w:rsidP="00D80A3E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Sentimientos adaptativos: AFECTO, AGRADECIMIENTO, ENAMORAMIENTO Y OPTIMISMO.</w:t>
                            </w:r>
                          </w:p>
                          <w:p w14:paraId="6FD21E8C" w14:textId="5A343929" w:rsidR="00D80A3E" w:rsidRPr="009E5CF3" w:rsidRDefault="00D80A3E" w:rsidP="00D80A3E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Sentimientos desadaptativos: ODIO, MENOSPRECIO, EGOISMO Y PESIMISMO.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36BB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6" o:spid="_x0000_s1026" type="#_x0000_t63" style="position:absolute;left:0;text-align:left;margin-left:0;margin-top:64.4pt;width:424.9pt;height:143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" adj="23516,10605" fillcolor="white [3201]" strokecolor="black [3200]" strokeweight="1pt">
                <v:textbox>
                  <w:txbxContent>
                    <w:p w14:paraId="4FB97B00" w14:textId="67694405" w:rsidR="0074073F" w:rsidRDefault="00D80A3E" w:rsidP="00D80A3E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Recuerda …</w:t>
                      </w:r>
                      <w:r w:rsidR="0074073F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Un sentimiento es una emoción que se mantiene en el tiempo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, pueden ser adaptativos y desadaptativos.</w:t>
                      </w:r>
                    </w:p>
                    <w:p w14:paraId="4C636BED" w14:textId="11150E4B" w:rsidR="00D80A3E" w:rsidRDefault="00D80A3E" w:rsidP="00D80A3E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Sentimientos adaptativos: AFECTO, AGRADECIMIENTO, ENAMORAMIENTO Y OPTIMISMO.</w:t>
                      </w:r>
                    </w:p>
                    <w:p w14:paraId="6FD21E8C" w14:textId="5A343929" w:rsidR="00D80A3E" w:rsidRPr="009E5CF3" w:rsidRDefault="00D80A3E" w:rsidP="00D80A3E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Sentimientos desadaptativos: ODIO, MENOSPRECIO, EGOISMO Y PESIMISMO.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4A4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83644" wp14:editId="62149511">
                <wp:simplePos x="0" y="0"/>
                <wp:positionH relativeFrom="column">
                  <wp:posOffset>1730188</wp:posOffset>
                </wp:positionH>
                <wp:positionV relativeFrom="paragraph">
                  <wp:posOffset>66414</wp:posOffset>
                </wp:positionV>
                <wp:extent cx="5100918" cy="708211"/>
                <wp:effectExtent l="0" t="0" r="24130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918" cy="708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52D9FA" w14:textId="72CD8FAB" w:rsidR="00F734A4" w:rsidRPr="00F734A4" w:rsidRDefault="00F734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734A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Responde verdadero o falso</w:t>
                            </w:r>
                          </w:p>
                          <w:p w14:paraId="530D82B0" w14:textId="691A21E5" w:rsidR="00F734A4" w:rsidRPr="00F734A4" w:rsidRDefault="00F734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734A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Un</w:t>
                            </w:r>
                            <w:r w:rsidR="00D80A3E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sentimiento</w:t>
                            </w:r>
                            <w:r w:rsidR="0074073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es una </w:t>
                            </w:r>
                            <w:r w:rsidR="00D80A3E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emoción </w:t>
                            </w:r>
                            <w:proofErr w:type="gramStart"/>
                            <w:r w:rsidR="00D80A3E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prolongada</w:t>
                            </w:r>
                            <w:r w:rsidR="0074073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="0074073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8364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6.25pt;margin-top:5.25pt;width:401.65pt;height:5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" fillcolor="white [3201]" strokecolor="white [3212]" strokeweight=".5pt">
                <v:textbox>
                  <w:txbxContent>
                    <w:p w14:paraId="6552D9FA" w14:textId="72CD8FAB" w:rsidR="00F734A4" w:rsidRPr="00F734A4" w:rsidRDefault="00F734A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734A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Responde verdadero o falso</w:t>
                      </w:r>
                    </w:p>
                    <w:p w14:paraId="530D82B0" w14:textId="691A21E5" w:rsidR="00F734A4" w:rsidRPr="00F734A4" w:rsidRDefault="00F734A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734A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Un</w:t>
                      </w:r>
                      <w:r w:rsidR="00D80A3E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sentimiento</w:t>
                      </w:r>
                      <w:r w:rsidR="0074073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es una </w:t>
                      </w:r>
                      <w:r w:rsidR="00D80A3E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emoción </w:t>
                      </w:r>
                      <w:proofErr w:type="gramStart"/>
                      <w:r w:rsidR="00D80A3E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prolongada</w:t>
                      </w:r>
                      <w:r w:rsidR="0074073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74073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75DBE" w:rsidRPr="00CF245E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4514980F" wp14:editId="1E193090">
            <wp:extent cx="1550504" cy="7867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05" cy="79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BAC0" w14:textId="565F0560" w:rsidR="00760DCF" w:rsidRPr="00CF245E" w:rsidRDefault="00760DCF" w:rsidP="00D80A3E">
      <w:pPr>
        <w:jc w:val="right"/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  </w:t>
      </w:r>
      <w:r w:rsidRPr="00CF245E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6F315F4B" wp14:editId="7D4CC623">
            <wp:extent cx="900500" cy="1211917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89" r="44812" b="43404"/>
                    <a:stretch/>
                  </pic:blipFill>
                  <pic:spPr bwMode="auto">
                    <a:xfrm flipH="1">
                      <a:off x="0" y="0"/>
                      <a:ext cx="929678" cy="1251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83B8E" w14:textId="6C6B31FA" w:rsidR="0074073F" w:rsidRDefault="0074073F" w:rsidP="00D80A3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44A28EF" w14:textId="77777777" w:rsidR="00D80A3E" w:rsidRDefault="00D80A3E" w:rsidP="00D80A3E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5B711CC8" w14:textId="77777777" w:rsidR="002F4B3B" w:rsidRDefault="002F4B3B" w:rsidP="00F734A4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521EF7D0" w14:textId="3CB3DEA4" w:rsidR="00F734A4" w:rsidRDefault="00F734A4" w:rsidP="00F734A4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Actividad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es</w:t>
      </w:r>
    </w:p>
    <w:p w14:paraId="11EA2A49" w14:textId="60BC3C03" w:rsidR="0074073F" w:rsidRDefault="0074073F" w:rsidP="00F734A4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1. Escribe al lado de cada emoción si es positiva o negativa.</w:t>
      </w:r>
    </w:p>
    <w:p w14:paraId="1F41F49C" w14:textId="77777777" w:rsidR="006A5A9E" w:rsidRDefault="006A5A9E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6A5A9E" w:rsidSect="00496DF6">
          <w:headerReference w:type="default" r:id="rId9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398B8456" w14:textId="4DD4E4D7" w:rsidR="00CF245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Alegría: 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Por ejemplo: Emoción positiva.</w:t>
      </w:r>
    </w:p>
    <w:p w14:paraId="0D8962B8" w14:textId="4C4C7774" w:rsidR="006A5A9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Vergüenza: 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………………………………….</w:t>
      </w:r>
    </w:p>
    <w:p w14:paraId="05F4E98C" w14:textId="38A83AA4" w:rsidR="006A5A9E" w:rsidRPr="00D80A3E" w:rsidRDefault="006A5A9E" w:rsidP="00D80A3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proofErr w:type="gramStart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Culpa: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……………………………………..</w:t>
      </w:r>
    </w:p>
    <w:p w14:paraId="5346E698" w14:textId="7E557DBE" w:rsid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Orgullo: 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……………………………………...</w:t>
      </w:r>
    </w:p>
    <w:p w14:paraId="30C5D830" w14:textId="31036E26" w:rsidR="006A5A9E" w:rsidRDefault="006A5A9E" w:rsidP="006A5A9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6BA570EF" w14:textId="77777777" w:rsidR="006A5A9E" w:rsidRPr="006A5A9E" w:rsidRDefault="006A5A9E" w:rsidP="006A5A9E">
      <w:pPr>
        <w:pStyle w:val="Prrafodelista"/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1097226B" w14:textId="3A3A7F02" w:rsidR="006A5A9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proofErr w:type="gramStart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Esperanza: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………………………………...</w:t>
      </w:r>
    </w:p>
    <w:p w14:paraId="7ECA4BAD" w14:textId="1A9885CC" w:rsidR="006A5A9E" w:rsidRPr="00D80A3E" w:rsidRDefault="006A5A9E" w:rsidP="00D80A3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proofErr w:type="gramStart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Ansiedad: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………………………………….</w:t>
      </w:r>
    </w:p>
    <w:p w14:paraId="1C400264" w14:textId="7E11FAB7" w:rsidR="006A5A9E" w:rsidRPr="006A5A9E" w:rsidRDefault="006A5A9E" w:rsidP="006A5A9E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6A5A9E" w:rsidRPr="006A5A9E" w:rsidSect="006A5A9E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  <w:proofErr w:type="gramStart"/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Diversión: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</w:t>
      </w:r>
    </w:p>
    <w:p w14:paraId="6526743E" w14:textId="1D6A1161" w:rsidR="004B7323" w:rsidRDefault="004B73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9297F39" w14:textId="18025E0A" w:rsidR="002F4B3B" w:rsidRDefault="002F4B3B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2DDE5F2E" w14:textId="77777777" w:rsidR="002F4B3B" w:rsidRPr="00CF245E" w:rsidRDefault="002F4B3B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2E3ED0E9" w14:textId="1A3F4DC5" w:rsidR="004B7323" w:rsidRPr="00CF245E" w:rsidRDefault="00CF2E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lastRenderedPageBreak/>
        <w:t xml:space="preserve">2. </w:t>
      </w:r>
      <w:r w:rsidR="00917149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Es</w:t>
      </w:r>
      <w:r w:rsidR="002F4B3B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coge uno de los sentimientos adaptativos, y crea un microcuento con el </w:t>
      </w:r>
    </w:p>
    <w:p w14:paraId="1715F306" w14:textId="77777777" w:rsidR="00CF2E23" w:rsidRPr="00CF245E" w:rsidRDefault="00CF2E23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223D5364" w14:textId="77777777" w:rsidR="00CF2E23" w:rsidRPr="00CF245E" w:rsidRDefault="00CF2E23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73DEB3FA" w14:textId="09972C34" w:rsidR="00CF2E23" w:rsidRDefault="00CF2E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………………………………………………………………………………………………………………………………………….</w:t>
      </w: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</w:p>
    <w:p w14:paraId="07876BC2" w14:textId="4E8FF2EE" w:rsidR="002F4B3B" w:rsidRDefault="002F4B3B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3677592" w14:textId="560BC15A" w:rsidR="002F4B3B" w:rsidRDefault="002F4B3B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C34EEA2" w14:textId="695EF5B0" w:rsidR="006A5A9E" w:rsidRDefault="006A5A9E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6A5A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3.  </w:t>
      </w:r>
      <w:r w:rsidR="002F4B3B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Realiza un dibujo de una situación en la que experimentaste un sentimiento desadaptativo</w:t>
      </w:r>
    </w:p>
    <w:p w14:paraId="3DA6F877" w14:textId="6ED678DD" w:rsidR="00D80A3E" w:rsidRDefault="002F4B3B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7AF98" wp14:editId="570A3C0A">
                <wp:simplePos x="0" y="0"/>
                <wp:positionH relativeFrom="column">
                  <wp:posOffset>80682</wp:posOffset>
                </wp:positionH>
                <wp:positionV relativeFrom="paragraph">
                  <wp:posOffset>13084</wp:posOffset>
                </wp:positionV>
                <wp:extent cx="6708162" cy="1751960"/>
                <wp:effectExtent l="0" t="0" r="16510" b="2032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162" cy="1751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0E20C" id="Rectángulo: esquinas redondeadas 5" o:spid="_x0000_s1026" style="position:absolute;margin-left:6.35pt;margin-top:1.05pt;width:528.2pt;height:137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3A1D5B2B" w14:textId="77777777" w:rsidR="00D80A3E" w:rsidRDefault="00D80A3E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7CAFBE61" w14:textId="77777777" w:rsidR="00D80A3E" w:rsidRDefault="00D80A3E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6E49FB50" w14:textId="77777777" w:rsidR="00D80A3E" w:rsidRDefault="00D80A3E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24CA76B1" w14:textId="77777777" w:rsidR="00D80A3E" w:rsidRDefault="00D80A3E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7C7665B6" w14:textId="773833C2" w:rsidR="00D80A3E" w:rsidRDefault="00D80A3E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84A9B70" w14:textId="77777777" w:rsidR="002F4B3B" w:rsidRDefault="002F4B3B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B30B580" w14:textId="77777777" w:rsidR="002F4B3B" w:rsidRDefault="002F4B3B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2268274" w14:textId="3EAE2E3D" w:rsidR="002F4B3B" w:rsidRDefault="002F4B3B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4. ¿Qué harías si las cosas que te propones no resultan como las esperabas? ¿Usarías un sentimiento adaptativo?</w:t>
      </w:r>
    </w:p>
    <w:p w14:paraId="40E36FAE" w14:textId="1188D6E6" w:rsidR="002F4B3B" w:rsidRDefault="002F4B3B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0442510B" w14:textId="600C259F" w:rsidR="002F4B3B" w:rsidRDefault="002F4B3B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14:paraId="4D0C2F62" w14:textId="31200438" w:rsidR="002F4B3B" w:rsidRDefault="002F4B3B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---------------------------------------------------------------------------------------------------------------------------------------------------------------</w:t>
      </w:r>
    </w:p>
    <w:p w14:paraId="2D7626B0" w14:textId="7E25D3A4" w:rsidR="002F4B3B" w:rsidRDefault="002F4B3B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--------------------------------------------------------------------------------------------------------------------------------------------------------------</w:t>
      </w:r>
    </w:p>
    <w:p w14:paraId="0C353B4F" w14:textId="7303C794" w:rsidR="002F4B3B" w:rsidRDefault="002F4B3B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2B790AEF" w14:textId="77777777" w:rsidR="00BB0126" w:rsidRDefault="00BB0126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7458851A" w14:textId="4A36982E" w:rsidR="006A5A9E" w:rsidRPr="006A5A9E" w:rsidRDefault="006A5A9E" w:rsidP="006A5A9E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46E80" wp14:editId="31C03A93">
                <wp:simplePos x="0" y="0"/>
                <wp:positionH relativeFrom="column">
                  <wp:posOffset>1200778</wp:posOffset>
                </wp:positionH>
                <wp:positionV relativeFrom="paragraph">
                  <wp:posOffset>156629</wp:posOffset>
                </wp:positionV>
                <wp:extent cx="5546690" cy="622997"/>
                <wp:effectExtent l="0" t="0" r="16510" b="2476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690" cy="622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91451" w14:textId="132B48B9" w:rsidR="00BE6B71" w:rsidRPr="00BE6B71" w:rsidRDefault="002F4B3B" w:rsidP="00BE6B71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¿Por qué crees tu que es importante tener sentimientos adaptativos?</w:t>
                            </w:r>
                          </w:p>
                          <w:p w14:paraId="3E44E3E7" w14:textId="38E41263" w:rsidR="00BE6B71" w:rsidRPr="00BE6B71" w:rsidRDefault="00BE6B71" w:rsidP="00BE6B71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 w:rsidRPr="00BE6B71"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46E80" id="Cuadro de texto 10" o:spid="_x0000_s1028" type="#_x0000_t202" style="position:absolute;left:0;text-align:left;margin-left:94.55pt;margin-top:12.35pt;width:436.75pt;height:4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" fillcolor="white [3201]" strokeweight=".5pt">
                <v:textbox>
                  <w:txbxContent>
                    <w:p w14:paraId="21191451" w14:textId="132B48B9" w:rsidR="00BE6B71" w:rsidRPr="00BE6B71" w:rsidRDefault="002F4B3B" w:rsidP="00BE6B71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¿Por qué crees tu que es importante tener sentimientos adaptativos?</w:t>
                      </w:r>
                    </w:p>
                    <w:p w14:paraId="3E44E3E7" w14:textId="38E41263" w:rsidR="00BE6B71" w:rsidRPr="00BE6B71" w:rsidRDefault="00BE6B71" w:rsidP="00BE6B71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 w:rsidRPr="00BE6B71"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F2B9F09" w14:textId="257F20CE" w:rsidR="004B7323" w:rsidRPr="00CF245E" w:rsidRDefault="00475DBE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5E1AC4FC" wp14:editId="2FB9BF97">
            <wp:extent cx="1003852" cy="54669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26" cy="5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E23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 </w:t>
      </w:r>
    </w:p>
    <w:p w14:paraId="355D4894" w14:textId="77777777" w:rsidR="002F4B3B" w:rsidRDefault="00D22CD7" w:rsidP="00CF2E23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9E6F25" w:rsidRPr="00CF245E">
        <w:rPr>
          <w:rFonts w:ascii="Arial" w:hAnsi="Arial" w:cs="Arial"/>
          <w:color w:val="595959" w:themeColor="text1" w:themeTint="A6"/>
          <w:sz w:val="20"/>
          <w:szCs w:val="20"/>
        </w:rPr>
        <w:t>pensar</w:t>
      </w:r>
      <w:r w:rsidR="00AA602C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antes de responder</w:t>
      </w:r>
      <w:r w:rsidR="00190700" w:rsidRPr="00CF245E">
        <w:rPr>
          <w:rFonts w:ascii="Arial" w:hAnsi="Arial" w:cs="Arial"/>
          <w:color w:val="595959" w:themeColor="text1" w:themeTint="A6"/>
          <w:sz w:val="20"/>
          <w:szCs w:val="20"/>
        </w:rPr>
        <w:t>, ahora debes hacer lo mismo</w:t>
      </w:r>
      <w:r w:rsidR="00AA602C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, es decir, pensar las ideas antes de escribirlas, para que puedas lograr el objetivo de la actividad. </w:t>
      </w:r>
    </w:p>
    <w:p w14:paraId="2913461D" w14:textId="7E91AB15" w:rsidR="0029349F" w:rsidRPr="00CF245E" w:rsidRDefault="00496DF6" w:rsidP="00CF2E23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6375888C" w14:textId="0669375D" w:rsidR="009E6F25" w:rsidRPr="00CF245E" w:rsidRDefault="00D22CD7" w:rsidP="009E6F25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CF245E">
        <w:rPr>
          <w:rFonts w:ascii="Arial" w:hAnsi="Arial" w:cs="Arial"/>
          <w:color w:val="595959" w:themeColor="text1" w:themeTint="A6"/>
          <w:sz w:val="20"/>
          <w:szCs w:val="20"/>
        </w:rPr>
        <w:t>Miércoles</w:t>
      </w:r>
      <w:r w:rsidR="007C1447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: </w:t>
      </w:r>
      <w:r w:rsidR="00D80A3E">
        <w:rPr>
          <w:rFonts w:ascii="Arial" w:hAnsi="Arial" w:cs="Arial"/>
          <w:color w:val="595959" w:themeColor="text1" w:themeTint="A6"/>
          <w:sz w:val="20"/>
          <w:szCs w:val="20"/>
        </w:rPr>
        <w:t xml:space="preserve">29 </w:t>
      </w:r>
      <w:r w:rsidR="003E4BFA" w:rsidRPr="00CF245E">
        <w:rPr>
          <w:rFonts w:ascii="Arial" w:hAnsi="Arial" w:cs="Arial"/>
          <w:color w:val="595959" w:themeColor="text1" w:themeTint="A6"/>
          <w:sz w:val="20"/>
          <w:szCs w:val="20"/>
        </w:rPr>
        <w:t>.07.2020</w:t>
      </w:r>
    </w:p>
    <w:p w14:paraId="2F043DAC" w14:textId="77777777" w:rsidR="0066737C" w:rsidRPr="00CF245E" w:rsidRDefault="00D22CD7" w:rsidP="009E6F2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1" w:history="1">
        <w:r w:rsidR="006805BF" w:rsidRPr="00CF245E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CF245E" w:rsidSect="006A5A9E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0080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8502D17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ECF04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271755BC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4A241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57828D6" wp14:editId="5DC36917">
          <wp:simplePos x="0" y="0"/>
          <wp:positionH relativeFrom="column">
            <wp:posOffset>-238125</wp:posOffset>
          </wp:positionH>
          <wp:positionV relativeFrom="paragraph">
            <wp:posOffset>35560</wp:posOffset>
          </wp:positionV>
          <wp:extent cx="457200" cy="504825"/>
          <wp:effectExtent l="19050" t="0" r="0" b="0"/>
          <wp:wrapThrough wrapText="bothSides">
            <wp:wrapPolygon edited="0">
              <wp:start x="-900" y="0"/>
              <wp:lineTo x="-900" y="21192"/>
              <wp:lineTo x="21600" y="21192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1B98">
      <w:t xml:space="preserve">        </w:t>
    </w:r>
    <w:r>
      <w:t>Colegio René Schneider Chereau</w:t>
    </w:r>
  </w:p>
  <w:p w14:paraId="27E19E56" w14:textId="3350ED8E" w:rsidR="00944608" w:rsidRDefault="00541B98">
    <w:pPr>
      <w:pStyle w:val="Encabezado"/>
    </w:pPr>
    <w:r>
      <w:t xml:space="preserve">        </w:t>
    </w:r>
    <w:r w:rsidR="00944608">
      <w:t xml:space="preserve">Unidad </w:t>
    </w:r>
    <w:r w:rsidR="000E24ED">
      <w:t>Técnico-Pedagógica</w:t>
    </w:r>
  </w:p>
  <w:p w14:paraId="15841380" w14:textId="77777777" w:rsidR="00541B98" w:rsidRDefault="00541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650B1"/>
    <w:multiLevelType w:val="hybridMultilevel"/>
    <w:tmpl w:val="0A7A2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034"/>
    <w:multiLevelType w:val="hybridMultilevel"/>
    <w:tmpl w:val="12BC2CF2"/>
    <w:lvl w:ilvl="0" w:tplc="3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517179D"/>
    <w:multiLevelType w:val="hybridMultilevel"/>
    <w:tmpl w:val="520292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814"/>
    <w:multiLevelType w:val="hybridMultilevel"/>
    <w:tmpl w:val="5CF21B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404C8"/>
    <w:rsid w:val="00062704"/>
    <w:rsid w:val="000D573A"/>
    <w:rsid w:val="000E24ED"/>
    <w:rsid w:val="000E3DF9"/>
    <w:rsid w:val="000E76A2"/>
    <w:rsid w:val="00161A4F"/>
    <w:rsid w:val="00190700"/>
    <w:rsid w:val="001A7522"/>
    <w:rsid w:val="001D34B2"/>
    <w:rsid w:val="001E0450"/>
    <w:rsid w:val="001E3028"/>
    <w:rsid w:val="00204409"/>
    <w:rsid w:val="00224605"/>
    <w:rsid w:val="00246440"/>
    <w:rsid w:val="00277637"/>
    <w:rsid w:val="0029349F"/>
    <w:rsid w:val="002F4B3B"/>
    <w:rsid w:val="003049AF"/>
    <w:rsid w:val="003138DA"/>
    <w:rsid w:val="0036281B"/>
    <w:rsid w:val="003812E9"/>
    <w:rsid w:val="003A13F4"/>
    <w:rsid w:val="003C3DE9"/>
    <w:rsid w:val="003E4BFA"/>
    <w:rsid w:val="003E5654"/>
    <w:rsid w:val="003E6C42"/>
    <w:rsid w:val="004171A4"/>
    <w:rsid w:val="0042741C"/>
    <w:rsid w:val="00452DE7"/>
    <w:rsid w:val="00455D30"/>
    <w:rsid w:val="00475DBE"/>
    <w:rsid w:val="00490BD1"/>
    <w:rsid w:val="0049129D"/>
    <w:rsid w:val="00496DF6"/>
    <w:rsid w:val="004A0246"/>
    <w:rsid w:val="004B7323"/>
    <w:rsid w:val="004B7B48"/>
    <w:rsid w:val="00541664"/>
    <w:rsid w:val="00541B98"/>
    <w:rsid w:val="005C07F9"/>
    <w:rsid w:val="00657666"/>
    <w:rsid w:val="00663BCF"/>
    <w:rsid w:val="0066737C"/>
    <w:rsid w:val="00670206"/>
    <w:rsid w:val="006805BF"/>
    <w:rsid w:val="00680FD7"/>
    <w:rsid w:val="00682BE9"/>
    <w:rsid w:val="006A5A9E"/>
    <w:rsid w:val="006D31B3"/>
    <w:rsid w:val="006E6496"/>
    <w:rsid w:val="006F2D24"/>
    <w:rsid w:val="00717AAB"/>
    <w:rsid w:val="0074073F"/>
    <w:rsid w:val="00760DCF"/>
    <w:rsid w:val="007633FB"/>
    <w:rsid w:val="00786AA2"/>
    <w:rsid w:val="007B79F5"/>
    <w:rsid w:val="007C1447"/>
    <w:rsid w:val="007C3FB8"/>
    <w:rsid w:val="007E5C07"/>
    <w:rsid w:val="00807DBD"/>
    <w:rsid w:val="00881AE2"/>
    <w:rsid w:val="00887140"/>
    <w:rsid w:val="008B7DB1"/>
    <w:rsid w:val="00917149"/>
    <w:rsid w:val="00920375"/>
    <w:rsid w:val="00944608"/>
    <w:rsid w:val="009477F1"/>
    <w:rsid w:val="009E6F25"/>
    <w:rsid w:val="00A035B2"/>
    <w:rsid w:val="00A2339D"/>
    <w:rsid w:val="00A26774"/>
    <w:rsid w:val="00AA1D0D"/>
    <w:rsid w:val="00AA5351"/>
    <w:rsid w:val="00AA602C"/>
    <w:rsid w:val="00AB2E27"/>
    <w:rsid w:val="00AE120C"/>
    <w:rsid w:val="00B00DB9"/>
    <w:rsid w:val="00B87C46"/>
    <w:rsid w:val="00B92804"/>
    <w:rsid w:val="00BB0126"/>
    <w:rsid w:val="00BB0318"/>
    <w:rsid w:val="00BB689A"/>
    <w:rsid w:val="00BE1602"/>
    <w:rsid w:val="00BE6B71"/>
    <w:rsid w:val="00C03530"/>
    <w:rsid w:val="00C25FD2"/>
    <w:rsid w:val="00C36701"/>
    <w:rsid w:val="00C45796"/>
    <w:rsid w:val="00C57C1E"/>
    <w:rsid w:val="00C73FCD"/>
    <w:rsid w:val="00C9042D"/>
    <w:rsid w:val="00CF245E"/>
    <w:rsid w:val="00CF2E23"/>
    <w:rsid w:val="00CF5210"/>
    <w:rsid w:val="00D22CD7"/>
    <w:rsid w:val="00D80A3E"/>
    <w:rsid w:val="00D9349F"/>
    <w:rsid w:val="00E01471"/>
    <w:rsid w:val="00EC6DF0"/>
    <w:rsid w:val="00ED5955"/>
    <w:rsid w:val="00EE4253"/>
    <w:rsid w:val="00F33201"/>
    <w:rsid w:val="00F6694D"/>
    <w:rsid w:val="00F734A4"/>
    <w:rsid w:val="00FA4C1E"/>
    <w:rsid w:val="00FB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748652C"/>
  <w15:docId w15:val="{9348FE6D-0C50-4C7D-B19B-86DECC3A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9171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10</cp:revision>
  <cp:lastPrinted>2020-06-15T01:10:00Z</cp:lastPrinted>
  <dcterms:created xsi:type="dcterms:W3CDTF">2020-07-09T05:16:00Z</dcterms:created>
  <dcterms:modified xsi:type="dcterms:W3CDTF">2020-07-09T05:33:00Z</dcterms:modified>
</cp:coreProperties>
</file>