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93A" w:rsidRDefault="00C1093A" w:rsidP="00A94DEE">
      <w:pPr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0965CC" wp14:editId="1D932B90">
                <wp:simplePos x="0" y="0"/>
                <wp:positionH relativeFrom="column">
                  <wp:posOffset>-447675</wp:posOffset>
                </wp:positionH>
                <wp:positionV relativeFrom="paragraph">
                  <wp:posOffset>-400685</wp:posOffset>
                </wp:positionV>
                <wp:extent cx="7191375" cy="5334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3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1093A" w:rsidRPr="00C1093A" w:rsidRDefault="00C1093A" w:rsidP="00C1093A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Afrontando la convivencia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965C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35.25pt;margin-top:-31.55pt;width:566.2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" filled="f" stroked="f">
                <v:fill o:detectmouseclick="t"/>
                <v:textbox>
                  <w:txbxContent>
                    <w:p w:rsidR="00C1093A" w:rsidRPr="00C1093A" w:rsidRDefault="00C1093A" w:rsidP="00C1093A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Afrontando la convivencia</w:t>
                      </w:r>
                    </w:p>
                  </w:txbxContent>
                </v:textbox>
              </v:shape>
            </w:pict>
          </mc:Fallback>
        </mc:AlternateContent>
      </w:r>
    </w:p>
    <w:p w:rsidR="00402AA0" w:rsidRPr="00F5086E" w:rsidRDefault="0097570E" w:rsidP="000F6454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F5086E">
        <w:rPr>
          <w:rFonts w:ascii="Arial" w:hAnsi="Arial" w:cs="Arial"/>
          <w:b/>
          <w:color w:val="000000" w:themeColor="text1"/>
          <w:sz w:val="28"/>
          <w:szCs w:val="28"/>
        </w:rPr>
        <w:t>¿Familias en crisis?</w:t>
      </w:r>
    </w:p>
    <w:p w:rsidR="00402AA0" w:rsidRDefault="003764D4" w:rsidP="000F6454">
      <w:pPr>
        <w:jc w:val="center"/>
        <w:rPr>
          <w:b/>
          <w:sz w:val="26"/>
          <w:szCs w:val="26"/>
        </w:rPr>
      </w:pPr>
      <w:r>
        <w:rPr>
          <w:rFonts w:ascii="Calibri" w:eastAsia="Times New Roman" w:hAnsi="Calibri" w:cs="Arial"/>
          <w:noProof/>
          <w:color w:val="000000" w:themeColor="text1"/>
          <w:lang w:eastAsia="es-CL"/>
        </w:rPr>
        <w:drawing>
          <wp:inline distT="0" distB="0" distL="0" distR="0" wp14:anchorId="1AFC827D" wp14:editId="6426B4F3">
            <wp:extent cx="1657350" cy="869880"/>
            <wp:effectExtent l="0" t="0" r="0" b="698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CAS24R6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806" cy="88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0E5" w:rsidRPr="0097570E" w:rsidRDefault="00A630E5" w:rsidP="00A630E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="0097570E">
        <w:rPr>
          <w:rFonts w:ascii="Arial" w:hAnsi="Arial" w:cs="Arial"/>
        </w:rPr>
        <w:t xml:space="preserve"> coronavirus </w:t>
      </w:r>
      <w:r w:rsidR="00FD2E6F">
        <w:rPr>
          <w:rFonts w:ascii="Arial" w:hAnsi="Arial" w:cs="Arial"/>
        </w:rPr>
        <w:t xml:space="preserve">y el estado de emergencia en el cual se encuentra el país </w:t>
      </w:r>
      <w:r w:rsidR="0097570E">
        <w:rPr>
          <w:rFonts w:ascii="Arial" w:hAnsi="Arial" w:cs="Arial"/>
        </w:rPr>
        <w:t xml:space="preserve">supone algo inesperado para </w:t>
      </w:r>
      <w:r w:rsidR="00FD2E6F">
        <w:rPr>
          <w:rFonts w:ascii="Arial" w:hAnsi="Arial" w:cs="Arial"/>
        </w:rPr>
        <w:t xml:space="preserve">la comunidad y </w:t>
      </w:r>
      <w:r w:rsidR="0097570E">
        <w:rPr>
          <w:rFonts w:ascii="Arial" w:hAnsi="Arial" w:cs="Arial"/>
        </w:rPr>
        <w:t>las familias. Por lo tanto</w:t>
      </w:r>
      <w:r w:rsidR="00FD2E6F">
        <w:rPr>
          <w:rFonts w:ascii="Arial" w:hAnsi="Arial" w:cs="Arial"/>
        </w:rPr>
        <w:t>,</w:t>
      </w:r>
      <w:r w:rsidR="0097570E">
        <w:rPr>
          <w:rFonts w:ascii="Arial" w:hAnsi="Arial" w:cs="Arial"/>
        </w:rPr>
        <w:t xml:space="preserve"> su </w:t>
      </w:r>
      <w:r w:rsidR="00DE6AD3">
        <w:rPr>
          <w:rFonts w:ascii="Arial" w:hAnsi="Arial" w:cs="Arial"/>
        </w:rPr>
        <w:t>afrontamiento</w:t>
      </w:r>
      <w:r w:rsidR="0097570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va a requerir </w:t>
      </w:r>
      <w:r w:rsidR="0097570E" w:rsidRPr="0097570E">
        <w:rPr>
          <w:rFonts w:ascii="Arial" w:hAnsi="Arial" w:cs="Arial"/>
        </w:rPr>
        <w:t xml:space="preserve">de la adaptación de </w:t>
      </w:r>
      <w:r w:rsidR="0097570E">
        <w:rPr>
          <w:rFonts w:ascii="Arial" w:hAnsi="Arial" w:cs="Arial"/>
        </w:rPr>
        <w:t xml:space="preserve">cada uno </w:t>
      </w:r>
      <w:r w:rsidR="00ED7DB1">
        <w:rPr>
          <w:rFonts w:ascii="Arial" w:hAnsi="Arial" w:cs="Arial"/>
        </w:rPr>
        <w:t xml:space="preserve">a </w:t>
      </w:r>
      <w:r w:rsidR="00F5086E">
        <w:rPr>
          <w:rFonts w:ascii="Arial" w:hAnsi="Arial" w:cs="Arial"/>
        </w:rPr>
        <w:t>esta</w:t>
      </w:r>
      <w:r w:rsidR="0097570E">
        <w:rPr>
          <w:rFonts w:ascii="Arial" w:hAnsi="Arial" w:cs="Arial"/>
        </w:rPr>
        <w:t xml:space="preserve"> nueva</w:t>
      </w:r>
      <w:r w:rsidR="00DE6AD3">
        <w:rPr>
          <w:rFonts w:ascii="Arial" w:hAnsi="Arial" w:cs="Arial"/>
        </w:rPr>
        <w:t xml:space="preserve"> situación. </w:t>
      </w:r>
    </w:p>
    <w:p w:rsidR="00ED7DB1" w:rsidRDefault="00ED7DB1" w:rsidP="007450BB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F5086E" w:rsidRDefault="00FD2E6F" w:rsidP="007450BB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Este</w:t>
      </w:r>
      <w:r w:rsidR="007450BB" w:rsidRPr="007450BB">
        <w:rPr>
          <w:rFonts w:ascii="Arial" w:hAnsi="Arial" w:cs="Arial"/>
          <w:color w:val="000000" w:themeColor="text1"/>
        </w:rPr>
        <w:t xml:space="preserve"> afrontamiento </w:t>
      </w:r>
      <w:r w:rsidR="00C460B9">
        <w:rPr>
          <w:rFonts w:ascii="Arial" w:hAnsi="Arial" w:cs="Arial"/>
          <w:color w:val="000000" w:themeColor="text1"/>
        </w:rPr>
        <w:t>puede contener</w:t>
      </w:r>
      <w:r w:rsidR="007450BB" w:rsidRPr="007450BB">
        <w:rPr>
          <w:rFonts w:ascii="Arial" w:hAnsi="Arial" w:cs="Arial"/>
          <w:color w:val="000000" w:themeColor="text1"/>
        </w:rPr>
        <w:t xml:space="preserve"> un</w:t>
      </w:r>
      <w:r w:rsidR="00A630E5">
        <w:rPr>
          <w:rFonts w:ascii="Arial" w:hAnsi="Arial" w:cs="Arial"/>
        </w:rPr>
        <w:t xml:space="preserve"> </w:t>
      </w:r>
      <w:r w:rsidR="00C460B9">
        <w:rPr>
          <w:rFonts w:ascii="Arial" w:hAnsi="Arial" w:cs="Arial"/>
          <w:color w:val="000000" w:themeColor="text1"/>
        </w:rPr>
        <w:t>estado inicial</w:t>
      </w:r>
      <w:r>
        <w:rPr>
          <w:rFonts w:ascii="Arial" w:hAnsi="Arial" w:cs="Arial"/>
          <w:color w:val="000000" w:themeColor="text1"/>
        </w:rPr>
        <w:t xml:space="preserve"> de negación</w:t>
      </w:r>
      <w:r w:rsidR="007450BB" w:rsidRPr="007450BB">
        <w:rPr>
          <w:rFonts w:ascii="Arial" w:hAnsi="Arial" w:cs="Arial"/>
          <w:color w:val="000000" w:themeColor="text1"/>
        </w:rPr>
        <w:t xml:space="preserve"> en algunas personas.</w:t>
      </w:r>
      <w:r w:rsidR="00480ADB">
        <w:rPr>
          <w:rFonts w:ascii="Arial" w:hAnsi="Arial" w:cs="Arial"/>
        </w:rPr>
        <w:t xml:space="preserve"> Siendo </w:t>
      </w:r>
      <w:r w:rsidR="007450BB" w:rsidRPr="007450BB">
        <w:rPr>
          <w:rFonts w:ascii="Arial" w:hAnsi="Arial" w:cs="Arial"/>
          <w:color w:val="000000" w:themeColor="text1"/>
        </w:rPr>
        <w:t xml:space="preserve">frecuente que </w:t>
      </w:r>
      <w:r w:rsidR="00480ADB" w:rsidRPr="007450BB">
        <w:rPr>
          <w:rFonts w:ascii="Arial" w:hAnsi="Arial" w:cs="Arial"/>
          <w:color w:val="000000" w:themeColor="text1"/>
        </w:rPr>
        <w:t>surjan</w:t>
      </w:r>
      <w:r w:rsidR="007450BB" w:rsidRPr="007450BB">
        <w:rPr>
          <w:rFonts w:ascii="Arial" w:hAnsi="Arial" w:cs="Arial"/>
          <w:color w:val="000000" w:themeColor="text1"/>
        </w:rPr>
        <w:t xml:space="preserve"> comportamientos</w:t>
      </w:r>
      <w:r w:rsidR="00A630E5">
        <w:rPr>
          <w:rFonts w:ascii="Arial" w:hAnsi="Arial" w:cs="Arial"/>
        </w:rPr>
        <w:t xml:space="preserve"> </w:t>
      </w:r>
      <w:r w:rsidR="007450BB" w:rsidRPr="007450BB">
        <w:rPr>
          <w:rFonts w:ascii="Arial" w:hAnsi="Arial" w:cs="Arial"/>
          <w:color w:val="000000" w:themeColor="text1"/>
        </w:rPr>
        <w:t xml:space="preserve">de </w:t>
      </w:r>
      <w:r w:rsidR="007450BB" w:rsidRPr="00F5086E">
        <w:rPr>
          <w:rFonts w:ascii="Arial" w:hAnsi="Arial" w:cs="Arial"/>
          <w:b/>
          <w:color w:val="000000" w:themeColor="text1"/>
        </w:rPr>
        <w:t>rechazo o de resistencia</w:t>
      </w:r>
      <w:r w:rsidR="007450BB" w:rsidRPr="007450BB">
        <w:rPr>
          <w:rFonts w:ascii="Arial" w:hAnsi="Arial" w:cs="Arial"/>
          <w:color w:val="000000" w:themeColor="text1"/>
        </w:rPr>
        <w:t>.</w:t>
      </w:r>
      <w:r w:rsidR="00F5086E">
        <w:rPr>
          <w:rFonts w:ascii="Arial" w:hAnsi="Arial" w:cs="Arial"/>
          <w:color w:val="000000" w:themeColor="text1"/>
        </w:rPr>
        <w:t xml:space="preserve"> Estos</w:t>
      </w:r>
      <w:r w:rsidR="00C460B9">
        <w:rPr>
          <w:rFonts w:ascii="Arial" w:hAnsi="Arial" w:cs="Arial"/>
          <w:color w:val="000000" w:themeColor="text1"/>
        </w:rPr>
        <w:t xml:space="preserve"> </w:t>
      </w:r>
      <w:r w:rsidR="00F5086E">
        <w:rPr>
          <w:rFonts w:ascii="Arial" w:hAnsi="Arial" w:cs="Arial"/>
          <w:color w:val="000000" w:themeColor="text1"/>
        </w:rPr>
        <w:t xml:space="preserve">suponen </w:t>
      </w:r>
      <w:r w:rsidR="007450BB" w:rsidRPr="007450BB">
        <w:rPr>
          <w:rFonts w:ascii="Arial" w:hAnsi="Arial" w:cs="Arial"/>
          <w:color w:val="000000" w:themeColor="text1"/>
        </w:rPr>
        <w:t>un prime</w:t>
      </w:r>
      <w:r w:rsidR="007450BB">
        <w:rPr>
          <w:rFonts w:ascii="Arial" w:hAnsi="Arial" w:cs="Arial"/>
          <w:color w:val="000000" w:themeColor="text1"/>
        </w:rPr>
        <w:t xml:space="preserve">r reto a trabajar en familia, </w:t>
      </w:r>
      <w:r w:rsidR="00ED7DB1">
        <w:rPr>
          <w:rFonts w:ascii="Arial" w:hAnsi="Arial" w:cs="Arial"/>
          <w:color w:val="000000" w:themeColor="text1"/>
        </w:rPr>
        <w:t>usando</w:t>
      </w:r>
      <w:r w:rsidR="007450BB" w:rsidRPr="007450BB">
        <w:rPr>
          <w:rFonts w:ascii="Arial" w:hAnsi="Arial" w:cs="Arial"/>
          <w:color w:val="000000" w:themeColor="text1"/>
        </w:rPr>
        <w:t xml:space="preserve"> la comunicaci</w:t>
      </w:r>
      <w:r w:rsidR="00ED7DB1">
        <w:rPr>
          <w:rFonts w:ascii="Arial" w:hAnsi="Arial" w:cs="Arial"/>
          <w:color w:val="000000" w:themeColor="text1"/>
        </w:rPr>
        <w:t xml:space="preserve">ón </w:t>
      </w:r>
      <w:r w:rsidR="00F5086E">
        <w:rPr>
          <w:rFonts w:ascii="Arial" w:hAnsi="Arial" w:cs="Arial"/>
          <w:color w:val="000000" w:themeColor="text1"/>
        </w:rPr>
        <w:t xml:space="preserve">positiva para </w:t>
      </w:r>
      <w:r w:rsidR="007450BB">
        <w:rPr>
          <w:rFonts w:ascii="Arial" w:hAnsi="Arial" w:cs="Arial"/>
          <w:color w:val="000000" w:themeColor="text1"/>
        </w:rPr>
        <w:t xml:space="preserve">las </w:t>
      </w:r>
      <w:r w:rsidR="007450BB" w:rsidRPr="007450BB">
        <w:rPr>
          <w:rFonts w:ascii="Arial" w:hAnsi="Arial" w:cs="Arial"/>
          <w:color w:val="000000" w:themeColor="text1"/>
        </w:rPr>
        <w:t>acciones o pensamientos que consideramos inadecuados</w:t>
      </w:r>
      <w:r w:rsidR="00470729">
        <w:rPr>
          <w:rFonts w:ascii="Arial" w:hAnsi="Arial" w:cs="Arial"/>
          <w:color w:val="000000" w:themeColor="text1"/>
        </w:rPr>
        <w:t xml:space="preserve">, </w:t>
      </w:r>
      <w:r w:rsidR="00F5086E">
        <w:rPr>
          <w:rFonts w:ascii="Arial" w:hAnsi="Arial" w:cs="Arial"/>
          <w:color w:val="000000" w:themeColor="text1"/>
        </w:rPr>
        <w:t xml:space="preserve"> </w:t>
      </w:r>
      <w:r w:rsidR="00470729">
        <w:rPr>
          <w:rFonts w:ascii="Arial" w:hAnsi="Arial" w:cs="Arial"/>
          <w:color w:val="000000" w:themeColor="text1"/>
        </w:rPr>
        <w:t xml:space="preserve">o verbalizando nuestras emociones y pensamientos con quien pueda escuchar, </w:t>
      </w:r>
      <w:r w:rsidR="00480ADB">
        <w:rPr>
          <w:rFonts w:ascii="Arial" w:hAnsi="Arial" w:cs="Arial"/>
          <w:color w:val="000000" w:themeColor="text1"/>
        </w:rPr>
        <w:t>empatizar y retroalimentar sus propios pensamientos y emociones.</w:t>
      </w:r>
    </w:p>
    <w:p w:rsidR="007450BB" w:rsidRPr="007450BB" w:rsidRDefault="007450BB" w:rsidP="007450BB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ED7DB1" w:rsidRDefault="007450BB" w:rsidP="007450BB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450BB">
        <w:rPr>
          <w:rFonts w:ascii="Arial" w:hAnsi="Arial" w:cs="Arial"/>
          <w:color w:val="000000" w:themeColor="text1"/>
        </w:rPr>
        <w:t>Una vez superadas la nega</w:t>
      </w:r>
      <w:r>
        <w:rPr>
          <w:rFonts w:ascii="Arial" w:hAnsi="Arial" w:cs="Arial"/>
          <w:color w:val="000000" w:themeColor="text1"/>
        </w:rPr>
        <w:t xml:space="preserve">ción y la resistencia, surge la </w:t>
      </w:r>
      <w:r w:rsidRPr="007450BB">
        <w:rPr>
          <w:rFonts w:ascii="Arial" w:hAnsi="Arial" w:cs="Arial"/>
          <w:color w:val="000000" w:themeColor="text1"/>
        </w:rPr>
        <w:t>oportunidad para el cambi</w:t>
      </w:r>
      <w:r>
        <w:rPr>
          <w:rFonts w:ascii="Arial" w:hAnsi="Arial" w:cs="Arial"/>
          <w:color w:val="000000" w:themeColor="text1"/>
        </w:rPr>
        <w:t xml:space="preserve">o, a través de la </w:t>
      </w:r>
      <w:r w:rsidR="00F5086E">
        <w:rPr>
          <w:rFonts w:ascii="Arial" w:hAnsi="Arial" w:cs="Arial"/>
          <w:color w:val="000000" w:themeColor="text1"/>
        </w:rPr>
        <w:t>gestión de la crisis</w:t>
      </w:r>
      <w:r w:rsidRPr="007450BB">
        <w:rPr>
          <w:rFonts w:ascii="Arial" w:hAnsi="Arial" w:cs="Arial"/>
          <w:color w:val="000000" w:themeColor="text1"/>
        </w:rPr>
        <w:t>. Es</w:t>
      </w:r>
      <w:r>
        <w:rPr>
          <w:rFonts w:ascii="Arial" w:hAnsi="Arial" w:cs="Arial"/>
          <w:color w:val="000000" w:themeColor="text1"/>
        </w:rPr>
        <w:t xml:space="preserve">ta etapa, requiere la puesta en </w:t>
      </w:r>
      <w:r w:rsidRPr="007450BB">
        <w:rPr>
          <w:rFonts w:ascii="Arial" w:hAnsi="Arial" w:cs="Arial"/>
          <w:color w:val="000000" w:themeColor="text1"/>
        </w:rPr>
        <w:t>práctica de ideas y comportami</w:t>
      </w:r>
      <w:r w:rsidR="00ED7DB1">
        <w:rPr>
          <w:rFonts w:ascii="Arial" w:hAnsi="Arial" w:cs="Arial"/>
          <w:color w:val="000000" w:themeColor="text1"/>
        </w:rPr>
        <w:t>entos positivos</w:t>
      </w:r>
      <w:r>
        <w:rPr>
          <w:rFonts w:ascii="Arial" w:hAnsi="Arial" w:cs="Arial"/>
          <w:color w:val="000000" w:themeColor="text1"/>
        </w:rPr>
        <w:t xml:space="preserve">, los </w:t>
      </w:r>
      <w:r w:rsidRPr="007450BB">
        <w:rPr>
          <w:rFonts w:ascii="Arial" w:hAnsi="Arial" w:cs="Arial"/>
          <w:color w:val="000000" w:themeColor="text1"/>
        </w:rPr>
        <w:t>cuales de manera natu</w:t>
      </w:r>
      <w:r w:rsidR="00ED7DB1">
        <w:rPr>
          <w:rFonts w:ascii="Arial" w:hAnsi="Arial" w:cs="Arial"/>
          <w:color w:val="000000" w:themeColor="text1"/>
        </w:rPr>
        <w:t xml:space="preserve">ral conducen a la adaptación la </w:t>
      </w:r>
      <w:r w:rsidR="002251BE">
        <w:rPr>
          <w:rFonts w:ascii="Arial" w:hAnsi="Arial" w:cs="Arial"/>
          <w:color w:val="000000" w:themeColor="text1"/>
        </w:rPr>
        <w:t>familia</w:t>
      </w:r>
      <w:r w:rsidRPr="007450BB">
        <w:rPr>
          <w:rFonts w:ascii="Arial" w:hAnsi="Arial" w:cs="Arial"/>
          <w:color w:val="000000" w:themeColor="text1"/>
        </w:rPr>
        <w:t xml:space="preserve"> a</w:t>
      </w:r>
      <w:r w:rsidR="00F5086E">
        <w:rPr>
          <w:rFonts w:ascii="Arial" w:hAnsi="Arial" w:cs="Arial"/>
          <w:color w:val="000000" w:themeColor="text1"/>
        </w:rPr>
        <w:t>l estado de emergencia</w:t>
      </w:r>
      <w:r w:rsidRPr="007450BB">
        <w:rPr>
          <w:rFonts w:ascii="Arial" w:hAnsi="Arial" w:cs="Arial"/>
          <w:color w:val="000000" w:themeColor="text1"/>
        </w:rPr>
        <w:t>.</w:t>
      </w:r>
    </w:p>
    <w:p w:rsidR="00ED7DB1" w:rsidRDefault="00ED7DB1" w:rsidP="007450BB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480ADB" w:rsidRPr="002251BE" w:rsidRDefault="00ED7DB1" w:rsidP="002251BE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Es preciso incluir</w:t>
      </w:r>
      <w:r w:rsidR="007450BB">
        <w:rPr>
          <w:rFonts w:ascii="Arial" w:hAnsi="Arial" w:cs="Arial"/>
          <w:color w:val="000000" w:themeColor="text1"/>
        </w:rPr>
        <w:t xml:space="preserve"> aquí la organización </w:t>
      </w:r>
      <w:r w:rsidR="00F5086E">
        <w:rPr>
          <w:rFonts w:ascii="Arial" w:hAnsi="Arial" w:cs="Arial"/>
          <w:color w:val="000000" w:themeColor="text1"/>
        </w:rPr>
        <w:t>de tareas o</w:t>
      </w:r>
      <w:r w:rsidR="00470729">
        <w:rPr>
          <w:rFonts w:ascii="Arial" w:hAnsi="Arial" w:cs="Arial"/>
          <w:color w:val="000000" w:themeColor="text1"/>
        </w:rPr>
        <w:t xml:space="preserve"> rutina</w:t>
      </w:r>
      <w:r w:rsidR="002251BE">
        <w:rPr>
          <w:rFonts w:ascii="Arial" w:hAnsi="Arial" w:cs="Arial"/>
          <w:color w:val="000000" w:themeColor="text1"/>
        </w:rPr>
        <w:t>s</w:t>
      </w:r>
      <w:r w:rsidR="00470729">
        <w:rPr>
          <w:rFonts w:ascii="Arial" w:hAnsi="Arial" w:cs="Arial"/>
          <w:color w:val="000000" w:themeColor="text1"/>
        </w:rPr>
        <w:t>,</w:t>
      </w:r>
      <w:r w:rsidR="007450BB" w:rsidRPr="007450BB">
        <w:rPr>
          <w:rFonts w:ascii="Arial" w:hAnsi="Arial" w:cs="Arial"/>
          <w:color w:val="000000" w:themeColor="text1"/>
        </w:rPr>
        <w:t xml:space="preserve"> </w:t>
      </w:r>
      <w:r w:rsidR="00F5086E">
        <w:rPr>
          <w:rFonts w:ascii="Arial" w:hAnsi="Arial" w:cs="Arial"/>
          <w:color w:val="000000" w:themeColor="text1"/>
        </w:rPr>
        <w:t>ya que estas pueden</w:t>
      </w:r>
      <w:r w:rsidR="007450BB" w:rsidRPr="007450BB">
        <w:rPr>
          <w:rFonts w:ascii="Arial" w:hAnsi="Arial" w:cs="Arial"/>
          <w:color w:val="000000" w:themeColor="text1"/>
        </w:rPr>
        <w:t xml:space="preserve"> mejora</w:t>
      </w:r>
      <w:r w:rsidR="00F5086E">
        <w:rPr>
          <w:rFonts w:ascii="Arial" w:hAnsi="Arial" w:cs="Arial"/>
          <w:color w:val="000000" w:themeColor="text1"/>
        </w:rPr>
        <w:t>r</w:t>
      </w:r>
      <w:r w:rsidR="007450BB" w:rsidRPr="007450BB">
        <w:rPr>
          <w:rFonts w:ascii="Arial" w:hAnsi="Arial" w:cs="Arial"/>
          <w:color w:val="000000" w:themeColor="text1"/>
        </w:rPr>
        <w:t xml:space="preserve"> la</w:t>
      </w:r>
      <w:r w:rsidR="00F5086E">
        <w:rPr>
          <w:rFonts w:ascii="Arial" w:hAnsi="Arial" w:cs="Arial"/>
          <w:color w:val="000000" w:themeColor="text1"/>
        </w:rPr>
        <w:t xml:space="preserve"> comunicación y prevenir</w:t>
      </w:r>
      <w:r w:rsidR="00A630E5">
        <w:rPr>
          <w:rFonts w:ascii="Arial" w:hAnsi="Arial" w:cs="Arial"/>
          <w:color w:val="000000" w:themeColor="text1"/>
        </w:rPr>
        <w:t xml:space="preserve"> </w:t>
      </w:r>
      <w:r w:rsidR="007450BB" w:rsidRPr="007450BB">
        <w:rPr>
          <w:rFonts w:ascii="Arial" w:hAnsi="Arial" w:cs="Arial"/>
          <w:color w:val="000000" w:themeColor="text1"/>
        </w:rPr>
        <w:t>si</w:t>
      </w:r>
      <w:r w:rsidR="00F5086E">
        <w:rPr>
          <w:rFonts w:ascii="Arial" w:hAnsi="Arial" w:cs="Arial"/>
          <w:color w:val="000000" w:themeColor="text1"/>
        </w:rPr>
        <w:t xml:space="preserve">tuaciones de </w:t>
      </w:r>
      <w:r w:rsidR="002251BE">
        <w:rPr>
          <w:rFonts w:ascii="Arial" w:hAnsi="Arial" w:cs="Arial"/>
          <w:color w:val="000000" w:themeColor="text1"/>
        </w:rPr>
        <w:t>conflicto</w:t>
      </w:r>
      <w:r w:rsidR="007450BB">
        <w:rPr>
          <w:rFonts w:ascii="Arial" w:hAnsi="Arial" w:cs="Arial"/>
          <w:color w:val="000000" w:themeColor="text1"/>
        </w:rPr>
        <w:t xml:space="preserve">. </w:t>
      </w:r>
      <w:r w:rsidR="007450BB" w:rsidRPr="007450BB">
        <w:rPr>
          <w:rFonts w:ascii="Arial" w:hAnsi="Arial" w:cs="Arial"/>
          <w:color w:val="000000" w:themeColor="text1"/>
        </w:rPr>
        <w:t xml:space="preserve">Por último, </w:t>
      </w:r>
      <w:r w:rsidR="00F5086E">
        <w:rPr>
          <w:rFonts w:ascii="Arial" w:hAnsi="Arial" w:cs="Arial"/>
          <w:color w:val="000000" w:themeColor="text1"/>
        </w:rPr>
        <w:t>tratar, de ver</w:t>
      </w:r>
      <w:r>
        <w:rPr>
          <w:rFonts w:ascii="Arial" w:hAnsi="Arial" w:cs="Arial"/>
          <w:color w:val="000000" w:themeColor="text1"/>
        </w:rPr>
        <w:t xml:space="preserve"> la crisis como una oportunidad,</w:t>
      </w:r>
      <w:r w:rsidR="00F5086E">
        <w:rPr>
          <w:rFonts w:ascii="Arial" w:hAnsi="Arial" w:cs="Arial"/>
          <w:color w:val="000000" w:themeColor="text1"/>
        </w:rPr>
        <w:t xml:space="preserve"> y una forma de</w:t>
      </w:r>
      <w:r w:rsidR="007450BB" w:rsidRPr="007450BB">
        <w:rPr>
          <w:rFonts w:ascii="Arial" w:hAnsi="Arial" w:cs="Arial"/>
          <w:color w:val="000000" w:themeColor="text1"/>
        </w:rPr>
        <w:t xml:space="preserve"> crecimiento famili</w:t>
      </w:r>
      <w:r>
        <w:rPr>
          <w:rFonts w:ascii="Arial" w:hAnsi="Arial" w:cs="Arial"/>
          <w:color w:val="000000" w:themeColor="text1"/>
        </w:rPr>
        <w:t xml:space="preserve">ar, </w:t>
      </w:r>
      <w:r w:rsidR="00F5086E">
        <w:rPr>
          <w:rFonts w:ascii="Arial" w:hAnsi="Arial" w:cs="Arial"/>
          <w:color w:val="000000" w:themeColor="text1"/>
        </w:rPr>
        <w:t>o</w:t>
      </w:r>
      <w:r w:rsidR="002461D4">
        <w:rPr>
          <w:rFonts w:ascii="Arial" w:hAnsi="Arial" w:cs="Arial"/>
          <w:color w:val="000000" w:themeColor="text1"/>
        </w:rPr>
        <w:t xml:space="preserve"> reto</w:t>
      </w:r>
      <w:r w:rsidR="007450BB">
        <w:rPr>
          <w:rFonts w:ascii="Arial" w:hAnsi="Arial" w:cs="Arial"/>
          <w:color w:val="000000" w:themeColor="text1"/>
        </w:rPr>
        <w:t xml:space="preserve"> </w:t>
      </w:r>
      <w:r w:rsidR="00F5086E">
        <w:rPr>
          <w:rFonts w:ascii="Arial" w:hAnsi="Arial" w:cs="Arial"/>
          <w:color w:val="000000" w:themeColor="text1"/>
        </w:rPr>
        <w:t>de</w:t>
      </w:r>
      <w:r w:rsidR="007450BB">
        <w:rPr>
          <w:rFonts w:ascii="Arial" w:hAnsi="Arial" w:cs="Arial"/>
          <w:color w:val="000000" w:themeColor="text1"/>
        </w:rPr>
        <w:t xml:space="preserve"> </w:t>
      </w:r>
      <w:r w:rsidR="007450BB" w:rsidRPr="007450BB">
        <w:rPr>
          <w:rFonts w:ascii="Arial" w:hAnsi="Arial" w:cs="Arial"/>
          <w:color w:val="000000" w:themeColor="text1"/>
        </w:rPr>
        <w:t xml:space="preserve">superación de </w:t>
      </w:r>
      <w:r w:rsidR="00F5086E">
        <w:rPr>
          <w:rFonts w:ascii="Arial" w:hAnsi="Arial" w:cs="Arial"/>
          <w:color w:val="000000" w:themeColor="text1"/>
        </w:rPr>
        <w:t>un momento difícil</w:t>
      </w:r>
      <w:r w:rsidR="007450BB" w:rsidRPr="007450BB">
        <w:rPr>
          <w:rFonts w:ascii="Arial" w:hAnsi="Arial" w:cs="Arial"/>
          <w:color w:val="000000" w:themeColor="text1"/>
        </w:rPr>
        <w:t>. Com</w:t>
      </w:r>
      <w:r w:rsidR="007450BB">
        <w:rPr>
          <w:rFonts w:ascii="Arial" w:hAnsi="Arial" w:cs="Arial"/>
          <w:color w:val="000000" w:themeColor="text1"/>
        </w:rPr>
        <w:t xml:space="preserve">partir tiempo en familia, </w:t>
      </w:r>
      <w:r w:rsidR="00F5086E">
        <w:rPr>
          <w:rFonts w:ascii="Arial" w:hAnsi="Arial" w:cs="Arial"/>
          <w:color w:val="000000" w:themeColor="text1"/>
        </w:rPr>
        <w:t>cuidar</w:t>
      </w:r>
      <w:r w:rsidR="000E0F37">
        <w:rPr>
          <w:rFonts w:ascii="Arial" w:hAnsi="Arial" w:cs="Arial"/>
          <w:color w:val="000000" w:themeColor="text1"/>
        </w:rPr>
        <w:t xml:space="preserve"> a otros y</w:t>
      </w:r>
      <w:r w:rsidR="007450BB" w:rsidRPr="007450BB">
        <w:rPr>
          <w:rFonts w:ascii="Arial" w:hAnsi="Arial" w:cs="Arial"/>
          <w:color w:val="000000" w:themeColor="text1"/>
        </w:rPr>
        <w:t xml:space="preserve"> conocerse mejor</w:t>
      </w:r>
      <w:r w:rsidR="000E0F37">
        <w:rPr>
          <w:rFonts w:ascii="Arial" w:hAnsi="Arial" w:cs="Arial"/>
          <w:color w:val="000000" w:themeColor="text1"/>
        </w:rPr>
        <w:t>,</w:t>
      </w:r>
      <w:r w:rsidR="007450BB" w:rsidRPr="007450BB">
        <w:rPr>
          <w:rFonts w:ascii="Arial" w:hAnsi="Arial" w:cs="Arial"/>
          <w:color w:val="000000" w:themeColor="text1"/>
        </w:rPr>
        <w:t xml:space="preserve"> </w:t>
      </w:r>
      <w:r w:rsidR="007450BB">
        <w:rPr>
          <w:rFonts w:ascii="Arial" w:hAnsi="Arial" w:cs="Arial"/>
          <w:color w:val="000000" w:themeColor="text1"/>
        </w:rPr>
        <w:t xml:space="preserve">podrán </w:t>
      </w:r>
      <w:r w:rsidR="007450BB" w:rsidRPr="007450BB">
        <w:rPr>
          <w:rFonts w:ascii="Arial" w:hAnsi="Arial" w:cs="Arial"/>
          <w:color w:val="000000" w:themeColor="text1"/>
        </w:rPr>
        <w:t xml:space="preserve">ser </w:t>
      </w:r>
      <w:r w:rsidR="00F5086E">
        <w:rPr>
          <w:rFonts w:ascii="Arial" w:hAnsi="Arial" w:cs="Arial"/>
          <w:color w:val="000000" w:themeColor="text1"/>
        </w:rPr>
        <w:t>consecuencias positivas</w:t>
      </w:r>
      <w:r w:rsidR="00F5086E" w:rsidRPr="007450BB">
        <w:rPr>
          <w:rFonts w:ascii="Arial" w:hAnsi="Arial" w:cs="Arial"/>
          <w:color w:val="000000" w:themeColor="text1"/>
        </w:rPr>
        <w:t>,</w:t>
      </w:r>
      <w:r w:rsidR="00F5086E">
        <w:rPr>
          <w:rFonts w:ascii="Arial" w:hAnsi="Arial" w:cs="Arial"/>
          <w:color w:val="000000" w:themeColor="text1"/>
        </w:rPr>
        <w:t xml:space="preserve"> logros</w:t>
      </w:r>
      <w:r w:rsidR="00F5086E">
        <w:rPr>
          <w:rFonts w:ascii="Arial" w:hAnsi="Arial" w:cs="Arial"/>
          <w:color w:val="000000" w:themeColor="text1"/>
        </w:rPr>
        <w:t xml:space="preserve"> y oportunidades para el </w:t>
      </w:r>
      <w:r w:rsidR="00F5086E" w:rsidRPr="007450BB">
        <w:rPr>
          <w:rFonts w:ascii="Arial" w:hAnsi="Arial" w:cs="Arial"/>
          <w:color w:val="000000" w:themeColor="text1"/>
        </w:rPr>
        <w:t>crecimiento de las familias.</w:t>
      </w:r>
    </w:p>
    <w:p w:rsidR="00ED7DB1" w:rsidRDefault="00ED7DB1" w:rsidP="00A94DE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Aquí</w:t>
      </w:r>
      <w:r w:rsidR="00261983">
        <w:rPr>
          <w:rFonts w:ascii="Arial" w:hAnsi="Arial" w:cs="Arial"/>
          <w:b/>
          <w:bCs/>
        </w:rPr>
        <w:t xml:space="preserve"> presentamos actividades</w:t>
      </w:r>
      <w:r w:rsidR="00470729">
        <w:rPr>
          <w:rFonts w:ascii="Arial" w:hAnsi="Arial" w:cs="Arial"/>
          <w:b/>
          <w:bCs/>
        </w:rPr>
        <w:t xml:space="preserve"> </w:t>
      </w:r>
      <w:r w:rsidR="008E0FC9">
        <w:rPr>
          <w:rFonts w:ascii="Arial" w:hAnsi="Arial" w:cs="Arial"/>
          <w:b/>
          <w:bCs/>
        </w:rPr>
        <w:t>para</w:t>
      </w:r>
      <w:r w:rsidR="00261983">
        <w:rPr>
          <w:rFonts w:ascii="Arial" w:hAnsi="Arial" w:cs="Arial"/>
          <w:b/>
          <w:bCs/>
        </w:rPr>
        <w:t xml:space="preserve"> realizar </w:t>
      </w:r>
      <w:r w:rsidR="00470729">
        <w:rPr>
          <w:rFonts w:ascii="Arial" w:hAnsi="Arial" w:cs="Arial"/>
          <w:b/>
          <w:bCs/>
        </w:rPr>
        <w:t>en familia</w:t>
      </w:r>
      <w:r w:rsidR="008E0FC9">
        <w:rPr>
          <w:rFonts w:ascii="Arial" w:hAnsi="Arial" w:cs="Arial"/>
          <w:b/>
          <w:bCs/>
        </w:rPr>
        <w:t xml:space="preserve"> fomentando</w:t>
      </w:r>
      <w:r w:rsidR="00261983">
        <w:rPr>
          <w:rFonts w:ascii="Arial" w:hAnsi="Arial" w:cs="Arial"/>
          <w:b/>
          <w:bCs/>
        </w:rPr>
        <w:t xml:space="preserve"> una convivencia positiva</w:t>
      </w:r>
      <w:r w:rsidR="009D58FA">
        <w:rPr>
          <w:rFonts w:ascii="Arial" w:hAnsi="Arial" w:cs="Arial"/>
          <w:b/>
          <w:bCs/>
        </w:rPr>
        <w:t>.</w:t>
      </w:r>
    </w:p>
    <w:p w:rsidR="00480ADB" w:rsidRDefault="00480ADB" w:rsidP="00A94DE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ED7DB1" w:rsidRDefault="00ED7DB1" w:rsidP="002251BE">
      <w:pPr>
        <w:shd w:val="clear" w:color="auto" w:fill="9CC2E5" w:themeFill="accent1" w:themeFillTint="99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s-CL"/>
        </w:rPr>
        <w:drawing>
          <wp:inline distT="0" distB="0" distL="0" distR="0">
            <wp:extent cx="1833880" cy="97599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py-children-playing-jumprope-vector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880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DB" w:rsidRDefault="009D58FA" w:rsidP="00470729">
      <w:pPr>
        <w:shd w:val="clear" w:color="auto" w:fill="9CC2E5" w:themeFill="accent1" w:themeFillTint="99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Actividades </w:t>
      </w:r>
      <w:r w:rsidR="002251BE">
        <w:rPr>
          <w:rFonts w:ascii="Arial" w:hAnsi="Arial" w:cs="Arial"/>
          <w:b/>
          <w:bCs/>
        </w:rPr>
        <w:t>en conjunto</w:t>
      </w:r>
      <w:r w:rsidR="00261983">
        <w:rPr>
          <w:rFonts w:ascii="Arial" w:hAnsi="Arial" w:cs="Arial"/>
          <w:b/>
          <w:bCs/>
        </w:rPr>
        <w:t>.</w:t>
      </w:r>
    </w:p>
    <w:p w:rsidR="00261983" w:rsidRPr="003A61FB" w:rsidRDefault="003A61FB" w:rsidP="00470729">
      <w:pPr>
        <w:shd w:val="clear" w:color="auto" w:fill="9CC2E5" w:themeFill="accent1" w:themeFillTint="99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261983" w:rsidRPr="003A61FB">
        <w:rPr>
          <w:rFonts w:ascii="Arial" w:hAnsi="Arial" w:cs="Arial"/>
          <w:bCs/>
        </w:rPr>
        <w:t>Jugar juegos de mesa.</w:t>
      </w:r>
    </w:p>
    <w:p w:rsidR="00261983" w:rsidRPr="003A61FB" w:rsidRDefault="003A61FB" w:rsidP="00470729">
      <w:pPr>
        <w:shd w:val="clear" w:color="auto" w:fill="9CC2E5" w:themeFill="accent1" w:themeFillTint="99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261983" w:rsidRPr="003A61FB">
        <w:rPr>
          <w:rFonts w:ascii="Arial" w:hAnsi="Arial" w:cs="Arial"/>
          <w:bCs/>
        </w:rPr>
        <w:t xml:space="preserve">Cocinar algo fuera de lo común y </w:t>
      </w:r>
      <w:r w:rsidR="002251BE">
        <w:rPr>
          <w:rFonts w:ascii="Arial" w:hAnsi="Arial" w:cs="Arial"/>
          <w:bCs/>
        </w:rPr>
        <w:t>del gusto de</w:t>
      </w:r>
      <w:r w:rsidR="00261983" w:rsidRPr="003A61FB">
        <w:rPr>
          <w:rFonts w:ascii="Arial" w:hAnsi="Arial" w:cs="Arial"/>
          <w:bCs/>
        </w:rPr>
        <w:t xml:space="preserve"> todos.</w:t>
      </w:r>
    </w:p>
    <w:p w:rsidR="00261983" w:rsidRDefault="003A61FB" w:rsidP="00470729">
      <w:pPr>
        <w:shd w:val="clear" w:color="auto" w:fill="9CC2E5" w:themeFill="accent1" w:themeFillTint="99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261983" w:rsidRPr="003A61FB">
        <w:rPr>
          <w:rFonts w:ascii="Arial" w:hAnsi="Arial" w:cs="Arial"/>
          <w:bCs/>
        </w:rPr>
        <w:t>Poner música y jugar al Karaoke.</w:t>
      </w:r>
    </w:p>
    <w:p w:rsidR="00ED7ACB" w:rsidRDefault="00ED7ACB" w:rsidP="00ED7ACB">
      <w:pPr>
        <w:shd w:val="clear" w:color="auto" w:fill="9CC2E5" w:themeFill="accent1" w:themeFillTint="99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-Hacer un acróstico con los nombres de cada persona de la familia, donde cada letra inicial defina una característica de la persona. </w:t>
      </w:r>
    </w:p>
    <w:p w:rsidR="002251BE" w:rsidRDefault="00716C86" w:rsidP="002251BE">
      <w:pPr>
        <w:shd w:val="clear" w:color="auto" w:fill="9CC2E5" w:themeFill="accent1" w:themeFillTint="99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-Celebren a </w:t>
      </w:r>
      <w:r w:rsidR="002251BE">
        <w:rPr>
          <w:rFonts w:ascii="Arial" w:hAnsi="Arial" w:cs="Arial"/>
          <w:bCs/>
        </w:rPr>
        <w:t>alguien</w:t>
      </w:r>
      <w:r>
        <w:rPr>
          <w:rFonts w:ascii="Arial" w:hAnsi="Arial" w:cs="Arial"/>
          <w:bCs/>
        </w:rPr>
        <w:t xml:space="preserve"> de la familia por día, haciendo decoración, cocinando, viendo una película o la ac</w:t>
      </w:r>
      <w:r w:rsidR="00480ADB">
        <w:rPr>
          <w:rFonts w:ascii="Arial" w:hAnsi="Arial" w:cs="Arial"/>
          <w:bCs/>
        </w:rPr>
        <w:t xml:space="preserve">tividad favorita de esa persona. </w:t>
      </w:r>
    </w:p>
    <w:p w:rsidR="002251BE" w:rsidRDefault="002251BE" w:rsidP="002251BE">
      <w:pPr>
        <w:shd w:val="clear" w:color="auto" w:fill="9CC2E5" w:themeFill="accent1" w:themeFillTint="99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:rsidR="004E13E6" w:rsidRDefault="002251BE" w:rsidP="002251BE">
      <w:pPr>
        <w:shd w:val="clear" w:color="auto" w:fill="9CC2E5" w:themeFill="accent1" w:themeFillTint="99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</w:t>
      </w:r>
      <w:r w:rsidR="004C39EB">
        <w:rPr>
          <w:rFonts w:ascii="Arial" w:hAnsi="Arial" w:cs="Arial"/>
          <w:b/>
          <w:bCs/>
        </w:rPr>
        <w:t>antener un</w:t>
      </w:r>
      <w:r w:rsidR="004E13E6">
        <w:rPr>
          <w:rFonts w:ascii="Arial" w:hAnsi="Arial" w:cs="Arial"/>
          <w:b/>
          <w:bCs/>
        </w:rPr>
        <w:t xml:space="preserve"> buen estado físico:</w:t>
      </w:r>
    </w:p>
    <w:p w:rsidR="00261983" w:rsidRPr="004C39EB" w:rsidRDefault="003A61FB" w:rsidP="002251BE">
      <w:pPr>
        <w:shd w:val="clear" w:color="auto" w:fill="9CC2E5" w:themeFill="accent1" w:themeFillTint="99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261983" w:rsidRPr="004C39EB">
        <w:rPr>
          <w:rFonts w:ascii="Arial" w:hAnsi="Arial" w:cs="Arial"/>
          <w:bCs/>
        </w:rPr>
        <w:t>Inventar una coreografía de alguna canción que les guste.</w:t>
      </w:r>
    </w:p>
    <w:p w:rsidR="00261983" w:rsidRPr="004C39EB" w:rsidRDefault="003A61FB" w:rsidP="002251BE">
      <w:pPr>
        <w:shd w:val="clear" w:color="auto" w:fill="9CC2E5" w:themeFill="accent1" w:themeFillTint="99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261983" w:rsidRPr="004C39EB">
        <w:rPr>
          <w:rFonts w:ascii="Arial" w:hAnsi="Arial" w:cs="Arial"/>
          <w:bCs/>
        </w:rPr>
        <w:t>Bailar las ca</w:t>
      </w:r>
      <w:r w:rsidR="002251BE">
        <w:rPr>
          <w:rFonts w:ascii="Arial" w:hAnsi="Arial" w:cs="Arial"/>
          <w:bCs/>
        </w:rPr>
        <w:t>nciones que cada uno quiera</w:t>
      </w:r>
      <w:r>
        <w:rPr>
          <w:rFonts w:ascii="Arial" w:hAnsi="Arial" w:cs="Arial"/>
          <w:bCs/>
        </w:rPr>
        <w:t>.</w:t>
      </w:r>
    </w:p>
    <w:p w:rsidR="00261983" w:rsidRPr="004C39EB" w:rsidRDefault="003A61FB" w:rsidP="002251BE">
      <w:pPr>
        <w:shd w:val="clear" w:color="auto" w:fill="9CC2E5" w:themeFill="accent1" w:themeFillTint="99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261983" w:rsidRPr="004C39EB">
        <w:rPr>
          <w:rFonts w:ascii="Arial" w:hAnsi="Arial" w:cs="Arial"/>
          <w:bCs/>
        </w:rPr>
        <w:t>Jugar a la silla musical.</w:t>
      </w:r>
    </w:p>
    <w:p w:rsidR="004E13E6" w:rsidRPr="002251BE" w:rsidRDefault="003A61FB" w:rsidP="002251BE">
      <w:pPr>
        <w:shd w:val="clear" w:color="auto" w:fill="9CC2E5" w:themeFill="accent1" w:themeFillTint="99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4C39EB" w:rsidRPr="004C39EB">
        <w:rPr>
          <w:rFonts w:ascii="Arial" w:hAnsi="Arial" w:cs="Arial"/>
          <w:bCs/>
        </w:rPr>
        <w:t>Hacer ejercicio</w:t>
      </w:r>
      <w:r w:rsidR="00480ADB">
        <w:rPr>
          <w:rFonts w:ascii="Arial" w:hAnsi="Arial" w:cs="Arial"/>
          <w:bCs/>
        </w:rPr>
        <w:t>s</w:t>
      </w:r>
      <w:r w:rsidR="004C39EB" w:rsidRPr="004C39EB">
        <w:rPr>
          <w:rFonts w:ascii="Arial" w:hAnsi="Arial" w:cs="Arial"/>
          <w:bCs/>
        </w:rPr>
        <w:t xml:space="preserve"> juntos practicando rutinas que sean agradables para todos</w:t>
      </w:r>
      <w:r w:rsidR="00480ADB">
        <w:rPr>
          <w:rFonts w:ascii="Arial" w:hAnsi="Arial" w:cs="Arial"/>
          <w:bCs/>
        </w:rPr>
        <w:t>.</w:t>
      </w:r>
    </w:p>
    <w:p w:rsidR="004E13E6" w:rsidRDefault="00480ADB" w:rsidP="00480AD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Fomentando</w:t>
      </w:r>
      <w:r w:rsidR="004E13E6">
        <w:rPr>
          <w:rFonts w:ascii="Arial" w:hAnsi="Arial" w:cs="Arial"/>
          <w:b/>
          <w:bCs/>
        </w:rPr>
        <w:t xml:space="preserve"> la creatividad:</w:t>
      </w:r>
    </w:p>
    <w:p w:rsidR="00261983" w:rsidRPr="004C39EB" w:rsidRDefault="003A61FB" w:rsidP="00480AD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4E13E6" w:rsidRPr="004C39EB">
        <w:rPr>
          <w:rFonts w:ascii="Arial" w:hAnsi="Arial" w:cs="Arial"/>
          <w:bCs/>
        </w:rPr>
        <w:t>Hacer una obra de teatro.</w:t>
      </w:r>
    </w:p>
    <w:p w:rsidR="003A61FB" w:rsidRDefault="003A61FB" w:rsidP="00480AD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261983" w:rsidRPr="004C39EB">
        <w:rPr>
          <w:rFonts w:ascii="Arial" w:hAnsi="Arial" w:cs="Arial"/>
          <w:bCs/>
        </w:rPr>
        <w:t xml:space="preserve">Disfrazarse utilizando </w:t>
      </w:r>
      <w:r>
        <w:rPr>
          <w:rFonts w:ascii="Arial" w:hAnsi="Arial" w:cs="Arial"/>
          <w:bCs/>
        </w:rPr>
        <w:t>los materiales que tengan a su alcance.</w:t>
      </w:r>
    </w:p>
    <w:p w:rsidR="001C008C" w:rsidRDefault="001C008C" w:rsidP="00480AD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-H</w:t>
      </w:r>
      <w:r w:rsidR="002251BE">
        <w:rPr>
          <w:rFonts w:ascii="Arial" w:hAnsi="Arial" w:cs="Arial"/>
          <w:bCs/>
        </w:rPr>
        <w:t>acer masas para modelar o inventar canciones.</w:t>
      </w:r>
    </w:p>
    <w:p w:rsidR="004E13E6" w:rsidRDefault="0004634B" w:rsidP="00480AD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-Encontr</w:t>
      </w:r>
      <w:r w:rsidR="002251BE">
        <w:rPr>
          <w:rFonts w:ascii="Arial" w:hAnsi="Arial" w:cs="Arial"/>
          <w:bCs/>
        </w:rPr>
        <w:t xml:space="preserve">ar formas en manchas de pintura. </w:t>
      </w:r>
    </w:p>
    <w:p w:rsidR="008E0FC9" w:rsidRPr="00480ADB" w:rsidRDefault="008E0FC9" w:rsidP="00480AD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:rsidR="004E13E6" w:rsidRDefault="00480ADB" w:rsidP="008E0FC9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Mantengamos el</w:t>
      </w:r>
      <w:r w:rsidR="004E13E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contacto</w:t>
      </w:r>
      <w:r w:rsidR="004E13E6">
        <w:rPr>
          <w:rFonts w:ascii="Arial" w:hAnsi="Arial" w:cs="Arial"/>
          <w:b/>
          <w:bCs/>
        </w:rPr>
        <w:t xml:space="preserve"> con el exterior:</w:t>
      </w:r>
    </w:p>
    <w:p w:rsidR="00300A7D" w:rsidRPr="00300A7D" w:rsidRDefault="00300A7D" w:rsidP="008E0FC9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300A7D">
        <w:rPr>
          <w:rFonts w:ascii="Arial" w:hAnsi="Arial" w:cs="Arial"/>
          <w:bCs/>
        </w:rPr>
        <w:t>-Llamar a alguien con quien no hablas hace tiempo</w:t>
      </w:r>
      <w:r>
        <w:rPr>
          <w:rFonts w:ascii="Arial" w:hAnsi="Arial" w:cs="Arial"/>
          <w:bCs/>
        </w:rPr>
        <w:t xml:space="preserve"> y quieres mucho</w:t>
      </w:r>
      <w:r w:rsidRPr="00300A7D">
        <w:rPr>
          <w:rFonts w:ascii="Arial" w:hAnsi="Arial" w:cs="Arial"/>
          <w:bCs/>
        </w:rPr>
        <w:t>.</w:t>
      </w:r>
    </w:p>
    <w:p w:rsidR="00F15291" w:rsidRDefault="003A61FB" w:rsidP="008E0FC9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F15291" w:rsidRPr="004E13E6">
        <w:rPr>
          <w:rFonts w:ascii="Arial" w:hAnsi="Arial" w:cs="Arial"/>
          <w:bCs/>
        </w:rPr>
        <w:t>Hacer videollamadas con familiares o amigos.</w:t>
      </w:r>
    </w:p>
    <w:p w:rsidR="00300A7D" w:rsidRDefault="00300A7D" w:rsidP="008E0FC9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-Compartir tutoriales con amigos o familiares mostrando alguna actividad que pudieras enseñarles.</w:t>
      </w:r>
    </w:p>
    <w:p w:rsidR="00300A7D" w:rsidRDefault="00300A7D" w:rsidP="008E0FC9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-Plantear desafíos divertidos como, </w:t>
      </w:r>
      <w:r w:rsidR="000E6FC1">
        <w:rPr>
          <w:rFonts w:ascii="Arial" w:hAnsi="Arial" w:cs="Arial"/>
          <w:bCs/>
        </w:rPr>
        <w:t>hacer</w:t>
      </w:r>
      <w:r>
        <w:rPr>
          <w:rFonts w:ascii="Arial" w:hAnsi="Arial" w:cs="Arial"/>
          <w:bCs/>
        </w:rPr>
        <w:t xml:space="preserve"> algo gracioso, cantar una canción, etc.</w:t>
      </w:r>
      <w:r w:rsidR="007750E5">
        <w:rPr>
          <w:rFonts w:ascii="Arial" w:hAnsi="Arial" w:cs="Arial"/>
          <w:bCs/>
        </w:rPr>
        <w:t xml:space="preserve"> Y a</w:t>
      </w:r>
      <w:r>
        <w:rPr>
          <w:rFonts w:ascii="Arial" w:hAnsi="Arial" w:cs="Arial"/>
          <w:bCs/>
        </w:rPr>
        <w:t xml:space="preserve">provechar redes sociales como Instagram, Facebook o </w:t>
      </w:r>
      <w:proofErr w:type="spellStart"/>
      <w:r>
        <w:rPr>
          <w:rFonts w:ascii="Arial" w:hAnsi="Arial" w:cs="Arial"/>
          <w:bCs/>
        </w:rPr>
        <w:t>TikTok</w:t>
      </w:r>
      <w:proofErr w:type="spellEnd"/>
      <w:r>
        <w:rPr>
          <w:rFonts w:ascii="Arial" w:hAnsi="Arial" w:cs="Arial"/>
          <w:bCs/>
        </w:rPr>
        <w:t xml:space="preserve"> para pasarlo bien.</w:t>
      </w:r>
    </w:p>
    <w:p w:rsidR="004E13E6" w:rsidRDefault="004E13E6" w:rsidP="008E0FC9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4E13E6" w:rsidRDefault="007750E5" w:rsidP="008E0FC9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4E13E6">
        <w:rPr>
          <w:rFonts w:ascii="Arial" w:hAnsi="Arial" w:cs="Arial"/>
          <w:b/>
          <w:bCs/>
        </w:rPr>
        <w:t>rden y o</w:t>
      </w:r>
      <w:r w:rsidR="00480ADB">
        <w:rPr>
          <w:rFonts w:ascii="Arial" w:hAnsi="Arial" w:cs="Arial"/>
          <w:b/>
          <w:bCs/>
        </w:rPr>
        <w:t>rganización</w:t>
      </w:r>
      <w:r w:rsidR="004E13E6">
        <w:rPr>
          <w:rFonts w:ascii="Arial" w:hAnsi="Arial" w:cs="Arial"/>
          <w:b/>
          <w:bCs/>
        </w:rPr>
        <w:t>:</w:t>
      </w:r>
    </w:p>
    <w:p w:rsidR="00261983" w:rsidRPr="004E13E6" w:rsidRDefault="003A61FB" w:rsidP="008E0FC9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DF6305" w:rsidRPr="004E13E6">
        <w:rPr>
          <w:rFonts w:ascii="Arial" w:hAnsi="Arial" w:cs="Arial"/>
          <w:bCs/>
        </w:rPr>
        <w:t>Ordenar la ropa y separar la que podríamos donar.</w:t>
      </w:r>
    </w:p>
    <w:p w:rsidR="00DF6305" w:rsidRDefault="003A61FB" w:rsidP="008E0FC9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DF6305" w:rsidRPr="004E13E6">
        <w:rPr>
          <w:rFonts w:ascii="Arial" w:hAnsi="Arial" w:cs="Arial"/>
          <w:bCs/>
        </w:rPr>
        <w:t xml:space="preserve">Arreglar la </w:t>
      </w:r>
      <w:r w:rsidR="008E0FC9">
        <w:rPr>
          <w:rFonts w:ascii="Arial" w:hAnsi="Arial" w:cs="Arial"/>
          <w:bCs/>
        </w:rPr>
        <w:t>ropa que ya no usamos para</w:t>
      </w:r>
      <w:r w:rsidR="00DF6305" w:rsidRPr="004E13E6">
        <w:rPr>
          <w:rFonts w:ascii="Arial" w:hAnsi="Arial" w:cs="Arial"/>
          <w:bCs/>
        </w:rPr>
        <w:t xml:space="preserve"> volver a utilizar.</w:t>
      </w:r>
    </w:p>
    <w:p w:rsidR="003A61FB" w:rsidRDefault="003A61FB" w:rsidP="000E6FC1">
      <w:pPr>
        <w:shd w:val="clear" w:color="auto" w:fill="F7CAAC" w:themeFill="accent2" w:themeFillTint="66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-Aprender a separar la basura.</w:t>
      </w:r>
    </w:p>
    <w:p w:rsidR="00AE1CEA" w:rsidRDefault="00AE1CEA" w:rsidP="000E6FC1">
      <w:pPr>
        <w:shd w:val="clear" w:color="auto" w:fill="F7CAAC" w:themeFill="accent2" w:themeFillTint="66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-Reorganizar la casa </w:t>
      </w:r>
      <w:r w:rsidR="007750E5">
        <w:rPr>
          <w:rFonts w:ascii="Arial" w:hAnsi="Arial" w:cs="Arial"/>
          <w:bCs/>
        </w:rPr>
        <w:t xml:space="preserve">para tener </w:t>
      </w:r>
      <w:r>
        <w:rPr>
          <w:rFonts w:ascii="Arial" w:hAnsi="Arial" w:cs="Arial"/>
          <w:bCs/>
        </w:rPr>
        <w:t>un espacio para jugar o relajarse.</w:t>
      </w:r>
    </w:p>
    <w:p w:rsidR="003A61FB" w:rsidRPr="004E13E6" w:rsidRDefault="007750E5" w:rsidP="000E6FC1">
      <w:pPr>
        <w:shd w:val="clear" w:color="auto" w:fill="F7CAAC" w:themeFill="accent2" w:themeFillTint="66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es-CL"/>
        </w:rPr>
        <w:drawing>
          <wp:inline distT="0" distB="0" distL="0" distR="0" wp14:anchorId="24C6CF61" wp14:editId="7A0E9387">
            <wp:extent cx="1685925" cy="1123756"/>
            <wp:effectExtent l="0" t="0" r="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eaving-a-legacy-for-your-grandchildren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281" cy="113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305" w:rsidRDefault="00480ADB" w:rsidP="000E6FC1">
      <w:pPr>
        <w:shd w:val="clear" w:color="auto" w:fill="F7CAAC" w:themeFill="accent2" w:themeFillTint="66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Fortaleciendo la</w:t>
      </w:r>
      <w:r w:rsidR="003A61FB">
        <w:rPr>
          <w:rFonts w:ascii="Arial" w:hAnsi="Arial" w:cs="Arial"/>
          <w:b/>
          <w:bCs/>
        </w:rPr>
        <w:t xml:space="preserve"> buena salud mental:</w:t>
      </w:r>
    </w:p>
    <w:p w:rsidR="00AE1CEA" w:rsidRDefault="003A61FB" w:rsidP="000E6FC1">
      <w:pPr>
        <w:shd w:val="clear" w:color="auto" w:fill="F7CAAC" w:themeFill="accent2" w:themeFillTint="66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8E0FC9">
        <w:rPr>
          <w:rFonts w:ascii="Arial" w:hAnsi="Arial" w:cs="Arial"/>
          <w:bCs/>
        </w:rPr>
        <w:t>Hacer ejercicios de relajación y respiración consciente.</w:t>
      </w:r>
      <w:r w:rsidR="002251BE">
        <w:rPr>
          <w:rFonts w:ascii="Arial" w:hAnsi="Arial" w:cs="Arial"/>
          <w:bCs/>
        </w:rPr>
        <w:t xml:space="preserve"> O p</w:t>
      </w:r>
      <w:r w:rsidR="00AE1CEA">
        <w:rPr>
          <w:rFonts w:ascii="Arial" w:hAnsi="Arial" w:cs="Arial"/>
          <w:bCs/>
        </w:rPr>
        <w:t>racticar posiciones de yoga.</w:t>
      </w:r>
    </w:p>
    <w:p w:rsidR="00AE1CEA" w:rsidRDefault="00AE1CEA" w:rsidP="000E6FC1">
      <w:pPr>
        <w:shd w:val="clear" w:color="auto" w:fill="F7CAAC" w:themeFill="accent2" w:themeFillTint="66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-Evitar la sobreinformación respecto de la crisis sanitaria.</w:t>
      </w:r>
    </w:p>
    <w:p w:rsidR="00AE1CEA" w:rsidRDefault="00AE1CEA" w:rsidP="000E6FC1">
      <w:pPr>
        <w:shd w:val="clear" w:color="auto" w:fill="F7CAAC" w:themeFill="accent2" w:themeFillTint="66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-Cuidar los hábitos de sueño y alimentación, </w:t>
      </w:r>
      <w:r w:rsidR="008E0FC9">
        <w:rPr>
          <w:rFonts w:ascii="Arial" w:hAnsi="Arial" w:cs="Arial"/>
          <w:bCs/>
        </w:rPr>
        <w:t>sin</w:t>
      </w:r>
      <w:r>
        <w:rPr>
          <w:rFonts w:ascii="Arial" w:hAnsi="Arial" w:cs="Arial"/>
          <w:bCs/>
        </w:rPr>
        <w:t xml:space="preserve"> pretender seguir una dieta estricta. </w:t>
      </w:r>
    </w:p>
    <w:p w:rsidR="003A61FB" w:rsidRDefault="00191B0D" w:rsidP="000E6FC1">
      <w:pPr>
        <w:shd w:val="clear" w:color="auto" w:fill="F7CAAC" w:themeFill="accent2" w:themeFillTint="66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-Recuerda estrategias que utilizaste en otras experiencias complejas ponlas en práctica.</w:t>
      </w:r>
    </w:p>
    <w:p w:rsidR="007750E5" w:rsidRDefault="007750E5" w:rsidP="000E6FC1">
      <w:pPr>
        <w:shd w:val="clear" w:color="auto" w:fill="F7CAAC" w:themeFill="accent2" w:themeFillTint="66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:rsidR="003A61FB" w:rsidRDefault="007750E5" w:rsidP="000E6FC1">
      <w:pPr>
        <w:shd w:val="clear" w:color="auto" w:fill="F7CAAC" w:themeFill="accent2" w:themeFillTint="66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3A61FB" w:rsidRPr="003A61FB">
        <w:rPr>
          <w:rFonts w:ascii="Arial" w:hAnsi="Arial" w:cs="Arial"/>
          <w:b/>
          <w:bCs/>
        </w:rPr>
        <w:t>onversación en familia:</w:t>
      </w:r>
    </w:p>
    <w:p w:rsidR="003A61FB" w:rsidRDefault="003A61FB" w:rsidP="000E6FC1">
      <w:pPr>
        <w:shd w:val="clear" w:color="auto" w:fill="F7CAAC" w:themeFill="accent2" w:themeFillTint="66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-Escribir en una hoja cuál ha sido el momento más feliz que han vivido en familia, luego compartirlo</w:t>
      </w:r>
      <w:r w:rsidR="007750E5">
        <w:rPr>
          <w:rFonts w:ascii="Arial" w:hAnsi="Arial" w:cs="Arial"/>
          <w:bCs/>
        </w:rPr>
        <w:t xml:space="preserve"> para que los demás puedan contar como se sintieron ese día</w:t>
      </w:r>
      <w:r>
        <w:rPr>
          <w:rFonts w:ascii="Arial" w:hAnsi="Arial" w:cs="Arial"/>
          <w:bCs/>
        </w:rPr>
        <w:t>.</w:t>
      </w:r>
    </w:p>
    <w:p w:rsidR="003A61FB" w:rsidRDefault="003A61FB" w:rsidP="008E0FC9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7750E5">
        <w:rPr>
          <w:rFonts w:ascii="Arial" w:hAnsi="Arial" w:cs="Arial"/>
          <w:bCs/>
        </w:rPr>
        <w:t>Confeccionar</w:t>
      </w:r>
      <w:r>
        <w:rPr>
          <w:rFonts w:ascii="Arial" w:hAnsi="Arial" w:cs="Arial"/>
          <w:bCs/>
        </w:rPr>
        <w:t xml:space="preserve"> un collage con dibujos o recortes sobre el lugar del mundo que</w:t>
      </w:r>
      <w:r w:rsidR="007750E5">
        <w:rPr>
          <w:rFonts w:ascii="Arial" w:hAnsi="Arial" w:cs="Arial"/>
          <w:bCs/>
        </w:rPr>
        <w:t xml:space="preserve"> les gustaría visitar algún día</w:t>
      </w:r>
      <w:r>
        <w:rPr>
          <w:rFonts w:ascii="Arial" w:hAnsi="Arial" w:cs="Arial"/>
          <w:bCs/>
        </w:rPr>
        <w:t>.</w:t>
      </w:r>
    </w:p>
    <w:p w:rsidR="006112A0" w:rsidRPr="007750E5" w:rsidRDefault="00ED7FB4" w:rsidP="007750E5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-Ima</w:t>
      </w:r>
      <w:bookmarkStart w:id="0" w:name="_GoBack"/>
      <w:bookmarkEnd w:id="0"/>
      <w:r>
        <w:rPr>
          <w:rFonts w:ascii="Arial" w:hAnsi="Arial" w:cs="Arial"/>
          <w:bCs/>
        </w:rPr>
        <w:t>gina que puedes volver a cualquier momento o etapa de tu pasado, ¿a cuál sería y por qué? Esto puede ir acompañado de fotografías, música o videos.</w:t>
      </w:r>
    </w:p>
    <w:p w:rsidR="006112A0" w:rsidRPr="007750E5" w:rsidRDefault="0004634B" w:rsidP="006112A0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</w:rPr>
      </w:pPr>
      <w:r w:rsidRPr="007750E5">
        <w:rPr>
          <w:rFonts w:ascii="Arial" w:eastAsia="Times New Roman" w:hAnsi="Arial" w:cs="Arial"/>
          <w:b/>
          <w:color w:val="000000" w:themeColor="text1"/>
        </w:rPr>
        <w:t>Recuerda que parte de la salud mental familiar, es que cada uno respete el espacio del otro, para esto:</w:t>
      </w:r>
    </w:p>
    <w:p w:rsidR="00C37594" w:rsidRDefault="00C37594" w:rsidP="00C37594">
      <w:pPr>
        <w:spacing w:after="0" w:line="360" w:lineRule="auto"/>
        <w:jc w:val="both"/>
        <w:rPr>
          <w:rFonts w:ascii="Arial" w:hAnsi="Arial" w:cs="Arial"/>
          <w:b/>
        </w:rPr>
      </w:pPr>
    </w:p>
    <w:p w:rsidR="0004634B" w:rsidRPr="00F00312" w:rsidRDefault="007750E5" w:rsidP="008E0FC9">
      <w:pPr>
        <w:pStyle w:val="Prrafodelista"/>
        <w:numPr>
          <w:ilvl w:val="0"/>
          <w:numId w:val="9"/>
        </w:numPr>
        <w:tabs>
          <w:tab w:val="left" w:pos="284"/>
          <w:tab w:val="left" w:pos="709"/>
        </w:tabs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Usa</w:t>
      </w:r>
      <w:r w:rsidR="0004634B" w:rsidRPr="00F00312">
        <w:rPr>
          <w:rFonts w:ascii="Arial" w:hAnsi="Arial" w:cs="Arial"/>
        </w:rPr>
        <w:t xml:space="preserve"> alg</w:t>
      </w:r>
      <w:r>
        <w:rPr>
          <w:rFonts w:ascii="Arial" w:hAnsi="Arial" w:cs="Arial"/>
        </w:rPr>
        <w:t>ún espacio de tiempo para ti, ten</w:t>
      </w:r>
      <w:r w:rsidR="0004634B" w:rsidRPr="00F00312">
        <w:rPr>
          <w:rFonts w:ascii="Arial" w:hAnsi="Arial" w:cs="Arial"/>
        </w:rPr>
        <w:t xml:space="preserve"> algún momento de intimidad.</w:t>
      </w:r>
    </w:p>
    <w:p w:rsidR="0004634B" w:rsidRPr="00F00312" w:rsidRDefault="0004634B" w:rsidP="008E0FC9">
      <w:pPr>
        <w:pStyle w:val="Prrafodelista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F00312">
        <w:rPr>
          <w:rFonts w:ascii="Arial" w:hAnsi="Arial" w:cs="Arial"/>
        </w:rPr>
        <w:t xml:space="preserve">Si cuentas con un espacio físico en el que puedas estar solo, ocúpalo cuando lo necesites. </w:t>
      </w:r>
    </w:p>
    <w:p w:rsidR="0004634B" w:rsidRPr="00F00312" w:rsidRDefault="0004634B" w:rsidP="008E0FC9">
      <w:pPr>
        <w:pStyle w:val="Prrafodelista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F00312">
        <w:rPr>
          <w:rFonts w:ascii="Arial" w:hAnsi="Arial" w:cs="Arial"/>
        </w:rPr>
        <w:t>Para los niños se pueden hacer pequeños refugios incluso poniendo una toalla sobre dos sillas, ahí puede llevar un p</w:t>
      </w:r>
      <w:r w:rsidR="007750E5">
        <w:rPr>
          <w:rFonts w:ascii="Arial" w:hAnsi="Arial" w:cs="Arial"/>
        </w:rPr>
        <w:t xml:space="preserve">ar de juguetes </w:t>
      </w:r>
      <w:r w:rsidRPr="00F00312">
        <w:rPr>
          <w:rFonts w:ascii="Arial" w:hAnsi="Arial" w:cs="Arial"/>
        </w:rPr>
        <w:t>y contar con un espacio propio.</w:t>
      </w:r>
    </w:p>
    <w:p w:rsidR="0087785E" w:rsidRPr="000E6FC1" w:rsidRDefault="0004634B" w:rsidP="000E6FC1">
      <w:pPr>
        <w:pStyle w:val="Prrafodelista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F00312">
        <w:rPr>
          <w:rFonts w:ascii="Arial" w:hAnsi="Arial" w:cs="Arial"/>
        </w:rPr>
        <w:t>Busca actividade</w:t>
      </w:r>
      <w:r w:rsidR="007750E5">
        <w:rPr>
          <w:rFonts w:ascii="Arial" w:hAnsi="Arial" w:cs="Arial"/>
        </w:rPr>
        <w:t xml:space="preserve">s </w:t>
      </w:r>
      <w:r w:rsidRPr="00F00312">
        <w:rPr>
          <w:rFonts w:ascii="Arial" w:hAnsi="Arial" w:cs="Arial"/>
        </w:rPr>
        <w:t xml:space="preserve">para las que antes no había tiempo, como aficiones, tareas pendientes, etc. </w:t>
      </w:r>
    </w:p>
    <w:sectPr w:rsidR="0087785E" w:rsidRPr="000E6FC1" w:rsidSect="00A94DEE">
      <w:headerReference w:type="default" r:id="rId11"/>
      <w:footerReference w:type="default" r:id="rId12"/>
      <w:pgSz w:w="12240" w:h="15840"/>
      <w:pgMar w:top="1440" w:right="1080" w:bottom="1440" w:left="1080" w:header="708" w:footer="708" w:gutter="0"/>
      <w:pgNumType w:start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259" w:rsidRDefault="00C35259" w:rsidP="00A7250A">
      <w:pPr>
        <w:spacing w:after="0" w:line="240" w:lineRule="auto"/>
      </w:pPr>
      <w:r>
        <w:separator/>
      </w:r>
    </w:p>
  </w:endnote>
  <w:endnote w:type="continuationSeparator" w:id="0">
    <w:p w:rsidR="00C35259" w:rsidRDefault="00C35259" w:rsidP="00A72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112" w:rsidRPr="00903C91" w:rsidRDefault="00662112" w:rsidP="004E1BC2">
    <w:pPr>
      <w:jc w:val="center"/>
      <w:rPr>
        <w:rFonts w:ascii="MV Boli" w:eastAsiaTheme="majorEastAsia" w:hAnsi="MV Boli" w:cs="MV Boli"/>
        <w:b/>
        <w:color w:val="002060"/>
      </w:rPr>
    </w:pPr>
  </w:p>
  <w:p w:rsidR="00662112" w:rsidRDefault="006621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259" w:rsidRDefault="00C35259" w:rsidP="00A7250A">
      <w:pPr>
        <w:spacing w:after="0" w:line="240" w:lineRule="auto"/>
      </w:pPr>
      <w:r>
        <w:separator/>
      </w:r>
    </w:p>
  </w:footnote>
  <w:footnote w:type="continuationSeparator" w:id="0">
    <w:p w:rsidR="00C35259" w:rsidRDefault="00C35259" w:rsidP="00A72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112" w:rsidRPr="00A94DEE" w:rsidRDefault="00662112" w:rsidP="00A94DEE">
    <w:pPr>
      <w:pStyle w:val="Encabezado"/>
      <w:tabs>
        <w:tab w:val="center" w:pos="5040"/>
        <w:tab w:val="left" w:pos="9000"/>
      </w:tabs>
      <w:rPr>
        <w:rFonts w:ascii="MV Boli" w:hAnsi="MV Boli" w:cs="MV Boli"/>
        <w:b/>
        <w:color w:val="002060"/>
      </w:rPr>
    </w:pPr>
    <w:r>
      <w:rPr>
        <w:noProof/>
        <w:lang w:eastAsia="es-CL"/>
      </w:rPr>
      <w:drawing>
        <wp:anchor distT="0" distB="0" distL="114300" distR="114300" simplePos="0" relativeHeight="251665408" behindDoc="1" locked="0" layoutInCell="1" allowOverlap="1" wp14:anchorId="18532D16" wp14:editId="49F56DE6">
          <wp:simplePos x="0" y="0"/>
          <wp:positionH relativeFrom="column">
            <wp:posOffset>5248275</wp:posOffset>
          </wp:positionH>
          <wp:positionV relativeFrom="paragraph">
            <wp:posOffset>-181610</wp:posOffset>
          </wp:positionV>
          <wp:extent cx="1511935" cy="457200"/>
          <wp:effectExtent l="0" t="0" r="0" b="0"/>
          <wp:wrapTight wrapText="bothSides">
            <wp:wrapPolygon edited="0">
              <wp:start x="0" y="0"/>
              <wp:lineTo x="0" y="20700"/>
              <wp:lineTo x="11703" y="20700"/>
              <wp:lineTo x="21228" y="16200"/>
              <wp:lineTo x="21228" y="3600"/>
              <wp:lineTo x="20139" y="2700"/>
              <wp:lineTo x="11703" y="0"/>
              <wp:lineTo x="0" y="0"/>
            </wp:wrapPolygon>
          </wp:wrapTight>
          <wp:docPr id="11" name="Imagen 11" descr="C:\Users\danit\Downloads\Logo HPV 2018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t\Downloads\Logo HPV 2018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V Boli" w:hAnsi="MV Boli" w:cs="MV Boli"/>
        <w:b/>
        <w:color w:val="002060"/>
      </w:rPr>
      <w:tab/>
    </w:r>
    <w:r>
      <w:rPr>
        <w:noProof/>
        <w:lang w:eastAsia="es-CL"/>
      </w:rPr>
      <w:drawing>
        <wp:anchor distT="0" distB="0" distL="114300" distR="114300" simplePos="0" relativeHeight="251663360" behindDoc="0" locked="0" layoutInCell="1" allowOverlap="1" wp14:anchorId="4D399E4A" wp14:editId="367A4DCE">
          <wp:simplePos x="0" y="0"/>
          <wp:positionH relativeFrom="column">
            <wp:posOffset>-400050</wp:posOffset>
          </wp:positionH>
          <wp:positionV relativeFrom="paragraph">
            <wp:posOffset>-400685</wp:posOffset>
          </wp:positionV>
          <wp:extent cx="1519486" cy="85471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cion-Rellen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486" cy="854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412D">
      <w:rPr>
        <w:rFonts w:ascii="MV Boli" w:hAnsi="MV Boli" w:cs="MV Boli"/>
        <w:b/>
        <w:color w:val="002060"/>
      </w:rPr>
      <w:t>REVISTA DE ACOMPAÑAMIENTO AL DOCENTE</w:t>
    </w:r>
    <w:r>
      <w:rPr>
        <w:rFonts w:ascii="MV Boli" w:hAnsi="MV Boli" w:cs="MV Boli"/>
        <w:b/>
        <w:color w:val="002060"/>
      </w:rPr>
      <w:t xml:space="preserve"> </w:t>
    </w:r>
    <w:r>
      <w:rPr>
        <w:rFonts w:ascii="MV Boli" w:hAnsi="MV Boli" w:cs="MV Boli"/>
        <w:b/>
        <w:color w:val="002060"/>
      </w:rPr>
      <w:tab/>
    </w:r>
    <w:r>
      <w:rPr>
        <w:rFonts w:ascii="MV Boli" w:hAnsi="MV Boli" w:cs="MV Boli"/>
        <w:b/>
        <w:color w:val="002060"/>
      </w:rPr>
      <w:tab/>
    </w:r>
    <w:r w:rsidR="00A94DEE">
      <w:rPr>
        <w:rFonts w:ascii="MV Boli" w:hAnsi="MV Boli" w:cs="MV Boli"/>
        <w:color w:val="002060"/>
      </w:rPr>
      <w:tab/>
    </w:r>
    <w:r>
      <w:rPr>
        <w:rFonts w:ascii="MV Boli" w:hAnsi="MV Boli" w:cs="MV Boli"/>
        <w:color w:val="00206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D493B"/>
    <w:multiLevelType w:val="hybridMultilevel"/>
    <w:tmpl w:val="85B2A7E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979F3"/>
    <w:multiLevelType w:val="hybridMultilevel"/>
    <w:tmpl w:val="8A5A34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06248"/>
    <w:multiLevelType w:val="hybridMultilevel"/>
    <w:tmpl w:val="3EE67D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04E2F"/>
    <w:multiLevelType w:val="hybridMultilevel"/>
    <w:tmpl w:val="28FE23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D1876"/>
    <w:multiLevelType w:val="multilevel"/>
    <w:tmpl w:val="4C467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322A00"/>
    <w:multiLevelType w:val="hybridMultilevel"/>
    <w:tmpl w:val="16B0E70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E01C11"/>
    <w:multiLevelType w:val="hybridMultilevel"/>
    <w:tmpl w:val="D21E422C"/>
    <w:lvl w:ilvl="0" w:tplc="340A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7" w15:restartNumberingAfterBreak="0">
    <w:nsid w:val="77C171D9"/>
    <w:multiLevelType w:val="hybridMultilevel"/>
    <w:tmpl w:val="E74E4A92"/>
    <w:lvl w:ilvl="0" w:tplc="340A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8" w15:restartNumberingAfterBreak="0">
    <w:nsid w:val="7DF0391C"/>
    <w:multiLevelType w:val="hybridMultilevel"/>
    <w:tmpl w:val="3396509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2C"/>
    <w:rsid w:val="00033DDD"/>
    <w:rsid w:val="0004634B"/>
    <w:rsid w:val="00070EB8"/>
    <w:rsid w:val="0007412D"/>
    <w:rsid w:val="000E0F37"/>
    <w:rsid w:val="000E6FC1"/>
    <w:rsid w:val="000F6454"/>
    <w:rsid w:val="0010759C"/>
    <w:rsid w:val="00191B0D"/>
    <w:rsid w:val="001C008C"/>
    <w:rsid w:val="001C4539"/>
    <w:rsid w:val="0020152C"/>
    <w:rsid w:val="00213F37"/>
    <w:rsid w:val="002251BE"/>
    <w:rsid w:val="002461D4"/>
    <w:rsid w:val="0025119C"/>
    <w:rsid w:val="00261983"/>
    <w:rsid w:val="00270D53"/>
    <w:rsid w:val="0029542C"/>
    <w:rsid w:val="002E00DA"/>
    <w:rsid w:val="002E5137"/>
    <w:rsid w:val="00300A7D"/>
    <w:rsid w:val="00340C4C"/>
    <w:rsid w:val="00364DC8"/>
    <w:rsid w:val="003764D4"/>
    <w:rsid w:val="003960FA"/>
    <w:rsid w:val="003A61FB"/>
    <w:rsid w:val="003E193A"/>
    <w:rsid w:val="00402AA0"/>
    <w:rsid w:val="00430F76"/>
    <w:rsid w:val="00470729"/>
    <w:rsid w:val="00480ADB"/>
    <w:rsid w:val="00480B86"/>
    <w:rsid w:val="00495B97"/>
    <w:rsid w:val="004C2227"/>
    <w:rsid w:val="004C39EB"/>
    <w:rsid w:val="004D1189"/>
    <w:rsid w:val="004E13E6"/>
    <w:rsid w:val="004E1BC2"/>
    <w:rsid w:val="00511A50"/>
    <w:rsid w:val="00512226"/>
    <w:rsid w:val="0053322D"/>
    <w:rsid w:val="00583396"/>
    <w:rsid w:val="005945AC"/>
    <w:rsid w:val="005A44AC"/>
    <w:rsid w:val="005B1168"/>
    <w:rsid w:val="005B25F3"/>
    <w:rsid w:val="005B7733"/>
    <w:rsid w:val="006112A0"/>
    <w:rsid w:val="00662112"/>
    <w:rsid w:val="00697648"/>
    <w:rsid w:val="006E66B5"/>
    <w:rsid w:val="00705AE3"/>
    <w:rsid w:val="00716C86"/>
    <w:rsid w:val="007450BB"/>
    <w:rsid w:val="007750E5"/>
    <w:rsid w:val="00826CE8"/>
    <w:rsid w:val="00851AA3"/>
    <w:rsid w:val="0087785E"/>
    <w:rsid w:val="00895473"/>
    <w:rsid w:val="008A5CC3"/>
    <w:rsid w:val="008A6234"/>
    <w:rsid w:val="008B0BAE"/>
    <w:rsid w:val="008D5BD6"/>
    <w:rsid w:val="008E0FC9"/>
    <w:rsid w:val="00903C91"/>
    <w:rsid w:val="0095741B"/>
    <w:rsid w:val="0097570E"/>
    <w:rsid w:val="009A4B18"/>
    <w:rsid w:val="009A7273"/>
    <w:rsid w:val="009D58FA"/>
    <w:rsid w:val="00A53E94"/>
    <w:rsid w:val="00A552B3"/>
    <w:rsid w:val="00A630E5"/>
    <w:rsid w:val="00A65FA8"/>
    <w:rsid w:val="00A7250A"/>
    <w:rsid w:val="00A94DEE"/>
    <w:rsid w:val="00AE1CEA"/>
    <w:rsid w:val="00B46CA1"/>
    <w:rsid w:val="00B74291"/>
    <w:rsid w:val="00BF26F6"/>
    <w:rsid w:val="00C0219F"/>
    <w:rsid w:val="00C1093A"/>
    <w:rsid w:val="00C35259"/>
    <w:rsid w:val="00C37594"/>
    <w:rsid w:val="00C42F6F"/>
    <w:rsid w:val="00C460B9"/>
    <w:rsid w:val="00C84BD4"/>
    <w:rsid w:val="00C94ADA"/>
    <w:rsid w:val="00CA3049"/>
    <w:rsid w:val="00CA67B9"/>
    <w:rsid w:val="00CF02FC"/>
    <w:rsid w:val="00DC6F62"/>
    <w:rsid w:val="00DE6AD3"/>
    <w:rsid w:val="00DF6305"/>
    <w:rsid w:val="00E87094"/>
    <w:rsid w:val="00ED7ACB"/>
    <w:rsid w:val="00ED7DB1"/>
    <w:rsid w:val="00ED7FB4"/>
    <w:rsid w:val="00F00312"/>
    <w:rsid w:val="00F15291"/>
    <w:rsid w:val="00F5086E"/>
    <w:rsid w:val="00FD2E6F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E0FFBA0-F6A7-41C2-BF3E-954D10C1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9A7273"/>
    <w:pPr>
      <w:widowControl w:val="0"/>
      <w:autoSpaceDE w:val="0"/>
      <w:autoSpaceDN w:val="0"/>
      <w:spacing w:before="87" w:after="0" w:line="240" w:lineRule="auto"/>
      <w:ind w:left="400"/>
      <w:outlineLvl w:val="0"/>
    </w:pPr>
    <w:rPr>
      <w:rFonts w:ascii="Arial" w:eastAsia="Arial" w:hAnsi="Arial" w:cs="Arial"/>
      <w:sz w:val="28"/>
      <w:szCs w:val="28"/>
      <w:lang w:val="es-ES" w:eastAsia="es-ES" w:bidi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375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25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50A"/>
  </w:style>
  <w:style w:type="paragraph" w:styleId="Piedepgina">
    <w:name w:val="footer"/>
    <w:basedOn w:val="Normal"/>
    <w:link w:val="PiedepginaCar"/>
    <w:uiPriority w:val="99"/>
    <w:unhideWhenUsed/>
    <w:rsid w:val="00A725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50A"/>
  </w:style>
  <w:style w:type="table" w:styleId="Tablaconcuadrcula">
    <w:name w:val="Table Grid"/>
    <w:basedOn w:val="Tablanormal"/>
    <w:uiPriority w:val="39"/>
    <w:rsid w:val="00074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0C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340C4C"/>
    <w:rPr>
      <w:b/>
      <w:bCs/>
    </w:rPr>
  </w:style>
  <w:style w:type="paragraph" w:styleId="Sinespaciado">
    <w:name w:val="No Spacing"/>
    <w:link w:val="SinespaciadoCar"/>
    <w:uiPriority w:val="1"/>
    <w:qFormat/>
    <w:rsid w:val="00583396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83396"/>
    <w:rPr>
      <w:rFonts w:eastAsiaTheme="minorEastAsia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9A7273"/>
    <w:rPr>
      <w:rFonts w:ascii="Arial" w:eastAsia="Arial" w:hAnsi="Arial" w:cs="Arial"/>
      <w:sz w:val="28"/>
      <w:szCs w:val="28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9A72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A7273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rsid w:val="00C375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EECEE-C4A8-43C1-A7B0-2B6BC14C2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Donoso Rivera</dc:creator>
  <cp:keywords/>
  <dc:description/>
  <cp:lastModifiedBy>PCNat</cp:lastModifiedBy>
  <cp:revision>2</cp:revision>
  <dcterms:created xsi:type="dcterms:W3CDTF">2020-04-14T22:33:00Z</dcterms:created>
  <dcterms:modified xsi:type="dcterms:W3CDTF">2020-04-14T22:33:00Z</dcterms:modified>
</cp:coreProperties>
</file>