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960CB" w14:paraId="6F32953D" w14:textId="77777777" w:rsidTr="00691F36">
        <w:tc>
          <w:tcPr>
            <w:tcW w:w="8828" w:type="dxa"/>
          </w:tcPr>
          <w:p w14:paraId="5B628FC6" w14:textId="77777777" w:rsidR="00C960CB" w:rsidRDefault="00C960CB" w:rsidP="00691F36">
            <w:pPr>
              <w:jc w:val="both"/>
            </w:pPr>
            <w:r w:rsidRPr="00186EDF">
              <w:t>O.A.2: Comprender mensajes simples como instrucciones explícitas, explicaciones y preguntas relativas a objetos, personas, acciones, tiempo y lugar, identificando la intencionalidad comunicativa de diversos interlocutores.</w:t>
            </w:r>
          </w:p>
        </w:tc>
      </w:tr>
      <w:tr w:rsidR="00C960CB" w14:paraId="0C1EFF28" w14:textId="77777777" w:rsidTr="00691F36">
        <w:tc>
          <w:tcPr>
            <w:tcW w:w="8828" w:type="dxa"/>
          </w:tcPr>
          <w:p w14:paraId="02943E19" w14:textId="77777777" w:rsidR="00C960CB" w:rsidRDefault="00C960CB" w:rsidP="00691F36">
            <w:pPr>
              <w:jc w:val="both"/>
            </w:pPr>
            <w:r w:rsidRPr="00186EDF">
              <w:t>A.E: Comprender mensajes Explícitos</w:t>
            </w:r>
          </w:p>
        </w:tc>
      </w:tr>
    </w:tbl>
    <w:p w14:paraId="1C2F4C3F" w14:textId="77777777" w:rsidR="009E1289" w:rsidRDefault="009E1289" w:rsidP="00C960CB"/>
    <w:p w14:paraId="5D8CC586" w14:textId="56A0155C" w:rsidR="00C960CB" w:rsidRDefault="00C960CB" w:rsidP="002817AA">
      <w:pPr>
        <w:spacing w:after="0"/>
        <w:jc w:val="center"/>
        <w:rPr>
          <w:b/>
          <w:bCs/>
        </w:rPr>
      </w:pPr>
      <w:r w:rsidRPr="009002BC">
        <w:rPr>
          <w:b/>
          <w:bCs/>
        </w:rPr>
        <w:t xml:space="preserve">GUIA DE </w:t>
      </w:r>
      <w:proofErr w:type="gramStart"/>
      <w:r w:rsidRPr="009002BC">
        <w:rPr>
          <w:b/>
          <w:bCs/>
        </w:rPr>
        <w:t>APRENDIZAJE  KINDER</w:t>
      </w:r>
      <w:proofErr w:type="gramEnd"/>
      <w:r w:rsidRPr="009002BC">
        <w:rPr>
          <w:b/>
          <w:bCs/>
        </w:rPr>
        <w:t xml:space="preserve">  COLABORATIVO PIE</w:t>
      </w:r>
    </w:p>
    <w:p w14:paraId="5660472F" w14:textId="158CBD51" w:rsidR="002817AA" w:rsidRPr="009002BC" w:rsidRDefault="002817AA" w:rsidP="002817AA">
      <w:pPr>
        <w:spacing w:after="0"/>
        <w:jc w:val="center"/>
        <w:rPr>
          <w:b/>
          <w:bCs/>
        </w:rPr>
      </w:pPr>
      <w:r>
        <w:rPr>
          <w:b/>
          <w:bCs/>
        </w:rPr>
        <w:t>Semana del 30/03 al 04/04</w:t>
      </w:r>
      <w:bookmarkStart w:id="0" w:name="_GoBack"/>
      <w:bookmarkEnd w:id="0"/>
    </w:p>
    <w:p w14:paraId="7C827C8E" w14:textId="77777777" w:rsidR="00C960CB" w:rsidRDefault="00C960CB" w:rsidP="00C960CB">
      <w:pPr>
        <w:jc w:val="center"/>
      </w:pPr>
      <w:proofErr w:type="gramStart"/>
      <w:r>
        <w:t>NOMBRE:_</w:t>
      </w:r>
      <w:proofErr w:type="gramEnd"/>
      <w:r>
        <w:t>_______________________________________________________________________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960CB" w14:paraId="158F0C3F" w14:textId="77777777" w:rsidTr="00691F36">
        <w:tc>
          <w:tcPr>
            <w:tcW w:w="8828" w:type="dxa"/>
          </w:tcPr>
          <w:p w14:paraId="34F1580F" w14:textId="77777777" w:rsidR="00C960CB" w:rsidRDefault="00C960CB" w:rsidP="00691F36">
            <w:pPr>
              <w:jc w:val="both"/>
            </w:pPr>
            <w:r>
              <w:t xml:space="preserve">Instrucciones: se </w:t>
            </w:r>
            <w:proofErr w:type="gramStart"/>
            <w:r>
              <w:t>solicita  decirle</w:t>
            </w:r>
            <w:proofErr w:type="gramEnd"/>
            <w:r>
              <w:t xml:space="preserve"> al niño que va a escuchar una historia, que observe la imagen, preguntarle que ve, de que se tratara la historia. </w:t>
            </w:r>
          </w:p>
          <w:p w14:paraId="29CC16AF" w14:textId="77777777" w:rsidR="00C960CB" w:rsidRDefault="00C960CB" w:rsidP="00691F36">
            <w:r>
              <w:t xml:space="preserve"> </w:t>
            </w:r>
            <w:r w:rsidRPr="00EB65E5">
              <w:t>También puede preguntar si reconoce algunas letras, por ejemplo, la letra de su nombre.</w:t>
            </w:r>
          </w:p>
        </w:tc>
      </w:tr>
    </w:tbl>
    <w:p w14:paraId="2BD58A1B" w14:textId="77777777" w:rsidR="00C960CB" w:rsidRDefault="00C960CB" w:rsidP="00C960CB">
      <w:pPr>
        <w:jc w:val="center"/>
      </w:pPr>
    </w:p>
    <w:p w14:paraId="3A1FF0A5" w14:textId="77777777" w:rsidR="00C960CB" w:rsidRPr="00186EDF" w:rsidRDefault="00C960CB" w:rsidP="00C960CB">
      <w:pPr>
        <w:ind w:left="360"/>
        <w:jc w:val="both"/>
        <w:rPr>
          <w:rFonts w:ascii="Comic Sans MS" w:hAnsi="Comic Sans MS"/>
          <w:lang w:val="es-ES"/>
        </w:rPr>
      </w:pPr>
      <w:r>
        <w:rPr>
          <w:rFonts w:ascii="Comic Sans MS" w:hAnsi="Comic Sans MS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4E3BF" wp14:editId="5C71D0AE">
                <wp:simplePos x="0" y="0"/>
                <wp:positionH relativeFrom="column">
                  <wp:posOffset>139065</wp:posOffset>
                </wp:positionH>
                <wp:positionV relativeFrom="paragraph">
                  <wp:posOffset>133217</wp:posOffset>
                </wp:positionV>
                <wp:extent cx="5213350" cy="930442"/>
                <wp:effectExtent l="0" t="0" r="25400" b="222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0" cy="930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C2EF078" w14:textId="77777777" w:rsidR="00C960CB" w:rsidRPr="00C960CB" w:rsidRDefault="00C960CB" w:rsidP="00C960CB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960C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Coloca atención en la historia que a continuación escucharas, para luego </w:t>
                            </w:r>
                            <w:proofErr w:type="gramStart"/>
                            <w:r w:rsidRPr="00C960C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responder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60C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las</w:t>
                            </w:r>
                            <w:proofErr w:type="gramEnd"/>
                            <w:r w:rsidRPr="00C960C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preguntas.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4E3B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.95pt;margin-top:10.5pt;width:410.5pt;height: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ZPtSQIAAKgEAAAOAAAAZHJzL2Uyb0RvYy54bWysVN9v2jAQfp+0/8Hy+wgE6NqIUDEqpkmo&#10;rUSnPhvHAUu2z7MNCfvrd3ZCy7pKk6a9OPfLn+++u8vsttWKHIXzEkxJR4MhJcJwqKTZlfT70+rT&#10;NSU+MFMxBUaU9CQ8vZ1//DBrbCFy2IOqhCMIYnzR2JLuQ7BFlnm+F5r5AVhh0FmD0yyg6nZZ5ViD&#10;6Fpl+XB4lTXgKuuAC+/Retc56Tzh17Xg4aGuvQhElRRzC+l06dzGM5vPWLFzzO4l79Ng/5CFZtLg&#10;oy9QdywwcnDyDygtuQMPdRhw0BnUteQi1YDVjIZvqtnsmRWpFiTH2xea/P+D5ffHR0dkVdKcEsM0&#10;tmh5YJUDUgkSRBuA5JGkxvoCYzcWo0P7BVps9tnu0Rhrb2un4xerIuhHuk8vFCMS4Wic5qPxeIou&#10;jr6b8XAySfDZ623rfPgqQJMolNRhCxOz7Lj2ATPB0HNIfMyDktVKKpWUODZiqRw5Mmy4CilHvPFb&#10;lDKkKelVTONvCNvdOwiIpwwmEjnpao9SaLdtT9QWqhPy5KAbN2/5SmIxa+bDI3M4X1g/7kx4wKNW&#10;gMlAL1GyB/fzPXuMx7ajl5IG57Wk/seBOUGJ+mZwIG5Gk0kc8KRMpp9zVNylZ3vpMQe9BGRohNtp&#10;eRJjfFBnsXagn3G1FvFVdDHD8e2ShrO4DN0W4WpysVikIBxpy8LabCyP0JHc2Kqn9pk52/czztQ9&#10;nCebFW/a2sXGmwYWhwC1TD2PBHes9rzjOqRR6Fc37tulnqJefzDzXwAAAP//AwBQSwMEFAAGAAgA&#10;AAAhABGeUKLeAAAACQEAAA8AAABkcnMvZG93bnJldi54bWxMj0FLw0AQhe+C/2EZwZvdNMY2xmxK&#10;UESwgth68TZNxiSYnQ3ZbZv+e6cnPQ0z7/Hme/lqsr060Og7xwbmswgUceXqjhsDn9vnmxSUD8g1&#10;9o7JwIk8rIrLixyz2h35gw6b0CgJYZ+hgTaEIdPaVy1Z9DM3EIv27UaLQdax0fWIRwm3vY6jaKEt&#10;diwfWhzosaXqZ7O3Bl6TL3y6DWs6BZ7ey/IlHRL/Zsz11VQ+gAo0hT8znPEFHQph2rk91171BuL5&#10;vTjPUyqJniaxHHZiXCzvQBe5/t+g+AUAAP//AwBQSwECLQAUAAYACAAAACEAtoM4kv4AAADhAQAA&#10;EwAAAAAAAAAAAAAAAAAAAAAAW0NvbnRlbnRfVHlwZXNdLnhtbFBLAQItABQABgAIAAAAIQA4/SH/&#10;1gAAAJQBAAALAAAAAAAAAAAAAAAAAC8BAABfcmVscy8ucmVsc1BLAQItABQABgAIAAAAIQDZ+ZPt&#10;SQIAAKgEAAAOAAAAAAAAAAAAAAAAAC4CAABkcnMvZTJvRG9jLnhtbFBLAQItABQABgAIAAAAIQAR&#10;nlCi3gAAAAkBAAAPAAAAAAAAAAAAAAAAAKMEAABkcnMvZG93bnJldi54bWxQSwUGAAAAAAQABADz&#10;AAAArgUAAAAA&#10;" fillcolor="white [3201]" strokecolor="white [3212]" strokeweight=".5pt">
                <v:textbox>
                  <w:txbxContent>
                    <w:p w14:paraId="0C2EF078" w14:textId="77777777" w:rsidR="00C960CB" w:rsidRPr="00C960CB" w:rsidRDefault="00C960CB" w:rsidP="00C960CB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960C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Coloca atención en la historia que a continuación escucharas, para luego </w:t>
                      </w:r>
                      <w:proofErr w:type="gramStart"/>
                      <w:r w:rsidRPr="00C960C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responder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C960CB">
                        <w:rPr>
                          <w:rFonts w:ascii="Comic Sans MS" w:hAnsi="Comic Sans MS"/>
                          <w:sz w:val="24"/>
                          <w:szCs w:val="24"/>
                        </w:rPr>
                        <w:t>las</w:t>
                      </w:r>
                      <w:proofErr w:type="gramEnd"/>
                      <w:r w:rsidRPr="00C960C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preguntas.</w:t>
                      </w:r>
                    </w:p>
                  </w:txbxContent>
                </v:textbox>
              </v:shape>
            </w:pict>
          </mc:Fallback>
        </mc:AlternateContent>
      </w:r>
      <w:r w:rsidRPr="00186EDF">
        <w:rPr>
          <w:rFonts w:ascii="Comic Sans MS" w:hAnsi="Comic Sans MS"/>
          <w:lang w:val="es-ES"/>
        </w:rPr>
        <w:t xml:space="preserve"> </w:t>
      </w:r>
    </w:p>
    <w:p w14:paraId="765FC4AD" w14:textId="77777777" w:rsidR="00C960CB" w:rsidRDefault="00C960CB" w:rsidP="00C960CB">
      <w:r>
        <w:rPr>
          <w:noProof/>
        </w:rPr>
        <w:lastRenderedPageBreak/>
        <w:drawing>
          <wp:inline distT="0" distB="0" distL="0" distR="0" wp14:anchorId="155F8931" wp14:editId="0D1ED872">
            <wp:extent cx="5626534" cy="5085347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248" cy="51058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091FC6" w14:textId="77777777" w:rsidR="00C960CB" w:rsidRDefault="00C960CB" w:rsidP="00C960CB">
      <w:r w:rsidRPr="00D95DB1">
        <w:rPr>
          <w:noProof/>
        </w:rPr>
        <w:lastRenderedPageBreak/>
        <w:drawing>
          <wp:inline distT="0" distB="0" distL="0" distR="0" wp14:anchorId="7362575E" wp14:editId="1EBE95B4">
            <wp:extent cx="5581650" cy="7587916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082" t="33792" r="2103" b="1046"/>
                    <a:stretch/>
                  </pic:blipFill>
                  <pic:spPr bwMode="auto">
                    <a:xfrm>
                      <a:off x="0" y="0"/>
                      <a:ext cx="5589367" cy="7598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60C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2E90D" w14:textId="77777777" w:rsidR="00376C79" w:rsidRDefault="00376C79" w:rsidP="00C960CB">
      <w:pPr>
        <w:spacing w:after="0" w:line="240" w:lineRule="auto"/>
      </w:pPr>
      <w:r>
        <w:separator/>
      </w:r>
    </w:p>
  </w:endnote>
  <w:endnote w:type="continuationSeparator" w:id="0">
    <w:p w14:paraId="2D564128" w14:textId="77777777" w:rsidR="00376C79" w:rsidRDefault="00376C79" w:rsidP="00C9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3AC25" w14:textId="77777777" w:rsidR="00376C79" w:rsidRDefault="00376C79" w:rsidP="00C960CB">
      <w:pPr>
        <w:spacing w:after="0" w:line="240" w:lineRule="auto"/>
      </w:pPr>
      <w:r>
        <w:separator/>
      </w:r>
    </w:p>
  </w:footnote>
  <w:footnote w:type="continuationSeparator" w:id="0">
    <w:p w14:paraId="7EFD7D09" w14:textId="77777777" w:rsidR="00376C79" w:rsidRDefault="00376C79" w:rsidP="00C96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B4192" w14:textId="77777777" w:rsidR="00C960CB" w:rsidRDefault="00C960CB">
    <w:pPr>
      <w:pStyle w:val="Encabezado"/>
    </w:pPr>
    <w:r>
      <w:rPr>
        <w:noProof/>
      </w:rPr>
      <w:drawing>
        <wp:inline distT="0" distB="0" distL="0" distR="0" wp14:anchorId="2389CDF2" wp14:editId="78AE891D">
          <wp:extent cx="372110" cy="511810"/>
          <wp:effectExtent l="0" t="0" r="8890" b="254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ACF1352" wp14:editId="55251F4F">
          <wp:extent cx="2078990" cy="73152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EF64D7" w14:textId="77777777" w:rsidR="00C960CB" w:rsidRDefault="00C960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CB"/>
    <w:rsid w:val="002817AA"/>
    <w:rsid w:val="00376C79"/>
    <w:rsid w:val="009E1289"/>
    <w:rsid w:val="00A7160D"/>
    <w:rsid w:val="00C9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32A3D"/>
  <w15:chartTrackingRefBased/>
  <w15:docId w15:val="{B8CB288B-D407-4F5C-AFB8-F65ADD87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60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CB"/>
  </w:style>
  <w:style w:type="paragraph" w:styleId="Piedepgina">
    <w:name w:val="footer"/>
    <w:basedOn w:val="Normal"/>
    <w:link w:val="PiedepginaCar"/>
    <w:uiPriority w:val="99"/>
    <w:unhideWhenUsed/>
    <w:rsid w:val="00C960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</Words>
  <Characters>561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</dc:creator>
  <cp:keywords/>
  <dc:description/>
  <cp:lastModifiedBy>Maggi</cp:lastModifiedBy>
  <cp:revision>2</cp:revision>
  <dcterms:created xsi:type="dcterms:W3CDTF">2020-03-30T04:49:00Z</dcterms:created>
  <dcterms:modified xsi:type="dcterms:W3CDTF">2020-03-30T17:30:00Z</dcterms:modified>
</cp:coreProperties>
</file>