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  <w:bookmarkStart w:id="0" w:name="_GoBack"/>
      <w:bookmarkEnd w:id="0"/>
    </w:p>
    <w:p w14:paraId="695F6B65" w14:textId="0682659C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“Jugando con los Sonidos”</w:t>
      </w:r>
    </w:p>
    <w:p w14:paraId="08F697CB" w14:textId="632873AA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3507FB">
        <w:rPr>
          <w:rFonts w:ascii="Arial" w:hAnsi="Arial" w:cs="Arial"/>
          <w:b/>
          <w:bCs/>
        </w:rPr>
        <w:t xml:space="preserve">NT2 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1EB68769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Fecha: 27 a 30 de abril</w:t>
      </w:r>
      <w:r w:rsidR="0066737C" w:rsidRPr="0029349F">
        <w:rPr>
          <w:rFonts w:ascii="Arial" w:hAnsi="Arial" w:cs="Arial"/>
          <w:b/>
          <w:bCs/>
        </w:rPr>
        <w:t xml:space="preserve">                                                     </w:t>
      </w:r>
      <w:r>
        <w:rPr>
          <w:rFonts w:ascii="Arial" w:hAnsi="Arial" w:cs="Arial"/>
          <w:b/>
          <w:bCs/>
        </w:rPr>
        <w:t xml:space="preserve">         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F93A5D9" w14:textId="349C7B48" w:rsidR="00000000" w:rsidRPr="00D413B8" w:rsidRDefault="00804E02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 xml:space="preserve">Fortalecimiento de músculos </w:t>
      </w:r>
      <w:proofErr w:type="spellStart"/>
      <w:r w:rsidRPr="00D413B8">
        <w:rPr>
          <w:rFonts w:ascii="Arial" w:eastAsia="Arial" w:hAnsi="Arial" w:cs="Arial"/>
          <w:b/>
        </w:rPr>
        <w:t>orofaciales</w:t>
      </w:r>
      <w:proofErr w:type="spellEnd"/>
      <w:r w:rsidRPr="00D413B8">
        <w:rPr>
          <w:rFonts w:ascii="Arial" w:eastAsia="Arial" w:hAnsi="Arial" w:cs="Arial"/>
          <w:b/>
        </w:rPr>
        <w:t xml:space="preserve"> para facilitar la articulación del lenguaje expre</w:t>
      </w:r>
      <w:r w:rsidRPr="00D413B8">
        <w:rPr>
          <w:rFonts w:ascii="Arial" w:eastAsia="Arial" w:hAnsi="Arial" w:cs="Arial"/>
          <w:b/>
        </w:rPr>
        <w:t xml:space="preserve">sivo a través de </w:t>
      </w:r>
      <w:proofErr w:type="spellStart"/>
      <w:r w:rsidRPr="00D413B8">
        <w:rPr>
          <w:rFonts w:ascii="Arial" w:eastAsia="Arial" w:hAnsi="Arial" w:cs="Arial"/>
          <w:b/>
        </w:rPr>
        <w:t>praxias</w:t>
      </w:r>
      <w:proofErr w:type="spellEnd"/>
      <w:r w:rsidR="00D413B8">
        <w:rPr>
          <w:rFonts w:ascii="Arial" w:eastAsia="Arial" w:hAnsi="Arial" w:cs="Arial"/>
          <w:b/>
        </w:rPr>
        <w:t>, articulación de onomatopeyas y animales</w:t>
      </w:r>
      <w:r w:rsidRPr="00D413B8">
        <w:rPr>
          <w:rFonts w:ascii="Arial" w:eastAsia="Arial" w:hAnsi="Arial" w:cs="Arial"/>
          <w:b/>
        </w:rPr>
        <w:t xml:space="preserve">. </w:t>
      </w:r>
    </w:p>
    <w:p w14:paraId="2D4AAB8C" w14:textId="1462CDC7" w:rsidR="00000000" w:rsidRPr="00D413B8" w:rsidRDefault="00804E02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>Incremento conciencia semántica</w:t>
      </w:r>
      <w:r w:rsidR="00D413B8">
        <w:rPr>
          <w:rFonts w:ascii="Arial" w:eastAsia="Arial" w:hAnsi="Arial" w:cs="Arial"/>
          <w:b/>
        </w:rPr>
        <w:t xml:space="preserve">: </w:t>
      </w:r>
      <w:r w:rsidR="00A85FB6">
        <w:rPr>
          <w:rFonts w:ascii="Arial" w:eastAsia="Arial" w:hAnsi="Arial" w:cs="Arial"/>
          <w:b/>
        </w:rPr>
        <w:t xml:space="preserve">inferencias, </w:t>
      </w:r>
      <w:r w:rsidR="00D413B8">
        <w:rPr>
          <w:rFonts w:ascii="Arial" w:eastAsia="Arial" w:hAnsi="Arial" w:cs="Arial"/>
          <w:b/>
        </w:rPr>
        <w:t>animales y objetos de alta frecuencia en la vida diaria.</w:t>
      </w:r>
      <w:r w:rsidRPr="00D413B8">
        <w:rPr>
          <w:rFonts w:ascii="Arial" w:eastAsia="Arial" w:hAnsi="Arial" w:cs="Arial"/>
          <w:b/>
        </w:rPr>
        <w:t xml:space="preserve"> </w:t>
      </w:r>
    </w:p>
    <w:p w14:paraId="5FE19A3F" w14:textId="2FC7F76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DE24E8">
        <w:rPr>
          <w:rFonts w:ascii="Arial" w:hAnsi="Arial" w:cs="Arial"/>
          <w:b/>
          <w:bCs/>
        </w:rPr>
        <w:t>Inteligibilidad del Habla, Onomatopeyas, Vocabulario</w:t>
      </w:r>
      <w:r w:rsidR="00A85FB6">
        <w:rPr>
          <w:rFonts w:ascii="Arial" w:hAnsi="Arial" w:cs="Arial"/>
          <w:b/>
          <w:bCs/>
        </w:rPr>
        <w:t>, conciencia semántica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07E14209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los estudiantes fortalecen su musculatura </w:t>
      </w:r>
      <w:proofErr w:type="spellStart"/>
      <w:r w:rsidR="00D413B8">
        <w:rPr>
          <w:rFonts w:ascii="Arial" w:hAnsi="Arial" w:cs="Arial"/>
          <w:b/>
          <w:bCs/>
        </w:rPr>
        <w:t>orofacial</w:t>
      </w:r>
      <w:proofErr w:type="spellEnd"/>
      <w:r w:rsidR="00D413B8">
        <w:rPr>
          <w:rFonts w:ascii="Arial" w:hAnsi="Arial" w:cs="Arial"/>
          <w:b/>
          <w:bCs/>
        </w:rPr>
        <w:t xml:space="preserve"> a través de ejercicios. Los estudiantes incrementan su vocabulario, específicamente del campo semántico: animales </w:t>
      </w:r>
      <w:r w:rsidR="00D413B8">
        <w:rPr>
          <w:rFonts w:ascii="Arial" w:eastAsia="Arial" w:hAnsi="Arial" w:cs="Arial"/>
          <w:b/>
        </w:rPr>
        <w:t>y objetos de alta fre</w:t>
      </w:r>
      <w:r w:rsidR="00A85FB6">
        <w:rPr>
          <w:rFonts w:ascii="Arial" w:eastAsia="Arial" w:hAnsi="Arial" w:cs="Arial"/>
          <w:b/>
        </w:rPr>
        <w:t xml:space="preserve">cuencia en la vida diaria. Los estudiantes desarrollan la comprensión de inferencias a través de breves y simples descripciones de animales. </w:t>
      </w:r>
    </w:p>
    <w:p w14:paraId="5007672E" w14:textId="77777777" w:rsid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 xml:space="preserve">: </w:t>
      </w:r>
      <w:r w:rsidR="005F2AE8">
        <w:rPr>
          <w:rFonts w:ascii="Arial" w:eastAsia="Arial" w:hAnsi="Arial" w:cs="Arial"/>
          <w:b/>
        </w:rPr>
        <w:t>Con ayuda de mamá/papá</w:t>
      </w:r>
      <w:r w:rsidR="004455EF">
        <w:rPr>
          <w:rFonts w:ascii="Arial" w:eastAsia="Arial" w:hAnsi="Arial" w:cs="Arial"/>
          <w:b/>
        </w:rPr>
        <w:t xml:space="preserve">: </w:t>
      </w:r>
      <w:r w:rsidR="00A85FB6">
        <w:rPr>
          <w:rFonts w:ascii="Arial" w:eastAsia="Arial" w:hAnsi="Arial" w:cs="Arial"/>
          <w:b/>
        </w:rPr>
        <w:t xml:space="preserve">une con una línea aquellas descripciones con sus respectivos animales. </w:t>
      </w:r>
    </w:p>
    <w:p w14:paraId="2BE1492B" w14:textId="470E396F" w:rsidR="00D22CD7" w:rsidRDefault="00A85FB6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</w:t>
      </w:r>
      <w:r w:rsidR="005F2AE8">
        <w:rPr>
          <w:rFonts w:ascii="Arial" w:eastAsia="Arial" w:hAnsi="Arial" w:cs="Arial"/>
          <w:b/>
        </w:rPr>
        <w:t>ombra cada uno de los animales</w:t>
      </w:r>
      <w:r w:rsidR="00DE24E8">
        <w:rPr>
          <w:rFonts w:ascii="Arial" w:eastAsia="Arial" w:hAnsi="Arial" w:cs="Arial"/>
          <w:b/>
        </w:rPr>
        <w:t xml:space="preserve"> y de los objetos que se indican</w:t>
      </w:r>
      <w:r w:rsidR="005F2AE8">
        <w:rPr>
          <w:rFonts w:ascii="Arial" w:eastAsia="Arial" w:hAnsi="Arial" w:cs="Arial"/>
          <w:b/>
        </w:rPr>
        <w:t xml:space="preserve">, imita sus sonidos y colorea los dibujos. Es muy importante mover bien la boca y los labios para ejercitar los músculos de mejillas, labios y lengua. 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1553FDA" w14:textId="2B533479" w:rsidR="003507FB" w:rsidRDefault="003507FB" w:rsidP="0066737C">
      <w:pPr>
        <w:rPr>
          <w:rFonts w:ascii="Arial" w:eastAsia="Arial" w:hAnsi="Arial" w:cs="Arial"/>
          <w:b/>
        </w:rPr>
      </w:pPr>
      <w:r w:rsidRPr="003507FB">
        <w:rPr>
          <w:rFonts w:ascii="Arial" w:eastAsia="Arial" w:hAnsi="Arial" w:cs="Arial"/>
          <w:b/>
        </w:rPr>
        <w:drawing>
          <wp:anchor distT="0" distB="0" distL="114300" distR="114300" simplePos="0" relativeHeight="251658240" behindDoc="0" locked="0" layoutInCell="1" allowOverlap="1" wp14:anchorId="70B929AC" wp14:editId="4667479A">
            <wp:simplePos x="0" y="0"/>
            <wp:positionH relativeFrom="column">
              <wp:posOffset>586105</wp:posOffset>
            </wp:positionH>
            <wp:positionV relativeFrom="paragraph">
              <wp:posOffset>93345</wp:posOffset>
            </wp:positionV>
            <wp:extent cx="5368925" cy="3923030"/>
            <wp:effectExtent l="0" t="0" r="3175" b="1270"/>
            <wp:wrapSquare wrapText="bothSides"/>
            <wp:docPr id="1028" name="Picture 4" descr="Animales de la granja actividad imprimible: | Animales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nimales de la granja actividad imprimible: | Animales de 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2" t="27130" r="5866" b="2481"/>
                    <a:stretch/>
                  </pic:blipFill>
                  <pic:spPr bwMode="auto">
                    <a:xfrm>
                      <a:off x="0" y="0"/>
                      <a:ext cx="5368925" cy="39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5EF">
        <w:rPr>
          <w:rFonts w:ascii="Arial" w:eastAsia="Arial" w:hAnsi="Arial" w:cs="Arial"/>
          <w:b/>
        </w:rPr>
        <w:br w:type="textWrapping" w:clear="all"/>
      </w:r>
    </w:p>
    <w:p w14:paraId="0B80C371" w14:textId="7DE67FE0" w:rsidR="00DE24E8" w:rsidRDefault="00DE24E8" w:rsidP="00DE24E8">
      <w:pPr>
        <w:jc w:val="center"/>
        <w:rPr>
          <w:rFonts w:ascii="Arial" w:hAnsi="Arial" w:cs="Arial"/>
          <w:b/>
          <w:bCs/>
        </w:rPr>
      </w:pPr>
      <w:r w:rsidRPr="00DE24E8">
        <w:rPr>
          <w:rFonts w:ascii="Arial" w:hAnsi="Arial" w:cs="Arial"/>
          <w:b/>
          <w:bCs/>
        </w:rPr>
        <w:drawing>
          <wp:inline distT="0" distB="0" distL="0" distR="0" wp14:anchorId="565D7D9E" wp14:editId="2B6953D2">
            <wp:extent cx="5248275" cy="6153150"/>
            <wp:effectExtent l="0" t="0" r="9525" b="0"/>
            <wp:docPr id="2050" name="Picture 2" descr="Mi cole Luis Cernuda, Campanillas.: T.3 - 3º &quot;Las Onomatopey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Mi cole Luis Cernuda, Campanillas.: T.3 - 3º &quot;Las Onomatopeya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0" t="11995" r="6495" b="13495"/>
                    <a:stretch/>
                  </pic:blipFill>
                  <pic:spPr bwMode="auto">
                    <a:xfrm>
                      <a:off x="0" y="0"/>
                      <a:ext cx="524827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68FEE" w14:textId="49F43030" w:rsidR="00DE24E8" w:rsidRDefault="00DE24E8" w:rsidP="0066737C">
      <w:pPr>
        <w:rPr>
          <w:rFonts w:ascii="Arial" w:hAnsi="Arial" w:cs="Arial"/>
          <w:b/>
          <w:bCs/>
        </w:rPr>
      </w:pPr>
    </w:p>
    <w:p w14:paraId="07E42B9C" w14:textId="60539E57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</w:t>
      </w:r>
      <w:r w:rsidR="00DE24E8">
        <w:rPr>
          <w:rFonts w:ascii="Arial" w:hAnsi="Arial" w:cs="Arial"/>
          <w:b/>
          <w:bCs/>
        </w:rPr>
        <w:t>enviar las actividades</w:t>
      </w:r>
      <w:r w:rsidR="00DE24E8">
        <w:rPr>
          <w:rFonts w:ascii="Arial" w:hAnsi="Arial" w:cs="Arial"/>
          <w:b/>
          <w:bCs/>
        </w:rPr>
        <w:t xml:space="preserve">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r w:rsidR="00A85FB6">
        <w:rPr>
          <w:rFonts w:ascii="Arial" w:hAnsi="Arial" w:cs="Arial"/>
          <w:b/>
          <w:bCs/>
        </w:rPr>
        <w:t xml:space="preserve">correo electrónico de la fonoaudióloga </w:t>
      </w:r>
      <w:hyperlink r:id="rId10" w:history="1">
        <w:r w:rsidR="00A85FB6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</w:p>
    <w:p w14:paraId="00CC321D" w14:textId="268345A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FF5630">
        <w:rPr>
          <w:rFonts w:ascii="Arial" w:hAnsi="Arial" w:cs="Arial"/>
          <w:b/>
          <w:bCs/>
        </w:rPr>
        <w:t xml:space="preserve">: 6 de mayo. </w:t>
      </w:r>
    </w:p>
    <w:p w14:paraId="17311F6A" w14:textId="7A2345D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</w:t>
      </w:r>
      <w:r w:rsidR="00FF5630">
        <w:rPr>
          <w:rFonts w:ascii="Arial" w:hAnsi="Arial" w:cs="Arial"/>
          <w:b/>
          <w:bCs/>
        </w:rPr>
        <w:t xml:space="preserve">correo electrónico de la fonoaudióloga </w:t>
      </w:r>
      <w:hyperlink r:id="rId11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p w14:paraId="4F6646CC" w14:textId="21B6D90D" w:rsidR="0066737C" w:rsidRDefault="0066737C" w:rsidP="0066737C"/>
    <w:p w14:paraId="7EB1927F" w14:textId="7D4E1CFA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50DD8" w14:textId="77777777" w:rsidR="00804E02" w:rsidRDefault="00804E02" w:rsidP="0066737C">
      <w:pPr>
        <w:spacing w:after="0" w:line="240" w:lineRule="auto"/>
      </w:pPr>
      <w:r>
        <w:separator/>
      </w:r>
    </w:p>
  </w:endnote>
  <w:endnote w:type="continuationSeparator" w:id="0">
    <w:p w14:paraId="1EF51742" w14:textId="77777777" w:rsidR="00804E02" w:rsidRDefault="00804E0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74B5E" w14:textId="77777777" w:rsidR="00804E02" w:rsidRDefault="00804E02" w:rsidP="0066737C">
      <w:pPr>
        <w:spacing w:after="0" w:line="240" w:lineRule="auto"/>
      </w:pPr>
      <w:r>
        <w:separator/>
      </w:r>
    </w:p>
  </w:footnote>
  <w:footnote w:type="continuationSeparator" w:id="0">
    <w:p w14:paraId="3EE574CD" w14:textId="77777777" w:rsidR="00804E02" w:rsidRDefault="00804E0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E76A2"/>
    <w:rsid w:val="0029349F"/>
    <w:rsid w:val="00300B28"/>
    <w:rsid w:val="003507FB"/>
    <w:rsid w:val="004455EF"/>
    <w:rsid w:val="004A0246"/>
    <w:rsid w:val="005F2AE8"/>
    <w:rsid w:val="0066737C"/>
    <w:rsid w:val="00692515"/>
    <w:rsid w:val="007F0E9E"/>
    <w:rsid w:val="00804E02"/>
    <w:rsid w:val="00A85FB6"/>
    <w:rsid w:val="00B92804"/>
    <w:rsid w:val="00D22CD7"/>
    <w:rsid w:val="00D413B8"/>
    <w:rsid w:val="00DE24E8"/>
    <w:rsid w:val="00F82F67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2020-04-29T03:03:00Z</dcterms:created>
  <dcterms:modified xsi:type="dcterms:W3CDTF">2020-04-29T03:03:00Z</dcterms:modified>
</cp:coreProperties>
</file>