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6D117" w14:textId="0B62D670" w:rsidR="006805BF" w:rsidRPr="00777428" w:rsidRDefault="006D31B3" w:rsidP="006B4E77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38977253"/>
      <w:bookmarkEnd w:id="0"/>
      <w:r w:rsidRPr="00777428">
        <w:rPr>
          <w:rFonts w:ascii="Arial" w:hAnsi="Arial" w:cs="Arial"/>
          <w:b/>
          <w:bCs/>
          <w:sz w:val="20"/>
          <w:szCs w:val="20"/>
        </w:rPr>
        <w:t xml:space="preserve">GUÍA ESTIMULACIÓN COGNITIVA N° </w:t>
      </w:r>
      <w:r w:rsidR="00F95B31">
        <w:rPr>
          <w:rFonts w:ascii="Arial" w:hAnsi="Arial" w:cs="Arial"/>
          <w:b/>
          <w:bCs/>
          <w:sz w:val="20"/>
          <w:szCs w:val="20"/>
        </w:rPr>
        <w:t>6</w:t>
      </w:r>
    </w:p>
    <w:p w14:paraId="7F001BAB" w14:textId="77777777" w:rsidR="0066737C" w:rsidRPr="00777428" w:rsidRDefault="00FB1430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Asignatura: </w:t>
      </w:r>
      <w:r w:rsidR="006D31B3" w:rsidRPr="00777428">
        <w:rPr>
          <w:rFonts w:ascii="Arial" w:hAnsi="Arial" w:cs="Arial"/>
          <w:b/>
          <w:bCs/>
          <w:sz w:val="20"/>
          <w:szCs w:val="20"/>
        </w:rPr>
        <w:t>Estimulación cognitiva psicológica</w:t>
      </w:r>
      <w:r w:rsidR="0066737C" w:rsidRPr="00777428">
        <w:rPr>
          <w:rFonts w:ascii="Arial" w:hAnsi="Arial" w:cs="Arial"/>
          <w:b/>
          <w:bCs/>
          <w:sz w:val="20"/>
          <w:szCs w:val="20"/>
        </w:rPr>
        <w:t xml:space="preserve">                   Curso: </w:t>
      </w:r>
      <w:r w:rsidR="006D31B3" w:rsidRPr="00777428">
        <w:rPr>
          <w:rFonts w:ascii="Arial" w:hAnsi="Arial" w:cs="Arial"/>
          <w:b/>
          <w:bCs/>
          <w:sz w:val="20"/>
          <w:szCs w:val="20"/>
        </w:rPr>
        <w:t xml:space="preserve"> </w:t>
      </w:r>
      <w:r w:rsidR="004C1DFC" w:rsidRPr="00777428">
        <w:rPr>
          <w:rFonts w:ascii="Arial" w:hAnsi="Arial" w:cs="Arial"/>
          <w:b/>
          <w:bCs/>
          <w:sz w:val="20"/>
          <w:szCs w:val="20"/>
        </w:rPr>
        <w:t>Kínder</w:t>
      </w:r>
      <w:r w:rsidR="006D31B3" w:rsidRPr="00777428">
        <w:rPr>
          <w:rFonts w:ascii="Arial" w:hAnsi="Arial" w:cs="Arial"/>
          <w:b/>
          <w:bCs/>
          <w:sz w:val="20"/>
          <w:szCs w:val="20"/>
        </w:rPr>
        <w:t>.</w:t>
      </w:r>
    </w:p>
    <w:p w14:paraId="423277CA" w14:textId="0EFC78DB" w:rsidR="0066737C" w:rsidRPr="00777428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7428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F95B31">
        <w:rPr>
          <w:rFonts w:ascii="Arial" w:hAnsi="Arial" w:cs="Arial"/>
          <w:b/>
          <w:bCs/>
          <w:sz w:val="20"/>
          <w:szCs w:val="20"/>
        </w:rPr>
        <w:t>11</w:t>
      </w:r>
      <w:r w:rsidR="006D31B3" w:rsidRPr="00777428">
        <w:rPr>
          <w:rFonts w:ascii="Arial" w:hAnsi="Arial" w:cs="Arial"/>
          <w:b/>
          <w:bCs/>
          <w:sz w:val="20"/>
          <w:szCs w:val="20"/>
        </w:rPr>
        <w:t xml:space="preserve"> al </w:t>
      </w:r>
      <w:r w:rsidR="00F95B31">
        <w:rPr>
          <w:rFonts w:ascii="Arial" w:hAnsi="Arial" w:cs="Arial"/>
          <w:b/>
          <w:bCs/>
          <w:sz w:val="20"/>
          <w:szCs w:val="20"/>
        </w:rPr>
        <w:t>15</w:t>
      </w:r>
      <w:r w:rsidR="006D31B3" w:rsidRPr="00777428">
        <w:rPr>
          <w:rFonts w:ascii="Arial" w:hAnsi="Arial" w:cs="Arial"/>
          <w:b/>
          <w:bCs/>
          <w:sz w:val="20"/>
          <w:szCs w:val="20"/>
        </w:rPr>
        <w:t xml:space="preserve"> de </w:t>
      </w:r>
      <w:r w:rsidR="00777428">
        <w:rPr>
          <w:rFonts w:ascii="Arial" w:hAnsi="Arial" w:cs="Arial"/>
          <w:b/>
          <w:bCs/>
          <w:sz w:val="20"/>
          <w:szCs w:val="20"/>
        </w:rPr>
        <w:t>Mayo</w:t>
      </w:r>
      <w:r w:rsidR="006D31B3" w:rsidRPr="00777428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777428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D31B3" w:rsidRPr="00777428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77742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7428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D31B3" w:rsidRPr="00777428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252A6636" w14:textId="77777777" w:rsidR="00496DF6" w:rsidRPr="00777428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777428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777428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</w:p>
    <w:p w14:paraId="669FF9AF" w14:textId="77777777" w:rsidR="004C1DFC" w:rsidRPr="00777428" w:rsidRDefault="00D22CD7" w:rsidP="004C1DFC">
      <w:pPr>
        <w:jc w:val="both"/>
        <w:rPr>
          <w:rFonts w:ascii="Arial" w:hAnsi="Arial" w:cs="Arial"/>
          <w:sz w:val="20"/>
          <w:szCs w:val="20"/>
        </w:rPr>
      </w:pPr>
      <w:r w:rsidRPr="00777428">
        <w:rPr>
          <w:rFonts w:ascii="Arial" w:hAnsi="Arial" w:cs="Arial"/>
          <w:b/>
          <w:bCs/>
          <w:sz w:val="20"/>
          <w:szCs w:val="20"/>
        </w:rPr>
        <w:t xml:space="preserve">I.- </w:t>
      </w:r>
      <w:r w:rsidR="00BA6767" w:rsidRPr="00777428">
        <w:rPr>
          <w:rFonts w:ascii="Arial" w:eastAsia="Arial" w:hAnsi="Arial" w:cs="Arial"/>
          <w:b/>
          <w:sz w:val="20"/>
          <w:szCs w:val="20"/>
        </w:rPr>
        <w:t>Introducción</w:t>
      </w:r>
      <w:r w:rsidR="00496DF6" w:rsidRPr="00777428">
        <w:rPr>
          <w:rFonts w:ascii="Arial" w:eastAsia="Arial" w:hAnsi="Arial" w:cs="Arial"/>
          <w:b/>
          <w:sz w:val="20"/>
          <w:szCs w:val="20"/>
        </w:rPr>
        <w:t>:</w:t>
      </w:r>
      <w:r w:rsidR="00817876" w:rsidRPr="00777428">
        <w:rPr>
          <w:rFonts w:ascii="Arial" w:hAnsi="Arial" w:cs="Arial"/>
          <w:sz w:val="20"/>
          <w:szCs w:val="20"/>
        </w:rPr>
        <w:t xml:space="preserve"> </w:t>
      </w:r>
      <w:r w:rsidR="004C1DFC" w:rsidRPr="00777428">
        <w:rPr>
          <w:rFonts w:ascii="Arial" w:hAnsi="Arial" w:cs="Arial"/>
          <w:sz w:val="20"/>
          <w:szCs w:val="20"/>
        </w:rPr>
        <w:t>La presente guía de trabajo está enfocada en la atención y memoria. Ambas forman parte de las habilidades cognitivas prebásicas, que conforman la base para la adquisición de nuevos aprendizajes. Por tanto, sin ellas no se puede comenzar a incrementar conocimientos, para ello es necesario ejercitarlas la mayor parte del tiempo.</w:t>
      </w:r>
    </w:p>
    <w:p w14:paraId="223AA723" w14:textId="77777777" w:rsidR="00D22CD7" w:rsidRPr="00777428" w:rsidRDefault="004C1DFC" w:rsidP="00D26946">
      <w:pPr>
        <w:jc w:val="both"/>
        <w:rPr>
          <w:rFonts w:ascii="Arial" w:hAnsi="Arial" w:cs="Arial"/>
          <w:sz w:val="20"/>
          <w:szCs w:val="20"/>
        </w:rPr>
      </w:pPr>
      <w:r w:rsidRPr="00777428">
        <w:rPr>
          <w:rFonts w:ascii="Arial" w:hAnsi="Arial" w:cs="Arial"/>
          <w:sz w:val="20"/>
          <w:szCs w:val="20"/>
        </w:rPr>
        <w:t>Esta guía cumple con esa finalidad, es decir, el poder estimularlas, para ejercitar y formar conceptos.</w:t>
      </w:r>
    </w:p>
    <w:p w14:paraId="3F2AA728" w14:textId="77777777" w:rsidR="0029349F" w:rsidRPr="00777428" w:rsidRDefault="00D22CD7" w:rsidP="0066737C">
      <w:pPr>
        <w:rPr>
          <w:rFonts w:ascii="Arial" w:hAnsi="Arial" w:cs="Arial"/>
          <w:sz w:val="20"/>
          <w:szCs w:val="20"/>
        </w:rPr>
      </w:pPr>
      <w:r w:rsidRPr="00777428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777428">
        <w:rPr>
          <w:rFonts w:ascii="Arial" w:hAnsi="Arial" w:cs="Arial"/>
          <w:b/>
          <w:bCs/>
          <w:sz w:val="20"/>
          <w:szCs w:val="20"/>
        </w:rPr>
        <w:t>C</w:t>
      </w:r>
      <w:r w:rsidR="004A0246" w:rsidRPr="00777428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777428">
        <w:rPr>
          <w:rFonts w:ascii="Arial" w:hAnsi="Arial" w:cs="Arial"/>
          <w:b/>
          <w:bCs/>
          <w:sz w:val="20"/>
          <w:szCs w:val="20"/>
        </w:rPr>
        <w:t xml:space="preserve">: </w:t>
      </w:r>
      <w:r w:rsidR="003812E9" w:rsidRPr="00777428">
        <w:rPr>
          <w:rFonts w:ascii="Arial" w:hAnsi="Arial" w:cs="Arial"/>
          <w:sz w:val="20"/>
          <w:szCs w:val="20"/>
        </w:rPr>
        <w:t>Habilidades cognitivas prebásicas</w:t>
      </w:r>
      <w:r w:rsidR="00817876" w:rsidRPr="00777428">
        <w:rPr>
          <w:rFonts w:ascii="Arial" w:hAnsi="Arial" w:cs="Arial"/>
          <w:sz w:val="20"/>
          <w:szCs w:val="20"/>
        </w:rPr>
        <w:t xml:space="preserve"> </w:t>
      </w:r>
      <w:r w:rsidR="004C1DFC" w:rsidRPr="00777428">
        <w:rPr>
          <w:rFonts w:ascii="Arial" w:hAnsi="Arial" w:cs="Arial"/>
          <w:sz w:val="20"/>
          <w:szCs w:val="20"/>
        </w:rPr>
        <w:t>de atención y memoria.</w:t>
      </w:r>
    </w:p>
    <w:p w14:paraId="625B8145" w14:textId="77777777" w:rsidR="00496DF6" w:rsidRPr="00777428" w:rsidRDefault="00D22CD7" w:rsidP="00496DF6">
      <w:pPr>
        <w:rPr>
          <w:rFonts w:ascii="Arial" w:hAnsi="Arial" w:cs="Arial"/>
          <w:b/>
          <w:bCs/>
          <w:sz w:val="20"/>
          <w:szCs w:val="20"/>
        </w:rPr>
      </w:pPr>
      <w:r w:rsidRPr="00777428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777428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777428">
        <w:rPr>
          <w:rFonts w:ascii="Arial" w:hAnsi="Arial" w:cs="Arial"/>
          <w:b/>
          <w:bCs/>
          <w:sz w:val="20"/>
          <w:szCs w:val="20"/>
        </w:rPr>
        <w:t>os</w:t>
      </w:r>
      <w:r w:rsidR="004A0246" w:rsidRPr="00777428">
        <w:rPr>
          <w:rFonts w:ascii="Arial" w:hAnsi="Arial" w:cs="Arial"/>
          <w:b/>
          <w:bCs/>
          <w:sz w:val="20"/>
          <w:szCs w:val="20"/>
        </w:rPr>
        <w:t xml:space="preserve"> </w:t>
      </w:r>
      <w:r w:rsidR="00496DF6" w:rsidRPr="00777428">
        <w:rPr>
          <w:rFonts w:ascii="Arial" w:hAnsi="Arial" w:cs="Arial"/>
          <w:b/>
          <w:bCs/>
          <w:sz w:val="20"/>
          <w:szCs w:val="20"/>
        </w:rPr>
        <w:t xml:space="preserve">psicológicos y cognitivos </w:t>
      </w:r>
      <w:r w:rsidR="004A0246" w:rsidRPr="00777428">
        <w:rPr>
          <w:rFonts w:ascii="Arial" w:hAnsi="Arial" w:cs="Arial"/>
          <w:b/>
          <w:bCs/>
          <w:sz w:val="20"/>
          <w:szCs w:val="20"/>
        </w:rPr>
        <w:t xml:space="preserve">de la </w:t>
      </w:r>
      <w:r w:rsidR="003812E9" w:rsidRPr="00777428">
        <w:rPr>
          <w:rFonts w:ascii="Arial" w:hAnsi="Arial" w:cs="Arial"/>
          <w:b/>
          <w:bCs/>
          <w:sz w:val="20"/>
          <w:szCs w:val="20"/>
        </w:rPr>
        <w:t xml:space="preserve">actividad: </w:t>
      </w:r>
    </w:p>
    <w:p w14:paraId="6B7B28CD" w14:textId="035EE48D" w:rsidR="004C1DFC" w:rsidRPr="007C4838" w:rsidRDefault="00EA682B" w:rsidP="007C483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77428">
        <w:rPr>
          <w:rFonts w:ascii="Arial" w:hAnsi="Arial" w:cs="Arial"/>
          <w:sz w:val="20"/>
          <w:szCs w:val="20"/>
        </w:rPr>
        <w:t xml:space="preserve">Estimular la habilidad de memoria a corto plazo mediante la retención de </w:t>
      </w:r>
      <w:r w:rsidR="007C4838">
        <w:rPr>
          <w:rFonts w:ascii="Arial" w:hAnsi="Arial" w:cs="Arial"/>
          <w:sz w:val="20"/>
          <w:szCs w:val="20"/>
        </w:rPr>
        <w:t>palabras</w:t>
      </w:r>
      <w:r w:rsidRPr="00777428">
        <w:rPr>
          <w:rFonts w:ascii="Arial" w:hAnsi="Arial" w:cs="Arial"/>
          <w:sz w:val="20"/>
          <w:szCs w:val="20"/>
        </w:rPr>
        <w:t xml:space="preserve"> (</w:t>
      </w:r>
      <w:r w:rsidR="007C4838">
        <w:rPr>
          <w:rFonts w:ascii="Arial" w:hAnsi="Arial" w:cs="Arial"/>
          <w:sz w:val="20"/>
          <w:szCs w:val="20"/>
        </w:rPr>
        <w:t>Animales</w:t>
      </w:r>
      <w:r w:rsidRPr="007C4838">
        <w:rPr>
          <w:rFonts w:ascii="Arial" w:hAnsi="Arial" w:cs="Arial"/>
          <w:sz w:val="20"/>
          <w:szCs w:val="20"/>
        </w:rPr>
        <w:t>)</w:t>
      </w:r>
    </w:p>
    <w:p w14:paraId="6ED94086" w14:textId="77777777" w:rsidR="00EA682B" w:rsidRPr="00777428" w:rsidRDefault="00EA682B" w:rsidP="00EA682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77428">
        <w:rPr>
          <w:rFonts w:ascii="Arial" w:hAnsi="Arial" w:cs="Arial"/>
          <w:sz w:val="20"/>
          <w:szCs w:val="20"/>
        </w:rPr>
        <w:t>Potenciar el seguimiento de instrucciones</w:t>
      </w:r>
    </w:p>
    <w:p w14:paraId="1F8D3EDB" w14:textId="77777777" w:rsidR="00777428" w:rsidRPr="00777428" w:rsidRDefault="00D22CD7" w:rsidP="0076361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77428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777428">
        <w:rPr>
          <w:rFonts w:ascii="Arial" w:eastAsia="Arial" w:hAnsi="Arial" w:cs="Arial"/>
          <w:b/>
          <w:sz w:val="20"/>
          <w:szCs w:val="20"/>
        </w:rPr>
        <w:t>I</w:t>
      </w:r>
      <w:r w:rsidR="004A0246" w:rsidRPr="00777428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777428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777428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777428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lápiz</w:t>
      </w:r>
      <w:r w:rsidR="00763610">
        <w:rPr>
          <w:rFonts w:ascii="Arial" w:eastAsia="Arial" w:hAnsi="Arial" w:cs="Arial"/>
          <w:bCs/>
          <w:sz w:val="20"/>
          <w:szCs w:val="20"/>
        </w:rPr>
        <w:t xml:space="preserve"> grafito jumbo, goma y plastilina</w:t>
      </w:r>
      <w:r w:rsidR="00496DF6" w:rsidRPr="00777428">
        <w:rPr>
          <w:rFonts w:ascii="Arial" w:eastAsia="Arial" w:hAnsi="Arial" w:cs="Arial"/>
          <w:bCs/>
          <w:sz w:val="20"/>
          <w:szCs w:val="20"/>
        </w:rPr>
        <w:t xml:space="preserve"> y respetar los espacios asignados </w:t>
      </w:r>
      <w:r w:rsidR="00EA682B" w:rsidRPr="00777428">
        <w:rPr>
          <w:rFonts w:ascii="Arial" w:eastAsia="Arial" w:hAnsi="Arial" w:cs="Arial"/>
          <w:bCs/>
          <w:sz w:val="20"/>
          <w:szCs w:val="20"/>
        </w:rPr>
        <w:t>en las figuras</w:t>
      </w:r>
      <w:r w:rsidR="00763610">
        <w:rPr>
          <w:rFonts w:ascii="Arial" w:eastAsia="Arial" w:hAnsi="Arial" w:cs="Arial"/>
          <w:bCs/>
          <w:sz w:val="20"/>
          <w:szCs w:val="20"/>
        </w:rPr>
        <w:t>.</w:t>
      </w:r>
    </w:p>
    <w:p w14:paraId="08B119E0" w14:textId="77777777" w:rsidR="004C1DFC" w:rsidRPr="00777428" w:rsidRDefault="00D22CD7" w:rsidP="004C1DFC">
      <w:pPr>
        <w:rPr>
          <w:rFonts w:ascii="Arial" w:eastAsia="Arial" w:hAnsi="Arial" w:cs="Arial"/>
          <w:b/>
          <w:sz w:val="20"/>
          <w:szCs w:val="20"/>
        </w:rPr>
      </w:pPr>
      <w:r w:rsidRPr="00777428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777428">
        <w:rPr>
          <w:rFonts w:ascii="Arial" w:eastAsia="Arial" w:hAnsi="Arial" w:cs="Arial"/>
          <w:b/>
          <w:sz w:val="20"/>
          <w:szCs w:val="20"/>
        </w:rPr>
        <w:t>ct</w:t>
      </w:r>
      <w:r w:rsidR="003812E9" w:rsidRPr="00777428">
        <w:rPr>
          <w:rFonts w:ascii="Arial" w:eastAsia="Arial" w:hAnsi="Arial" w:cs="Arial"/>
          <w:b/>
          <w:sz w:val="20"/>
          <w:szCs w:val="20"/>
        </w:rPr>
        <w:t>ividad y ejercicio de la semana.</w:t>
      </w:r>
      <w:r w:rsidR="004C1DFC" w:rsidRPr="00777428">
        <w:rPr>
          <w:rFonts w:ascii="Arial" w:eastAsia="Arial" w:hAnsi="Arial" w:cs="Arial"/>
          <w:b/>
          <w:sz w:val="20"/>
          <w:szCs w:val="20"/>
        </w:rPr>
        <w:t xml:space="preserve">  </w:t>
      </w:r>
    </w:p>
    <w:p w14:paraId="0D3A5057" w14:textId="4DB895F0" w:rsidR="00777428" w:rsidRPr="00777428" w:rsidRDefault="00777428" w:rsidP="00777428">
      <w:pPr>
        <w:pStyle w:val="Prrafodelista"/>
        <w:numPr>
          <w:ilvl w:val="0"/>
          <w:numId w:val="16"/>
        </w:numPr>
        <w:rPr>
          <w:rFonts w:ascii="Arial" w:eastAsia="Arial" w:hAnsi="Arial" w:cs="Arial"/>
          <w:bCs/>
          <w:sz w:val="20"/>
          <w:szCs w:val="20"/>
        </w:rPr>
      </w:pPr>
      <w:r w:rsidRPr="00777428">
        <w:rPr>
          <w:rFonts w:ascii="Arial" w:eastAsia="Arial" w:hAnsi="Arial" w:cs="Arial"/>
          <w:bCs/>
          <w:sz w:val="20"/>
          <w:szCs w:val="20"/>
        </w:rPr>
        <w:t>Observa l</w:t>
      </w:r>
      <w:r w:rsidR="007C4838">
        <w:rPr>
          <w:rFonts w:ascii="Arial" w:eastAsia="Arial" w:hAnsi="Arial" w:cs="Arial"/>
          <w:bCs/>
          <w:sz w:val="20"/>
          <w:szCs w:val="20"/>
        </w:rPr>
        <w:t>o</w:t>
      </w:r>
      <w:r w:rsidRPr="00777428">
        <w:rPr>
          <w:rFonts w:ascii="Arial" w:eastAsia="Arial" w:hAnsi="Arial" w:cs="Arial"/>
          <w:bCs/>
          <w:sz w:val="20"/>
          <w:szCs w:val="20"/>
        </w:rPr>
        <w:t xml:space="preserve">s </w:t>
      </w:r>
      <w:r w:rsidR="007C4838">
        <w:rPr>
          <w:rFonts w:ascii="Arial" w:eastAsia="Arial" w:hAnsi="Arial" w:cs="Arial"/>
          <w:bCs/>
          <w:sz w:val="20"/>
          <w:szCs w:val="20"/>
        </w:rPr>
        <w:t>animales</w:t>
      </w:r>
      <w:r w:rsidRPr="00777428">
        <w:rPr>
          <w:rFonts w:ascii="Arial" w:eastAsia="Arial" w:hAnsi="Arial" w:cs="Arial"/>
          <w:bCs/>
          <w:sz w:val="20"/>
          <w:szCs w:val="20"/>
        </w:rPr>
        <w:t xml:space="preserve">   </w:t>
      </w:r>
      <w:r w:rsidRPr="00777428">
        <w:rPr>
          <w:rFonts w:ascii="Arial" w:eastAsia="Arial" w:hAnsi="Arial" w:cs="Arial"/>
          <w:bCs/>
          <w:noProof/>
          <w:sz w:val="20"/>
          <w:szCs w:val="20"/>
          <w:lang w:eastAsia="es-CL"/>
        </w:rPr>
        <w:drawing>
          <wp:inline distT="0" distB="0" distL="0" distR="0" wp14:anchorId="706B8BE0" wp14:editId="68E1F54D">
            <wp:extent cx="238125" cy="167821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5" t="15909" r="13907"/>
                    <a:stretch/>
                  </pic:blipFill>
                  <pic:spPr bwMode="auto">
                    <a:xfrm>
                      <a:off x="0" y="0"/>
                      <a:ext cx="251749" cy="17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28C24B" w14:textId="25FB33A8" w:rsidR="00777428" w:rsidRPr="00777428" w:rsidRDefault="00777428" w:rsidP="00777428">
      <w:pPr>
        <w:pStyle w:val="Prrafodelista"/>
        <w:numPr>
          <w:ilvl w:val="0"/>
          <w:numId w:val="16"/>
        </w:numPr>
        <w:rPr>
          <w:rFonts w:ascii="Arial" w:eastAsia="Arial" w:hAnsi="Arial" w:cs="Arial"/>
          <w:bCs/>
          <w:sz w:val="20"/>
          <w:szCs w:val="20"/>
        </w:rPr>
      </w:pPr>
      <w:r w:rsidRPr="00777428">
        <w:rPr>
          <w:rFonts w:ascii="Arial" w:eastAsia="Arial" w:hAnsi="Arial" w:cs="Arial"/>
          <w:bCs/>
          <w:sz w:val="20"/>
          <w:szCs w:val="20"/>
        </w:rPr>
        <w:t>Repasa con un lápiz el contorno de l</w:t>
      </w:r>
      <w:r w:rsidR="007C4838">
        <w:rPr>
          <w:rFonts w:ascii="Arial" w:eastAsia="Arial" w:hAnsi="Arial" w:cs="Arial"/>
          <w:bCs/>
          <w:sz w:val="20"/>
          <w:szCs w:val="20"/>
        </w:rPr>
        <w:t>os animales</w:t>
      </w:r>
      <w:r w:rsidRPr="00777428">
        <w:rPr>
          <w:rFonts w:ascii="Arial" w:eastAsia="Arial" w:hAnsi="Arial" w:cs="Arial"/>
          <w:bCs/>
          <w:sz w:val="20"/>
          <w:szCs w:val="20"/>
        </w:rPr>
        <w:t>.</w:t>
      </w:r>
    </w:p>
    <w:p w14:paraId="5255831B" w14:textId="3B9770FC" w:rsidR="00777428" w:rsidRPr="007C4838" w:rsidRDefault="00777428" w:rsidP="007C4838">
      <w:pPr>
        <w:pStyle w:val="Prrafodelista"/>
        <w:numPr>
          <w:ilvl w:val="0"/>
          <w:numId w:val="16"/>
        </w:numPr>
        <w:rPr>
          <w:rFonts w:ascii="Arial" w:eastAsia="Arial" w:hAnsi="Arial" w:cs="Arial"/>
          <w:bCs/>
          <w:sz w:val="20"/>
          <w:szCs w:val="20"/>
        </w:rPr>
      </w:pPr>
      <w:r w:rsidRPr="00777428">
        <w:rPr>
          <w:rFonts w:ascii="Arial" w:eastAsia="Arial" w:hAnsi="Arial" w:cs="Arial"/>
          <w:bCs/>
          <w:sz w:val="20"/>
          <w:szCs w:val="20"/>
        </w:rPr>
        <w:t>Rellena con p</w:t>
      </w:r>
      <w:r w:rsidR="007C4838">
        <w:rPr>
          <w:rFonts w:ascii="Arial" w:eastAsia="Arial" w:hAnsi="Arial" w:cs="Arial"/>
          <w:bCs/>
          <w:sz w:val="20"/>
          <w:szCs w:val="20"/>
        </w:rPr>
        <w:t xml:space="preserve">apel lustre los </w:t>
      </w:r>
    </w:p>
    <w:p w14:paraId="7EEBFA9B" w14:textId="00744EBA" w:rsidR="007C4838" w:rsidRPr="007C4838" w:rsidRDefault="00777428" w:rsidP="007C4838">
      <w:pPr>
        <w:pStyle w:val="Prrafodelista"/>
        <w:numPr>
          <w:ilvl w:val="0"/>
          <w:numId w:val="16"/>
        </w:numPr>
        <w:rPr>
          <w:rFonts w:ascii="Arial" w:eastAsia="Arial" w:hAnsi="Arial" w:cs="Arial"/>
          <w:bCs/>
          <w:sz w:val="20"/>
          <w:szCs w:val="20"/>
        </w:rPr>
      </w:pPr>
      <w:r w:rsidRPr="00777428">
        <w:rPr>
          <w:rFonts w:ascii="Arial" w:eastAsia="Arial" w:hAnsi="Arial" w:cs="Arial"/>
          <w:bCs/>
          <w:sz w:val="20"/>
          <w:szCs w:val="20"/>
        </w:rPr>
        <w:t>Memoriza los nombres de l</w:t>
      </w:r>
      <w:r w:rsidR="007C4838">
        <w:rPr>
          <w:rFonts w:ascii="Arial" w:eastAsia="Arial" w:hAnsi="Arial" w:cs="Arial"/>
          <w:bCs/>
          <w:sz w:val="20"/>
          <w:szCs w:val="20"/>
        </w:rPr>
        <w:t>os animales.</w:t>
      </w:r>
    </w:p>
    <w:p w14:paraId="0C8512A5" w14:textId="6A93D07E" w:rsidR="00F95B31" w:rsidRDefault="007C4838" w:rsidP="007C4838">
      <w:pPr>
        <w:jc w:val="center"/>
        <w:rPr>
          <w:rFonts w:ascii="Arial" w:eastAsia="Arial" w:hAnsi="Arial" w:cs="Arial"/>
          <w:bCs/>
          <w:noProof/>
          <w:sz w:val="20"/>
          <w:szCs w:val="20"/>
          <w:lang w:eastAsia="es-CL"/>
        </w:rPr>
      </w:pPr>
      <w:r>
        <w:rPr>
          <w:rFonts w:ascii="Arial" w:eastAsia="Arial" w:hAnsi="Arial" w:cs="Arial"/>
          <w:bCs/>
          <w:noProof/>
          <w:sz w:val="20"/>
          <w:szCs w:val="20"/>
          <w:lang w:eastAsia="es-CL"/>
        </w:rPr>
        <w:drawing>
          <wp:inline distT="0" distB="0" distL="0" distR="0" wp14:anchorId="56D0BBFE" wp14:editId="0B72DB28">
            <wp:extent cx="6527696" cy="232854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2" t="12845" b="4572"/>
                    <a:stretch/>
                  </pic:blipFill>
                  <pic:spPr bwMode="auto">
                    <a:xfrm>
                      <a:off x="0" y="0"/>
                      <a:ext cx="6530076" cy="232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4C42AA" w14:textId="77777777" w:rsidR="00F95B31" w:rsidRPr="00777428" w:rsidRDefault="00F95B31" w:rsidP="00137AF9">
      <w:pPr>
        <w:jc w:val="center"/>
        <w:rPr>
          <w:rFonts w:ascii="Arial" w:eastAsia="Arial" w:hAnsi="Arial" w:cs="Arial"/>
          <w:bCs/>
          <w:sz w:val="20"/>
          <w:szCs w:val="20"/>
        </w:rPr>
      </w:pPr>
    </w:p>
    <w:p w14:paraId="367D9AEB" w14:textId="77777777" w:rsidR="0066737C" w:rsidRPr="00777428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777428">
        <w:rPr>
          <w:rFonts w:ascii="Arial" w:hAnsi="Arial" w:cs="Arial"/>
          <w:b/>
          <w:bCs/>
          <w:sz w:val="20"/>
          <w:szCs w:val="20"/>
        </w:rPr>
        <w:t>VI.-</w:t>
      </w:r>
      <w:r w:rsidRPr="00777428">
        <w:rPr>
          <w:rFonts w:ascii="Arial" w:hAnsi="Arial" w:cs="Arial"/>
          <w:sz w:val="20"/>
          <w:szCs w:val="20"/>
        </w:rPr>
        <w:t xml:space="preserve"> </w:t>
      </w:r>
      <w:r w:rsidRPr="00777428">
        <w:rPr>
          <w:rFonts w:ascii="Arial" w:hAnsi="Arial" w:cs="Arial"/>
          <w:b/>
          <w:bCs/>
          <w:sz w:val="20"/>
          <w:szCs w:val="20"/>
        </w:rPr>
        <w:t>R</w:t>
      </w:r>
      <w:r w:rsidR="004A0246" w:rsidRPr="00777428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777428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777428">
        <w:rPr>
          <w:rFonts w:ascii="Arial" w:hAnsi="Arial" w:cs="Arial"/>
          <w:sz w:val="20"/>
          <w:szCs w:val="20"/>
        </w:rPr>
        <w:t xml:space="preserve">Recuerda que la actividad pasada debiste </w:t>
      </w:r>
      <w:r w:rsidR="007B3CB8" w:rsidRPr="00777428">
        <w:rPr>
          <w:rFonts w:ascii="Arial" w:hAnsi="Arial" w:cs="Arial"/>
          <w:sz w:val="20"/>
          <w:szCs w:val="20"/>
        </w:rPr>
        <w:t>seguir las instrucciones dadas. Ahora debes</w:t>
      </w:r>
      <w:r w:rsidR="004C1DFC" w:rsidRPr="00777428">
        <w:rPr>
          <w:rFonts w:ascii="Arial" w:hAnsi="Arial" w:cs="Arial"/>
          <w:sz w:val="20"/>
          <w:szCs w:val="20"/>
        </w:rPr>
        <w:t xml:space="preserve"> volver a seguir</w:t>
      </w:r>
      <w:r w:rsidR="007B3CB8" w:rsidRPr="00777428">
        <w:rPr>
          <w:rFonts w:ascii="Arial" w:hAnsi="Arial" w:cs="Arial"/>
          <w:sz w:val="20"/>
          <w:szCs w:val="20"/>
        </w:rPr>
        <w:t xml:space="preserve"> las instrucciones para poder logra</w:t>
      </w:r>
      <w:r w:rsidR="00137AF9">
        <w:rPr>
          <w:rFonts w:ascii="Arial" w:hAnsi="Arial" w:cs="Arial"/>
          <w:sz w:val="20"/>
          <w:szCs w:val="20"/>
        </w:rPr>
        <w:t>r</w:t>
      </w:r>
      <w:r w:rsidR="007B3CB8" w:rsidRPr="00777428">
        <w:rPr>
          <w:rFonts w:ascii="Arial" w:hAnsi="Arial" w:cs="Arial"/>
          <w:sz w:val="20"/>
          <w:szCs w:val="20"/>
        </w:rPr>
        <w:t xml:space="preserve"> los objetivos propuestos.</w:t>
      </w:r>
      <w:r w:rsidR="004C1DFC" w:rsidRPr="00777428">
        <w:rPr>
          <w:rFonts w:ascii="Arial" w:hAnsi="Arial" w:cs="Arial"/>
          <w:sz w:val="20"/>
          <w:szCs w:val="20"/>
        </w:rPr>
        <w:t xml:space="preserve"> Además, podrás reforzar tu</w:t>
      </w:r>
      <w:r w:rsidR="00137AF9">
        <w:rPr>
          <w:rFonts w:ascii="Arial" w:hAnsi="Arial" w:cs="Arial"/>
          <w:sz w:val="20"/>
          <w:szCs w:val="20"/>
        </w:rPr>
        <w:t xml:space="preserve"> </w:t>
      </w:r>
      <w:r w:rsidR="004C1DFC" w:rsidRPr="00777428">
        <w:rPr>
          <w:rFonts w:ascii="Arial" w:hAnsi="Arial" w:cs="Arial"/>
          <w:sz w:val="20"/>
          <w:szCs w:val="20"/>
        </w:rPr>
        <w:t>memoria.</w:t>
      </w:r>
    </w:p>
    <w:p w14:paraId="0BAD0935" w14:textId="77777777" w:rsidR="0029349F" w:rsidRPr="00777428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77428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0846F5F2" w14:textId="75A756D9" w:rsidR="00137AF9" w:rsidRDefault="00D22CD7" w:rsidP="00777428">
      <w:pPr>
        <w:rPr>
          <w:rFonts w:ascii="Arial" w:hAnsi="Arial" w:cs="Arial"/>
          <w:sz w:val="20"/>
          <w:szCs w:val="20"/>
        </w:rPr>
      </w:pPr>
      <w:r w:rsidRPr="00777428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777428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777428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777428">
        <w:rPr>
          <w:rFonts w:ascii="Arial" w:hAnsi="Arial" w:cs="Arial"/>
          <w:sz w:val="20"/>
          <w:szCs w:val="20"/>
        </w:rPr>
        <w:t xml:space="preserve">Miércoles </w:t>
      </w:r>
      <w:r w:rsidR="00DE6E53">
        <w:rPr>
          <w:rFonts w:ascii="Arial" w:hAnsi="Arial" w:cs="Arial"/>
          <w:sz w:val="20"/>
          <w:szCs w:val="20"/>
        </w:rPr>
        <w:t>20</w:t>
      </w:r>
      <w:r w:rsidR="00496DF6" w:rsidRPr="00777428">
        <w:rPr>
          <w:rFonts w:ascii="Arial" w:hAnsi="Arial" w:cs="Arial"/>
          <w:sz w:val="20"/>
          <w:szCs w:val="20"/>
        </w:rPr>
        <w:t>/05/2020</w:t>
      </w:r>
    </w:p>
    <w:p w14:paraId="25560787" w14:textId="77777777" w:rsidR="0066737C" w:rsidRPr="00777428" w:rsidRDefault="00D22CD7" w:rsidP="00FB1430">
      <w:pPr>
        <w:jc w:val="both"/>
        <w:rPr>
          <w:rFonts w:ascii="Arial" w:hAnsi="Arial" w:cs="Arial"/>
          <w:sz w:val="20"/>
          <w:szCs w:val="20"/>
        </w:rPr>
      </w:pPr>
      <w:r w:rsidRPr="00777428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777428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777428">
        <w:rPr>
          <w:rFonts w:ascii="Arial" w:hAnsi="Arial" w:cs="Arial"/>
          <w:b/>
          <w:bCs/>
          <w:sz w:val="20"/>
          <w:szCs w:val="20"/>
        </w:rPr>
        <w:t>:</w:t>
      </w:r>
      <w:r w:rsidR="006805BF" w:rsidRPr="00777428">
        <w:rPr>
          <w:rFonts w:ascii="Arial" w:hAnsi="Arial" w:cs="Arial"/>
          <w:sz w:val="20"/>
          <w:szCs w:val="20"/>
        </w:rPr>
        <w:t xml:space="preserve"> Puedes entregarla </w:t>
      </w:r>
      <w:r w:rsidR="007B3CB8" w:rsidRPr="00777428">
        <w:rPr>
          <w:rFonts w:ascii="Arial" w:hAnsi="Arial" w:cs="Arial"/>
          <w:sz w:val="20"/>
          <w:szCs w:val="20"/>
        </w:rPr>
        <w:t xml:space="preserve">el </w:t>
      </w:r>
      <w:r w:rsidR="006805BF" w:rsidRPr="00777428">
        <w:rPr>
          <w:rFonts w:ascii="Arial" w:hAnsi="Arial" w:cs="Arial"/>
          <w:sz w:val="20"/>
          <w:szCs w:val="20"/>
        </w:rPr>
        <w:t xml:space="preserve"> miércoles</w:t>
      </w:r>
      <w:r w:rsidR="00646BAA" w:rsidRPr="00777428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777428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 </w:t>
      </w:r>
      <w:hyperlink r:id="rId9" w:history="1">
        <w:r w:rsidR="006805BF" w:rsidRPr="00777428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</w:p>
    <w:sectPr w:rsidR="0066737C" w:rsidRPr="00777428" w:rsidSect="00CC6CB4">
      <w:headerReference w:type="default" r:id="rId10"/>
      <w:pgSz w:w="12240" w:h="15840"/>
      <w:pgMar w:top="142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415B0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538D55A2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B8E93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68A3B371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F4839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6D6B7F9" wp14:editId="065CA766">
          <wp:simplePos x="0" y="0"/>
          <wp:positionH relativeFrom="column">
            <wp:posOffset>-238125</wp:posOffset>
          </wp:positionH>
          <wp:positionV relativeFrom="paragraph">
            <wp:posOffset>15875</wp:posOffset>
          </wp:positionV>
          <wp:extent cx="457200" cy="542925"/>
          <wp:effectExtent l="19050" t="0" r="0" b="0"/>
          <wp:wrapThrough wrapText="bothSides">
            <wp:wrapPolygon edited="0">
              <wp:start x="-900" y="0"/>
              <wp:lineTo x="-900" y="21221"/>
              <wp:lineTo x="21600" y="21221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1430">
      <w:t xml:space="preserve">          </w:t>
    </w:r>
    <w:r>
      <w:t>Colegio René Schneider Chereau</w:t>
    </w:r>
  </w:p>
  <w:p w14:paraId="0E82AC05" w14:textId="77777777" w:rsidR="0066737C" w:rsidRDefault="00FB1430">
    <w:pPr>
      <w:pStyle w:val="Encabezado"/>
    </w:pPr>
    <w:r>
      <w:t xml:space="preserve">           </w:t>
    </w:r>
    <w:r w:rsidR="0066737C">
      <w:t>Unidad Técnico Pedagógica</w:t>
    </w:r>
  </w:p>
  <w:p w14:paraId="460DF237" w14:textId="77777777" w:rsidR="006B4E77" w:rsidRDefault="006B4E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E06B6"/>
    <w:multiLevelType w:val="hybridMultilevel"/>
    <w:tmpl w:val="E0FCCB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67784"/>
    <w:multiLevelType w:val="hybridMultilevel"/>
    <w:tmpl w:val="7EB0A420"/>
    <w:lvl w:ilvl="0" w:tplc="11A65732">
      <w:start w:val="1"/>
      <w:numFmt w:val="lowerLetter"/>
      <w:lvlText w:val="%1."/>
      <w:lvlJc w:val="left"/>
      <w:pPr>
        <w:ind w:left="4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820A79"/>
    <w:multiLevelType w:val="hybridMultilevel"/>
    <w:tmpl w:val="9C18D01A"/>
    <w:lvl w:ilvl="0" w:tplc="BF9E8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F3477"/>
    <w:multiLevelType w:val="hybridMultilevel"/>
    <w:tmpl w:val="D37CD2F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91D72"/>
    <w:multiLevelType w:val="hybridMultilevel"/>
    <w:tmpl w:val="9C18D01A"/>
    <w:lvl w:ilvl="0" w:tplc="BF9E8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13"/>
  </w:num>
  <w:num w:numId="9">
    <w:abstractNumId w:val="5"/>
  </w:num>
  <w:num w:numId="10">
    <w:abstractNumId w:val="1"/>
  </w:num>
  <w:num w:numId="11">
    <w:abstractNumId w:val="14"/>
  </w:num>
  <w:num w:numId="12">
    <w:abstractNumId w:val="4"/>
  </w:num>
  <w:num w:numId="13">
    <w:abstractNumId w:val="11"/>
  </w:num>
  <w:num w:numId="14">
    <w:abstractNumId w:val="7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37C"/>
    <w:rsid w:val="00016315"/>
    <w:rsid w:val="00067189"/>
    <w:rsid w:val="000B666B"/>
    <w:rsid w:val="000D3E89"/>
    <w:rsid w:val="000D573A"/>
    <w:rsid w:val="000E76A2"/>
    <w:rsid w:val="00103AB1"/>
    <w:rsid w:val="00137AF9"/>
    <w:rsid w:val="00194047"/>
    <w:rsid w:val="001A7522"/>
    <w:rsid w:val="001E3600"/>
    <w:rsid w:val="001E65E7"/>
    <w:rsid w:val="001F2AA8"/>
    <w:rsid w:val="00230D12"/>
    <w:rsid w:val="0029349F"/>
    <w:rsid w:val="002B5ADF"/>
    <w:rsid w:val="002B66FA"/>
    <w:rsid w:val="00324F1E"/>
    <w:rsid w:val="00380A3D"/>
    <w:rsid w:val="003812E9"/>
    <w:rsid w:val="003C66C8"/>
    <w:rsid w:val="00496DF6"/>
    <w:rsid w:val="004A0246"/>
    <w:rsid w:val="004B7B48"/>
    <w:rsid w:val="004C1DFC"/>
    <w:rsid w:val="004F1138"/>
    <w:rsid w:val="005473EA"/>
    <w:rsid w:val="005A3C17"/>
    <w:rsid w:val="005C3406"/>
    <w:rsid w:val="00646BAA"/>
    <w:rsid w:val="0066737C"/>
    <w:rsid w:val="006805BF"/>
    <w:rsid w:val="006B4E77"/>
    <w:rsid w:val="006C59C7"/>
    <w:rsid w:val="006D31B3"/>
    <w:rsid w:val="006F2D24"/>
    <w:rsid w:val="00721006"/>
    <w:rsid w:val="00763610"/>
    <w:rsid w:val="00777428"/>
    <w:rsid w:val="007B3CB8"/>
    <w:rsid w:val="007C4838"/>
    <w:rsid w:val="00802ED7"/>
    <w:rsid w:val="00817876"/>
    <w:rsid w:val="00886667"/>
    <w:rsid w:val="008E59E9"/>
    <w:rsid w:val="00962DA6"/>
    <w:rsid w:val="00A26774"/>
    <w:rsid w:val="00AD387A"/>
    <w:rsid w:val="00B13A58"/>
    <w:rsid w:val="00B51582"/>
    <w:rsid w:val="00B92804"/>
    <w:rsid w:val="00BA6767"/>
    <w:rsid w:val="00BD6EB4"/>
    <w:rsid w:val="00C03530"/>
    <w:rsid w:val="00C17B1D"/>
    <w:rsid w:val="00C47D9B"/>
    <w:rsid w:val="00CB5CC4"/>
    <w:rsid w:val="00CC6CB4"/>
    <w:rsid w:val="00D22CD7"/>
    <w:rsid w:val="00D237AF"/>
    <w:rsid w:val="00D26946"/>
    <w:rsid w:val="00DC5DB8"/>
    <w:rsid w:val="00DD4FA6"/>
    <w:rsid w:val="00DE26C8"/>
    <w:rsid w:val="00DE6E53"/>
    <w:rsid w:val="00EA682B"/>
    <w:rsid w:val="00EC010A"/>
    <w:rsid w:val="00EF410F"/>
    <w:rsid w:val="00F423BE"/>
    <w:rsid w:val="00F846C4"/>
    <w:rsid w:val="00F95B31"/>
    <w:rsid w:val="00FA4C1E"/>
    <w:rsid w:val="00FB1430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03067D"/>
  <w15:docId w15:val="{A8C707BC-FCDD-4A65-97AC-DFC3DF5A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A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niela.garrid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46</cp:revision>
  <cp:lastPrinted>2020-05-03T21:04:00Z</cp:lastPrinted>
  <dcterms:created xsi:type="dcterms:W3CDTF">2020-05-02T22:53:00Z</dcterms:created>
  <dcterms:modified xsi:type="dcterms:W3CDTF">2020-05-10T22:23:00Z</dcterms:modified>
</cp:coreProperties>
</file>