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5A58E79F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053FA0">
        <w:rPr>
          <w:rFonts w:ascii="Arial" w:hAnsi="Arial" w:cs="Arial"/>
          <w:b/>
          <w:bCs/>
        </w:rPr>
        <w:t>El camión y separando sílabas</w:t>
      </w:r>
      <w:r w:rsidR="00981F5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”</w:t>
      </w:r>
    </w:p>
    <w:p w14:paraId="08F697CB" w14:textId="5D80B9B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</w:t>
      </w:r>
      <w:r w:rsidR="008F10E6">
        <w:rPr>
          <w:rFonts w:ascii="Arial" w:hAnsi="Arial" w:cs="Arial"/>
          <w:b/>
          <w:bCs/>
        </w:rPr>
        <w:t xml:space="preserve">                  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D413B8">
        <w:rPr>
          <w:rFonts w:ascii="Arial" w:hAnsi="Arial" w:cs="Arial"/>
          <w:b/>
          <w:bCs/>
        </w:rPr>
        <w:t>NT</w:t>
      </w:r>
      <w:r w:rsidR="00117567">
        <w:rPr>
          <w:rFonts w:ascii="Arial" w:hAnsi="Arial" w:cs="Arial"/>
          <w:b/>
          <w:bCs/>
        </w:rPr>
        <w:t xml:space="preserve">2 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0DCF55CE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4C3990">
        <w:rPr>
          <w:rFonts w:ascii="Arial" w:hAnsi="Arial" w:cs="Arial"/>
          <w:b/>
          <w:bCs/>
        </w:rPr>
        <w:t>10 al 21 agosto</w:t>
      </w:r>
      <w:r w:rsidR="008F10E6">
        <w:rPr>
          <w:rFonts w:ascii="Arial" w:hAnsi="Arial" w:cs="Arial"/>
          <w:b/>
          <w:bCs/>
        </w:rPr>
        <w:tab/>
      </w:r>
      <w:r w:rsidR="008F10E6">
        <w:rPr>
          <w:rFonts w:ascii="Arial" w:hAnsi="Arial" w:cs="Arial"/>
          <w:b/>
          <w:bCs/>
        </w:rPr>
        <w:tab/>
      </w:r>
      <w:r w:rsidR="008F10E6">
        <w:rPr>
          <w:rFonts w:ascii="Arial" w:hAnsi="Arial" w:cs="Arial"/>
          <w:b/>
          <w:bCs/>
        </w:rPr>
        <w:tab/>
        <w:t xml:space="preserve">           </w:t>
      </w:r>
      <w:r w:rsidR="005057F4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1B7F801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7FED9C00" w14:textId="77777777" w:rsidR="00543E5B" w:rsidRDefault="00543E5B" w:rsidP="00543E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543E5B">
        <w:rPr>
          <w:rFonts w:ascii="Arial" w:hAnsi="Arial" w:cs="Arial"/>
          <w:b/>
        </w:rPr>
        <w:t>OA 7. Reconocer palabras que se encuentran en diversos soportes asociando algunos fonemas a sus correspondientes grafemas.</w:t>
      </w:r>
    </w:p>
    <w:p w14:paraId="6A88F0D6" w14:textId="1D192932" w:rsidR="00543E5B" w:rsidRPr="00543E5B" w:rsidRDefault="00543E5B" w:rsidP="00543E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543E5B">
        <w:rPr>
          <w:rFonts w:ascii="Arial" w:hAnsi="Arial" w:cs="Arial"/>
          <w:b/>
        </w:rPr>
        <w:t xml:space="preserve"> OA 8. Representar gráficamente algunos trazos, letras, signos, palabras significativas y mensajes simples legibles, utilizando diferentes recursos y soportes en situaciones auténticas.</w:t>
      </w:r>
    </w:p>
    <w:p w14:paraId="5FE19A3F" w14:textId="26D4D2E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11287F">
        <w:rPr>
          <w:rFonts w:ascii="Arial" w:hAnsi="Arial" w:cs="Arial"/>
          <w:b/>
          <w:bCs/>
        </w:rPr>
        <w:t xml:space="preserve"> </w:t>
      </w:r>
      <w:r w:rsidR="00543E5B">
        <w:rPr>
          <w:rFonts w:ascii="Arial" w:hAnsi="Arial" w:cs="Arial"/>
          <w:b/>
          <w:bCs/>
        </w:rPr>
        <w:t>conciencia fonológica. Asociación grafema-morfema.</w:t>
      </w:r>
    </w:p>
    <w:p w14:paraId="505759D5" w14:textId="584E3CE2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incrementan su vocabulario</w:t>
      </w:r>
      <w:r w:rsidR="00316325">
        <w:rPr>
          <w:rFonts w:ascii="Arial" w:hAnsi="Arial" w:cs="Arial"/>
          <w:b/>
          <w:bCs/>
        </w:rPr>
        <w:t xml:space="preserve"> y habilidades de conciencia </w:t>
      </w:r>
      <w:r w:rsidR="008F10E6">
        <w:rPr>
          <w:rFonts w:ascii="Arial" w:hAnsi="Arial" w:cs="Arial"/>
          <w:b/>
          <w:bCs/>
        </w:rPr>
        <w:t>fonética-</w:t>
      </w:r>
      <w:r w:rsidR="00316325">
        <w:rPr>
          <w:rFonts w:ascii="Arial" w:hAnsi="Arial" w:cs="Arial"/>
          <w:b/>
          <w:bCs/>
        </w:rPr>
        <w:t>fonológica.</w:t>
      </w:r>
      <w:r w:rsidR="0011287F">
        <w:rPr>
          <w:rFonts w:ascii="Arial" w:hAnsi="Arial" w:cs="Arial"/>
          <w:b/>
          <w:bCs/>
        </w:rPr>
        <w:t xml:space="preserve"> </w:t>
      </w:r>
    </w:p>
    <w:p w14:paraId="6B05912B" w14:textId="69D33ED2" w:rsidR="00053FA0" w:rsidRPr="004C3990" w:rsidRDefault="00D22CD7" w:rsidP="00053FA0">
      <w:pPr>
        <w:tabs>
          <w:tab w:val="left" w:pos="195"/>
          <w:tab w:val="center" w:pos="2164"/>
        </w:tabs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AB20E7">
        <w:rPr>
          <w:rFonts w:ascii="Arial" w:eastAsia="Arial" w:hAnsi="Arial" w:cs="Arial"/>
          <w:b/>
        </w:rPr>
        <w:t xml:space="preserve">; </w:t>
      </w:r>
      <w:r w:rsidR="00AB20E7" w:rsidRPr="00AB20E7">
        <w:rPr>
          <w:rFonts w:ascii="Arial" w:eastAsia="Arial" w:hAnsi="Arial" w:cs="Arial"/>
          <w:b/>
        </w:rPr>
        <w:t xml:space="preserve"> </w:t>
      </w:r>
      <w:r w:rsidR="00937294">
        <w:rPr>
          <w:rFonts w:ascii="Arial" w:eastAsia="Arial" w:hAnsi="Arial" w:cs="Arial"/>
          <w:b/>
        </w:rPr>
        <w:t>Guía 1:</w:t>
      </w:r>
      <w:r w:rsidR="00937294" w:rsidRPr="004A064D">
        <w:rPr>
          <w:noProof/>
          <w:lang w:eastAsia="es-CL"/>
        </w:rPr>
        <w:t xml:space="preserve"> </w:t>
      </w:r>
      <w:r w:rsidR="00560958">
        <w:rPr>
          <w:rFonts w:ascii="Arial" w:eastAsia="Arial" w:hAnsi="Arial" w:cs="Arial"/>
          <w:b/>
        </w:rPr>
        <w:t>La carga de cada camión debe tener la misma cantidad de sílab</w:t>
      </w:r>
      <w:r w:rsidR="00053FA0">
        <w:rPr>
          <w:rFonts w:ascii="Arial" w:eastAsia="Arial" w:hAnsi="Arial" w:cs="Arial"/>
          <w:b/>
        </w:rPr>
        <w:t>as. Pinta la carga que tenga la</w:t>
      </w:r>
      <w:r w:rsidR="00560958">
        <w:rPr>
          <w:rFonts w:ascii="Arial" w:eastAsia="Arial" w:hAnsi="Arial" w:cs="Arial"/>
          <w:b/>
        </w:rPr>
        <w:t xml:space="preserve"> misma cantidad de silabas que posee el camión. </w:t>
      </w:r>
      <w:r w:rsidR="00AB20E7">
        <w:rPr>
          <w:rFonts w:ascii="Arial" w:eastAsia="Arial" w:hAnsi="Arial" w:cs="Arial"/>
          <w:b/>
        </w:rPr>
        <w:t xml:space="preserve"> </w:t>
      </w:r>
      <w:r w:rsidR="00053FA0">
        <w:rPr>
          <w:rFonts w:ascii="Arial" w:eastAsia="Arial" w:hAnsi="Arial" w:cs="Arial"/>
          <w:b/>
        </w:rPr>
        <w:t xml:space="preserve">Guía 2: </w:t>
      </w:r>
      <w:proofErr w:type="spellStart"/>
      <w:r w:rsidR="00053FA0">
        <w:rPr>
          <w:rFonts w:ascii="Arial" w:hAnsi="Arial" w:cs="Arial"/>
          <w:b/>
          <w:bCs/>
        </w:rPr>
        <w:t>Pint</w:t>
      </w:r>
      <w:proofErr w:type="spellEnd"/>
      <w:r w:rsidR="00053FA0">
        <w:rPr>
          <w:rFonts w:ascii="Arial" w:hAnsi="Arial" w:cs="Arial"/>
          <w:b/>
          <w:bCs/>
        </w:rPr>
        <w:t xml:space="preserve"> </w:t>
      </w:r>
      <w:r w:rsidR="00053FA0">
        <w:rPr>
          <w:rFonts w:ascii="Arial" w:hAnsi="Arial" w:cs="Arial"/>
          <w:b/>
          <w:bCs/>
        </w:rPr>
        <w:t>el elemento que no tenga la misma cantidad de silabas que los demás.</w:t>
      </w:r>
    </w:p>
    <w:p w14:paraId="77D01F49" w14:textId="1FE2CD4A" w:rsidR="00543E5B" w:rsidRDefault="00D22CD7" w:rsidP="00053FA0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 xml:space="preserve">ctividad a </w:t>
      </w:r>
      <w:proofErr w:type="gramStart"/>
      <w:r w:rsidR="004A0246">
        <w:rPr>
          <w:rFonts w:ascii="Arial" w:eastAsia="Arial" w:hAnsi="Arial" w:cs="Arial"/>
          <w:b/>
        </w:rPr>
        <w:t>desarrollar</w:t>
      </w:r>
      <w:r w:rsidR="00543E5B" w:rsidRPr="00543E5B">
        <w:rPr>
          <w:rFonts w:ascii="Arial" w:eastAsia="Arial" w:hAnsi="Arial" w:cs="Arial"/>
          <w:b/>
        </w:rPr>
        <w:t xml:space="preserve"> </w:t>
      </w:r>
      <w:r w:rsidR="00543E5B">
        <w:rPr>
          <w:rFonts w:ascii="Arial" w:eastAsia="Arial" w:hAnsi="Arial" w:cs="Arial"/>
          <w:b/>
        </w:rPr>
        <w:t>:</w:t>
      </w:r>
      <w:proofErr w:type="gramEnd"/>
      <w:r w:rsidR="00543E5B">
        <w:rPr>
          <w:rFonts w:ascii="Arial" w:eastAsia="Arial" w:hAnsi="Arial" w:cs="Arial"/>
          <w:b/>
        </w:rPr>
        <w:t xml:space="preserve"> </w:t>
      </w:r>
      <w:r w:rsidR="00053FA0">
        <w:rPr>
          <w:rFonts w:ascii="Arial" w:eastAsia="Arial" w:hAnsi="Arial" w:cs="Arial"/>
          <w:b/>
        </w:rPr>
        <w:t>Guía 1:</w:t>
      </w:r>
      <w:r w:rsidR="00053FA0" w:rsidRPr="004A064D">
        <w:rPr>
          <w:noProof/>
          <w:lang w:eastAsia="es-CL"/>
        </w:rPr>
        <w:t xml:space="preserve"> </w:t>
      </w:r>
      <w:r w:rsidR="00053FA0">
        <w:rPr>
          <w:rFonts w:ascii="Arial" w:eastAsia="Arial" w:hAnsi="Arial" w:cs="Arial"/>
          <w:b/>
        </w:rPr>
        <w:t>La carga de cada camión debe tener la misma cantidad de sílab</w:t>
      </w:r>
      <w:r w:rsidR="00053FA0">
        <w:rPr>
          <w:rFonts w:ascii="Arial" w:eastAsia="Arial" w:hAnsi="Arial" w:cs="Arial"/>
          <w:b/>
        </w:rPr>
        <w:t>as. Pinta la carga que tenga la</w:t>
      </w:r>
      <w:r w:rsidR="00053FA0">
        <w:rPr>
          <w:rFonts w:ascii="Arial" w:eastAsia="Arial" w:hAnsi="Arial" w:cs="Arial"/>
          <w:b/>
        </w:rPr>
        <w:t xml:space="preserve"> misma cantidad de silabas que posee el camión.  </w:t>
      </w:r>
    </w:p>
    <w:p w14:paraId="1390C973" w14:textId="44ED5113" w:rsidR="00D22CD7" w:rsidRDefault="00560958" w:rsidP="0066737C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B625903" wp14:editId="1655B866">
            <wp:simplePos x="0" y="0"/>
            <wp:positionH relativeFrom="column">
              <wp:posOffset>859155</wp:posOffset>
            </wp:positionH>
            <wp:positionV relativeFrom="paragraph">
              <wp:posOffset>88265</wp:posOffset>
            </wp:positionV>
            <wp:extent cx="4902835" cy="4203065"/>
            <wp:effectExtent l="0" t="0" r="0" b="6985"/>
            <wp:wrapSquare wrapText="bothSides"/>
            <wp:docPr id="4" name="Imagen 4" descr="Cuadernillo segmentacion-y-conteo-de-silabas-fono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illo segmentacion-y-conteo-de-silabas-fonolab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3" t="14629" r="6234" b="7211"/>
                    <a:stretch/>
                  </pic:blipFill>
                  <pic:spPr bwMode="auto">
                    <a:xfrm>
                      <a:off x="0" y="0"/>
                      <a:ext cx="4902835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6D33B" w14:textId="4BD852CD" w:rsidR="00543E5B" w:rsidRDefault="00543E5B" w:rsidP="008F10E6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37923E80" w14:textId="1E58823A" w:rsidR="00543E5B" w:rsidRDefault="00543E5B" w:rsidP="008F10E6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00747398" w14:textId="77777777" w:rsidR="00543E5B" w:rsidRDefault="00543E5B" w:rsidP="008F10E6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0E833F73" w14:textId="691E74D6" w:rsidR="00543E5B" w:rsidRDefault="00543E5B" w:rsidP="008F10E6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5C25DF37" w14:textId="77777777" w:rsidR="00543E5B" w:rsidRDefault="00543E5B" w:rsidP="008F10E6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2D1FC5CE" w14:textId="3CF89196" w:rsidR="00543E5B" w:rsidRDefault="00543E5B" w:rsidP="008F10E6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36F43538" w14:textId="77777777" w:rsidR="00543E5B" w:rsidRDefault="00543E5B" w:rsidP="008F10E6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51AA86D3" w14:textId="77777777" w:rsidR="00543E5B" w:rsidRDefault="00543E5B" w:rsidP="008F10E6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50CC7FBA" w14:textId="77777777" w:rsidR="00560958" w:rsidRDefault="00560958" w:rsidP="004C3990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504CEED7" w14:textId="77777777" w:rsidR="00560958" w:rsidRDefault="00560958" w:rsidP="004C3990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32739A01" w14:textId="77777777" w:rsidR="00560958" w:rsidRDefault="00560958" w:rsidP="004C3990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17E7E16C" w14:textId="77777777" w:rsidR="00560958" w:rsidRDefault="00560958" w:rsidP="004C3990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35BFA388" w14:textId="77777777" w:rsidR="00560958" w:rsidRDefault="00560958" w:rsidP="004C3990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13F17432" w14:textId="77777777" w:rsidR="00560958" w:rsidRDefault="00560958" w:rsidP="004C3990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31036933" w14:textId="77777777" w:rsidR="00560958" w:rsidRDefault="00560958" w:rsidP="004C3990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6AE7847E" w14:textId="77777777" w:rsidR="00560958" w:rsidRDefault="00560958" w:rsidP="004C3990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</w:p>
    <w:p w14:paraId="426968AB" w14:textId="6C6EF266" w:rsidR="00AB20E7" w:rsidRPr="004C3990" w:rsidRDefault="00AB20E7" w:rsidP="004C3990">
      <w:pPr>
        <w:tabs>
          <w:tab w:val="left" w:pos="195"/>
          <w:tab w:val="center" w:pos="2164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560958">
        <w:rPr>
          <w:rFonts w:ascii="Arial" w:hAnsi="Arial" w:cs="Arial"/>
          <w:b/>
          <w:bCs/>
        </w:rPr>
        <w:t>Pinta el elemento que no tenga la misma cantidad de silabas que los demás.</w:t>
      </w:r>
    </w:p>
    <w:p w14:paraId="5592BD7B" w14:textId="4244C4FD" w:rsidR="002C362F" w:rsidRDefault="00053FA0" w:rsidP="008F10E6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C1D2DAF" wp14:editId="600470F8">
            <wp:simplePos x="0" y="0"/>
            <wp:positionH relativeFrom="column">
              <wp:posOffset>674370</wp:posOffset>
            </wp:positionH>
            <wp:positionV relativeFrom="paragraph">
              <wp:posOffset>187960</wp:posOffset>
            </wp:positionV>
            <wp:extent cx="5233670" cy="5841365"/>
            <wp:effectExtent l="0" t="0" r="5080" b="6985"/>
            <wp:wrapSquare wrapText="bothSides"/>
            <wp:docPr id="2" name="Imagen 2" descr="tarea conciencia fonologica segmentacion silabica | Concien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ea conciencia fonologica segmentacion silabica | Concienci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" t="11750" r="6932" b="18016"/>
                    <a:stretch/>
                  </pic:blipFill>
                  <pic:spPr bwMode="auto">
                    <a:xfrm>
                      <a:off x="0" y="0"/>
                      <a:ext cx="5233670" cy="58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BFF62" w14:textId="56A42239" w:rsidR="002C362F" w:rsidRDefault="002C362F" w:rsidP="008F10E6">
      <w:pPr>
        <w:rPr>
          <w:noProof/>
          <w:lang w:eastAsia="es-CL"/>
        </w:rPr>
      </w:pPr>
    </w:p>
    <w:p w14:paraId="245F31B6" w14:textId="23C18B0D" w:rsidR="004C3990" w:rsidRDefault="004C3990" w:rsidP="008F10E6">
      <w:pPr>
        <w:rPr>
          <w:rFonts w:ascii="Arial" w:hAnsi="Arial" w:cs="Arial"/>
          <w:b/>
          <w:bCs/>
        </w:rPr>
      </w:pPr>
    </w:p>
    <w:p w14:paraId="7302CF6F" w14:textId="3AA76119" w:rsidR="004C3990" w:rsidRDefault="004C3990" w:rsidP="008F10E6">
      <w:pPr>
        <w:rPr>
          <w:rFonts w:ascii="Arial" w:hAnsi="Arial" w:cs="Arial"/>
          <w:b/>
          <w:bCs/>
        </w:rPr>
      </w:pPr>
    </w:p>
    <w:p w14:paraId="4DDCB7A1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277D8151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14D6D480" w14:textId="1AECCF9D" w:rsidR="004C3990" w:rsidRDefault="004C3990" w:rsidP="008F10E6">
      <w:pPr>
        <w:rPr>
          <w:rFonts w:ascii="Arial" w:hAnsi="Arial" w:cs="Arial"/>
          <w:b/>
          <w:bCs/>
        </w:rPr>
      </w:pPr>
    </w:p>
    <w:p w14:paraId="10A2DE56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533846AF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30FC7F51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61AD14CD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4803D629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563BCCFE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4F340DE8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1B064AC2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5B6EC745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43DF9741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73BA75BF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5344181F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765E414A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18FBA088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084A4392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240EFA6D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6DA9FEE3" w14:textId="77777777" w:rsidR="004C3990" w:rsidRDefault="004C3990" w:rsidP="008F10E6">
      <w:pPr>
        <w:rPr>
          <w:rFonts w:ascii="Arial" w:hAnsi="Arial" w:cs="Arial"/>
          <w:b/>
          <w:bCs/>
        </w:rPr>
      </w:pPr>
    </w:p>
    <w:p w14:paraId="049D343A" w14:textId="41CAA5F6" w:rsidR="008F10E6" w:rsidRPr="00D22CD7" w:rsidRDefault="008F10E6" w:rsidP="008F10E6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DE94B52" w14:textId="38F62268" w:rsidR="008F10E6" w:rsidRPr="00D22CD7" w:rsidRDefault="008F10E6" w:rsidP="008F10E6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2C362F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 de </w:t>
      </w:r>
      <w:r w:rsidR="002C362F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. </w:t>
      </w:r>
    </w:p>
    <w:p w14:paraId="641C97B8" w14:textId="3C646F46" w:rsidR="0066737C" w:rsidRPr="00B954C8" w:rsidRDefault="008F10E6" w:rsidP="008F10E6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2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ED18B" w14:textId="77777777" w:rsidR="004D3410" w:rsidRDefault="004D3410" w:rsidP="0066737C">
      <w:pPr>
        <w:spacing w:after="0" w:line="240" w:lineRule="auto"/>
      </w:pPr>
      <w:r>
        <w:separator/>
      </w:r>
    </w:p>
  </w:endnote>
  <w:endnote w:type="continuationSeparator" w:id="0">
    <w:p w14:paraId="486F6565" w14:textId="77777777" w:rsidR="004D3410" w:rsidRDefault="004D341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2812A" w14:textId="77777777" w:rsidR="004D3410" w:rsidRDefault="004D3410" w:rsidP="0066737C">
      <w:pPr>
        <w:spacing w:after="0" w:line="240" w:lineRule="auto"/>
      </w:pPr>
      <w:r>
        <w:separator/>
      </w:r>
    </w:p>
  </w:footnote>
  <w:footnote w:type="continuationSeparator" w:id="0">
    <w:p w14:paraId="182C0D7D" w14:textId="77777777" w:rsidR="004D3410" w:rsidRDefault="004D341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4C3990" w:rsidRDefault="004C399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4C3990" w:rsidRDefault="004C399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53FA0"/>
    <w:rsid w:val="000E76A2"/>
    <w:rsid w:val="000F6D52"/>
    <w:rsid w:val="00100E5A"/>
    <w:rsid w:val="0011287F"/>
    <w:rsid w:val="00117567"/>
    <w:rsid w:val="001C1B0D"/>
    <w:rsid w:val="00276526"/>
    <w:rsid w:val="00282BED"/>
    <w:rsid w:val="00283F1C"/>
    <w:rsid w:val="00285CE7"/>
    <w:rsid w:val="0029349F"/>
    <w:rsid w:val="002C362F"/>
    <w:rsid w:val="00316325"/>
    <w:rsid w:val="003B6C6F"/>
    <w:rsid w:val="004559DA"/>
    <w:rsid w:val="004A0246"/>
    <w:rsid w:val="004C3990"/>
    <w:rsid w:val="004D3410"/>
    <w:rsid w:val="005057F4"/>
    <w:rsid w:val="00543E5B"/>
    <w:rsid w:val="00560958"/>
    <w:rsid w:val="005B3AA8"/>
    <w:rsid w:val="005F2AE8"/>
    <w:rsid w:val="0066737C"/>
    <w:rsid w:val="006F6B5B"/>
    <w:rsid w:val="0071215C"/>
    <w:rsid w:val="00782499"/>
    <w:rsid w:val="007D1807"/>
    <w:rsid w:val="008F10E6"/>
    <w:rsid w:val="009104E5"/>
    <w:rsid w:val="00925ECE"/>
    <w:rsid w:val="00937294"/>
    <w:rsid w:val="00981F54"/>
    <w:rsid w:val="009D5363"/>
    <w:rsid w:val="00A50BCE"/>
    <w:rsid w:val="00A64713"/>
    <w:rsid w:val="00A91D6D"/>
    <w:rsid w:val="00AB20E7"/>
    <w:rsid w:val="00AE1D55"/>
    <w:rsid w:val="00B27AF9"/>
    <w:rsid w:val="00B30BD2"/>
    <w:rsid w:val="00B92804"/>
    <w:rsid w:val="00B954C8"/>
    <w:rsid w:val="00BD7B90"/>
    <w:rsid w:val="00C37C5E"/>
    <w:rsid w:val="00D22CD7"/>
    <w:rsid w:val="00D413B8"/>
    <w:rsid w:val="00DE24E8"/>
    <w:rsid w:val="00DF67FD"/>
    <w:rsid w:val="00E83F52"/>
    <w:rsid w:val="00EE50BE"/>
    <w:rsid w:val="00F73326"/>
    <w:rsid w:val="00F90B3D"/>
    <w:rsid w:val="00FA4C1E"/>
    <w:rsid w:val="00FE367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2020-08-06T04:00:00Z</dcterms:created>
  <dcterms:modified xsi:type="dcterms:W3CDTF">2020-08-06T04:00:00Z</dcterms:modified>
</cp:coreProperties>
</file>