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2807F9D8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45F3C3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16E44E3E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05429">
        <w:rPr>
          <w:rFonts w:ascii="Arial" w:hAnsi="Arial" w:cs="Arial"/>
          <w:b/>
          <w:bCs/>
        </w:rPr>
        <w:t>Completa con vocales</w:t>
      </w:r>
      <w:r>
        <w:rPr>
          <w:rFonts w:ascii="Arial" w:hAnsi="Arial" w:cs="Arial"/>
          <w:b/>
          <w:bCs/>
        </w:rPr>
        <w:t>”</w:t>
      </w:r>
      <w:r w:rsidR="009D6D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”</w:t>
      </w:r>
      <w:r w:rsidR="00405429">
        <w:rPr>
          <w:rFonts w:ascii="Arial" w:hAnsi="Arial" w:cs="Arial"/>
          <w:b/>
          <w:bCs/>
        </w:rPr>
        <w:t>La Rima</w:t>
      </w:r>
      <w:r>
        <w:rPr>
          <w:rFonts w:ascii="Arial" w:hAnsi="Arial" w:cs="Arial"/>
          <w:b/>
          <w:bCs/>
        </w:rPr>
        <w:t>”</w:t>
      </w:r>
    </w:p>
    <w:p w14:paraId="08F697CB" w14:textId="425F91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E70936">
        <w:rPr>
          <w:rFonts w:ascii="Arial" w:hAnsi="Arial" w:cs="Arial"/>
          <w:b/>
          <w:bCs/>
        </w:rPr>
        <w:t xml:space="preserve">NT2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4FE86E33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E38D4">
        <w:rPr>
          <w:rFonts w:ascii="Arial" w:hAnsi="Arial" w:cs="Arial"/>
          <w:b/>
          <w:bCs/>
        </w:rPr>
        <w:t>9</w:t>
      </w:r>
      <w:r w:rsidR="00E546AD">
        <w:rPr>
          <w:rFonts w:ascii="Arial" w:hAnsi="Arial" w:cs="Arial"/>
          <w:b/>
          <w:bCs/>
        </w:rPr>
        <w:t xml:space="preserve"> </w:t>
      </w:r>
      <w:r w:rsidR="00CE7293">
        <w:rPr>
          <w:rFonts w:ascii="Arial" w:hAnsi="Arial" w:cs="Arial"/>
          <w:b/>
          <w:bCs/>
        </w:rPr>
        <w:t>-</w:t>
      </w:r>
      <w:r w:rsidR="006E38D4">
        <w:rPr>
          <w:rFonts w:ascii="Arial" w:hAnsi="Arial" w:cs="Arial"/>
          <w:b/>
          <w:bCs/>
        </w:rPr>
        <w:t>20</w:t>
      </w:r>
      <w:r w:rsidR="00CE7293">
        <w:rPr>
          <w:rFonts w:ascii="Arial" w:hAnsi="Arial" w:cs="Arial"/>
          <w:b/>
          <w:bCs/>
        </w:rPr>
        <w:t xml:space="preserve"> </w:t>
      </w:r>
      <w:r w:rsidR="007373CC">
        <w:rPr>
          <w:rFonts w:ascii="Arial" w:hAnsi="Arial" w:cs="Arial"/>
          <w:b/>
          <w:bCs/>
        </w:rPr>
        <w:t>noviembre</w:t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CE7293">
        <w:rPr>
          <w:rFonts w:ascii="Arial" w:hAnsi="Arial" w:cs="Arial"/>
          <w:b/>
          <w:bCs/>
        </w:rPr>
        <w:t xml:space="preserve">        </w:t>
      </w:r>
      <w:r w:rsidR="001A6ABB">
        <w:rPr>
          <w:rFonts w:ascii="Arial" w:hAnsi="Arial" w:cs="Arial"/>
          <w:b/>
          <w:bCs/>
        </w:rPr>
        <w:t xml:space="preserve">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0788902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habilidad fonológica: </w:t>
      </w:r>
      <w:r w:rsidR="0070002E">
        <w:rPr>
          <w:rFonts w:ascii="Arial" w:hAnsi="Arial" w:cs="Arial"/>
          <w:b/>
          <w:bCs/>
        </w:rPr>
        <w:t xml:space="preserve"> </w:t>
      </w:r>
      <w:r w:rsidR="00405429">
        <w:rPr>
          <w:rFonts w:ascii="Arial" w:hAnsi="Arial" w:cs="Arial"/>
          <w:b/>
          <w:bCs/>
        </w:rPr>
        <w:t>.</w:t>
      </w:r>
      <w:bookmarkStart w:id="0" w:name="_GoBack"/>
      <w:bookmarkEnd w:id="0"/>
    </w:p>
    <w:p w14:paraId="505759D5" w14:textId="13F2B5EF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 xml:space="preserve">incrementan su habilidad fonológica </w:t>
      </w:r>
      <w:r w:rsidR="001A6ABB">
        <w:rPr>
          <w:rFonts w:ascii="Arial" w:hAnsi="Arial" w:cs="Arial"/>
          <w:b/>
          <w:bCs/>
        </w:rPr>
        <w:t>que incrementa habilidades pre lingüísticas.</w:t>
      </w:r>
    </w:p>
    <w:p w14:paraId="1554A0D8" w14:textId="3097E1E8" w:rsidR="006E38D4" w:rsidRDefault="00D22CD7" w:rsidP="006E38D4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37EC9" w:rsidRPr="00337EC9">
        <w:rPr>
          <w:rFonts w:ascii="Arial" w:eastAsia="Arial" w:hAnsi="Arial" w:cs="Arial"/>
          <w:b/>
        </w:rPr>
        <w:t xml:space="preserve"> </w:t>
      </w:r>
      <w:r w:rsidR="00405429">
        <w:rPr>
          <w:rFonts w:ascii="Arial" w:eastAsia="Arial" w:hAnsi="Arial" w:cs="Arial"/>
          <w:b/>
        </w:rPr>
        <w:t xml:space="preserve">Guía 1: Completa cada palabra con las vocales que les faltan y luego escríbelas en la línea </w:t>
      </w:r>
      <w:r w:rsidR="00405429">
        <w:rPr>
          <w:rFonts w:ascii="Arial" w:eastAsia="Arial" w:hAnsi="Arial" w:cs="Arial"/>
          <w:b/>
        </w:rPr>
        <w:t>punteada debajo de ella</w:t>
      </w:r>
      <w:r w:rsidR="00337EC9">
        <w:rPr>
          <w:rFonts w:ascii="Arial" w:eastAsia="Arial" w:hAnsi="Arial" w:cs="Arial"/>
          <w:b/>
        </w:rPr>
        <w:t>.</w:t>
      </w:r>
      <w:r w:rsidR="00337EC9" w:rsidRPr="00337EC9">
        <w:rPr>
          <w:rFonts w:ascii="Arial" w:hAnsi="Arial" w:cs="Arial"/>
          <w:b/>
          <w:bCs/>
        </w:rPr>
        <w:t xml:space="preserve"> </w:t>
      </w:r>
      <w:r w:rsidR="006E38D4">
        <w:rPr>
          <w:rFonts w:ascii="Arial" w:hAnsi="Arial" w:cs="Arial"/>
          <w:b/>
          <w:bCs/>
        </w:rPr>
        <w:tab/>
        <w:t xml:space="preserve">Guía 2: La rima: recortar y pegar las palabras que poseen rima FINAL. </w:t>
      </w:r>
    </w:p>
    <w:p w14:paraId="620DCE5E" w14:textId="7D7CD58C" w:rsidR="007373CC" w:rsidRDefault="007373CC" w:rsidP="001A6ABB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 </w:t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 xml:space="preserve">Guía 1: </w:t>
      </w:r>
      <w:r w:rsidR="00405429">
        <w:rPr>
          <w:rFonts w:ascii="Arial" w:eastAsia="Arial" w:hAnsi="Arial" w:cs="Arial"/>
          <w:b/>
        </w:rPr>
        <w:t xml:space="preserve">Completa cada palabra con las vocales que les faltan y luego escríbelas en la línea punteada debajo de ella. </w:t>
      </w:r>
    </w:p>
    <w:p w14:paraId="7CE9E7B6" w14:textId="3353914E" w:rsidR="007373CC" w:rsidRPr="007373CC" w:rsidRDefault="00405429" w:rsidP="001A6ABB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1681423" wp14:editId="484F1FCA">
            <wp:simplePos x="0" y="0"/>
            <wp:positionH relativeFrom="column">
              <wp:posOffset>513080</wp:posOffset>
            </wp:positionH>
            <wp:positionV relativeFrom="paragraph">
              <wp:posOffset>16510</wp:posOffset>
            </wp:positionV>
            <wp:extent cx="5738495" cy="5013325"/>
            <wp:effectExtent l="0" t="0" r="0" b="0"/>
            <wp:wrapSquare wrapText="bothSides"/>
            <wp:docPr id="7" name="Imagen 7" descr="pollito | Actividades de escritura, Actividades de lectura preescolar,  Actividades de alfabet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lito | Actividades de escritura, Actividades de lectura preescolar,  Actividades de alfabetiz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4" t="42254" r="10377"/>
                    <a:stretch/>
                  </pic:blipFill>
                  <pic:spPr bwMode="auto">
                    <a:xfrm>
                      <a:off x="0" y="0"/>
                      <a:ext cx="5738495" cy="50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DCF87" w14:textId="34A7DEC4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51D33AF" w14:textId="77777777" w:rsidR="00405429" w:rsidRDefault="00B30BD2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5AEBAEE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B460896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C45150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E703658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1E17E00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2AB8A09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9DB526A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DF58080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4FA017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BD7A48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308F387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9732D94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2A84EB4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DE001E2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B51608" w14:textId="77777777" w:rsidR="00405429" w:rsidRDefault="00405429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623D21" w14:textId="2C54A0EF" w:rsidR="001E67B3" w:rsidRDefault="009D6DF3" w:rsidP="007373CC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 w:rsidR="006E38D4">
        <w:rPr>
          <w:rFonts w:ascii="Arial" w:hAnsi="Arial" w:cs="Arial"/>
          <w:b/>
          <w:bCs/>
        </w:rPr>
        <w:t xml:space="preserve">La rima: recortar y pegar las palabras que poseen rima FINAL. </w:t>
      </w:r>
    </w:p>
    <w:p w14:paraId="6272B07B" w14:textId="48789DAD" w:rsidR="009D6DF3" w:rsidRDefault="006E38D4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FB272C9" wp14:editId="6393E571">
            <wp:simplePos x="0" y="0"/>
            <wp:positionH relativeFrom="column">
              <wp:posOffset>434975</wp:posOffset>
            </wp:positionH>
            <wp:positionV relativeFrom="paragraph">
              <wp:posOffset>163195</wp:posOffset>
            </wp:positionV>
            <wp:extent cx="5749290" cy="6384925"/>
            <wp:effectExtent l="0" t="0" r="3810" b="0"/>
            <wp:wrapSquare wrapText="bothSides"/>
            <wp:docPr id="5" name="Imagen 5" descr="Excelentes actividades de la rima, cálculo mental, tira y traza para  preescolar, primer y segun… | Lectura y escritura, Actividades de rimas,  Lectura de compren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entes actividades de la rima, cálculo mental, tira y traza para  preescolar, primer y segun… | Lectura y escritura, Actividades de rimas,  Lectura de comprens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3F30" w14:textId="6A974680" w:rsidR="009D6DF3" w:rsidRDefault="009D6DF3" w:rsidP="0066737C">
      <w:pPr>
        <w:rPr>
          <w:rFonts w:ascii="Arial" w:hAnsi="Arial" w:cs="Arial"/>
          <w:b/>
          <w:bCs/>
        </w:rPr>
      </w:pPr>
    </w:p>
    <w:p w14:paraId="632A12D7" w14:textId="25079452" w:rsidR="009D6DF3" w:rsidRDefault="009D6DF3" w:rsidP="0066737C">
      <w:pPr>
        <w:rPr>
          <w:rFonts w:ascii="Arial" w:hAnsi="Arial" w:cs="Arial"/>
          <w:b/>
          <w:bCs/>
        </w:rPr>
      </w:pPr>
    </w:p>
    <w:p w14:paraId="6021AC5A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6DDE844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A243DF1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2B68F3BC" w14:textId="14789E64" w:rsidR="009D6DF3" w:rsidRDefault="009D6DF3" w:rsidP="0066737C">
      <w:pPr>
        <w:rPr>
          <w:rFonts w:ascii="Arial" w:hAnsi="Arial" w:cs="Arial"/>
          <w:b/>
          <w:bCs/>
        </w:rPr>
      </w:pPr>
    </w:p>
    <w:p w14:paraId="745B3B13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6AF6488D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54A44C9" w14:textId="79594961" w:rsidR="009D6DF3" w:rsidRDefault="009D6DF3" w:rsidP="0066737C">
      <w:pPr>
        <w:rPr>
          <w:rFonts w:ascii="Arial" w:hAnsi="Arial" w:cs="Arial"/>
          <w:b/>
          <w:bCs/>
        </w:rPr>
      </w:pPr>
    </w:p>
    <w:p w14:paraId="0D3D745E" w14:textId="68EC18EC" w:rsidR="009D6DF3" w:rsidRDefault="009D6DF3" w:rsidP="0066737C">
      <w:pPr>
        <w:rPr>
          <w:rFonts w:ascii="Arial" w:hAnsi="Arial" w:cs="Arial"/>
          <w:b/>
          <w:bCs/>
        </w:rPr>
      </w:pPr>
    </w:p>
    <w:p w14:paraId="09A5E71C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3C9FD00C" w14:textId="40AD0BA1" w:rsidR="009D6DF3" w:rsidRDefault="009D6DF3" w:rsidP="0066737C">
      <w:pPr>
        <w:rPr>
          <w:rFonts w:ascii="Arial" w:hAnsi="Arial" w:cs="Arial"/>
          <w:b/>
          <w:bCs/>
        </w:rPr>
      </w:pPr>
    </w:p>
    <w:p w14:paraId="59FD4303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64009E15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6BD7D39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2E79B545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E2BEF70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468D4739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4032A8E0" w14:textId="0B9313BE" w:rsidR="009D6DF3" w:rsidRDefault="009D6DF3" w:rsidP="0066737C">
      <w:pPr>
        <w:rPr>
          <w:rFonts w:ascii="Arial" w:hAnsi="Arial" w:cs="Arial"/>
          <w:b/>
          <w:bCs/>
        </w:rPr>
      </w:pPr>
    </w:p>
    <w:p w14:paraId="24691CDE" w14:textId="77777777" w:rsidR="007373CC" w:rsidRDefault="007373CC" w:rsidP="0066737C">
      <w:pPr>
        <w:rPr>
          <w:rFonts w:ascii="Arial" w:hAnsi="Arial" w:cs="Arial"/>
          <w:b/>
          <w:bCs/>
        </w:rPr>
      </w:pPr>
    </w:p>
    <w:p w14:paraId="6F853701" w14:textId="77777777" w:rsidR="007373CC" w:rsidRDefault="007373CC" w:rsidP="0066737C">
      <w:pPr>
        <w:rPr>
          <w:rFonts w:ascii="Arial" w:hAnsi="Arial" w:cs="Arial"/>
          <w:b/>
          <w:bCs/>
        </w:rPr>
      </w:pPr>
    </w:p>
    <w:p w14:paraId="649C10B4" w14:textId="77777777" w:rsidR="007373CC" w:rsidRDefault="007373CC" w:rsidP="0066737C">
      <w:pPr>
        <w:rPr>
          <w:rFonts w:ascii="Arial" w:hAnsi="Arial" w:cs="Arial"/>
          <w:b/>
          <w:bCs/>
        </w:rPr>
      </w:pPr>
    </w:p>
    <w:p w14:paraId="0D84A311" w14:textId="77777777" w:rsidR="007373CC" w:rsidRDefault="007373CC" w:rsidP="0066737C">
      <w:pPr>
        <w:rPr>
          <w:rFonts w:ascii="Arial" w:hAnsi="Arial" w:cs="Arial"/>
          <w:b/>
          <w:bCs/>
        </w:rPr>
      </w:pPr>
    </w:p>
    <w:p w14:paraId="07E42B9C" w14:textId="106C716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1CAF3CA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6E38D4">
        <w:rPr>
          <w:rFonts w:ascii="Arial" w:hAnsi="Arial" w:cs="Arial"/>
          <w:b/>
          <w:bCs/>
        </w:rPr>
        <w:t>25</w:t>
      </w:r>
      <w:r w:rsidR="0083161A">
        <w:rPr>
          <w:rFonts w:ascii="Arial" w:hAnsi="Arial" w:cs="Arial"/>
          <w:b/>
          <w:bCs/>
        </w:rPr>
        <w:t xml:space="preserve"> 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7373CC">
        <w:rPr>
          <w:rFonts w:ascii="Arial" w:hAnsi="Arial" w:cs="Arial"/>
          <w:b/>
          <w:bCs/>
        </w:rPr>
        <w:t>nov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DF422" w14:textId="77777777" w:rsidR="00366B17" w:rsidRDefault="00366B17" w:rsidP="0066737C">
      <w:pPr>
        <w:spacing w:after="0" w:line="240" w:lineRule="auto"/>
      </w:pPr>
      <w:r>
        <w:separator/>
      </w:r>
    </w:p>
  </w:endnote>
  <w:endnote w:type="continuationSeparator" w:id="0">
    <w:p w14:paraId="15C16966" w14:textId="77777777" w:rsidR="00366B17" w:rsidRDefault="00366B1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E9834" w14:textId="77777777" w:rsidR="00366B17" w:rsidRDefault="00366B17" w:rsidP="0066737C">
      <w:pPr>
        <w:spacing w:after="0" w:line="240" w:lineRule="auto"/>
      </w:pPr>
      <w:r>
        <w:separator/>
      </w:r>
    </w:p>
  </w:footnote>
  <w:footnote w:type="continuationSeparator" w:id="0">
    <w:p w14:paraId="4FB68A7A" w14:textId="77777777" w:rsidR="00366B17" w:rsidRDefault="00366B1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37EC9"/>
    <w:rsid w:val="00366B17"/>
    <w:rsid w:val="00376D43"/>
    <w:rsid w:val="0040501F"/>
    <w:rsid w:val="00405429"/>
    <w:rsid w:val="00415E9E"/>
    <w:rsid w:val="00417FB4"/>
    <w:rsid w:val="004A0246"/>
    <w:rsid w:val="004A064D"/>
    <w:rsid w:val="005004C9"/>
    <w:rsid w:val="005057F4"/>
    <w:rsid w:val="00530285"/>
    <w:rsid w:val="005C5AA5"/>
    <w:rsid w:val="005F2AE8"/>
    <w:rsid w:val="0066479E"/>
    <w:rsid w:val="0066737C"/>
    <w:rsid w:val="00686839"/>
    <w:rsid w:val="006E38D4"/>
    <w:rsid w:val="0070002E"/>
    <w:rsid w:val="007021DB"/>
    <w:rsid w:val="007231D9"/>
    <w:rsid w:val="007373CC"/>
    <w:rsid w:val="00782499"/>
    <w:rsid w:val="007B229F"/>
    <w:rsid w:val="007D354C"/>
    <w:rsid w:val="0083161A"/>
    <w:rsid w:val="008352DC"/>
    <w:rsid w:val="00835C08"/>
    <w:rsid w:val="008C5339"/>
    <w:rsid w:val="008C5AA8"/>
    <w:rsid w:val="00954ACB"/>
    <w:rsid w:val="00962A6D"/>
    <w:rsid w:val="00987190"/>
    <w:rsid w:val="00990C52"/>
    <w:rsid w:val="009A2A48"/>
    <w:rsid w:val="009D6DF3"/>
    <w:rsid w:val="00A11323"/>
    <w:rsid w:val="00A425DE"/>
    <w:rsid w:val="00A91B58"/>
    <w:rsid w:val="00A91D6D"/>
    <w:rsid w:val="00B30BD2"/>
    <w:rsid w:val="00B7042B"/>
    <w:rsid w:val="00B92804"/>
    <w:rsid w:val="00B954C8"/>
    <w:rsid w:val="00BB1CEB"/>
    <w:rsid w:val="00BC1018"/>
    <w:rsid w:val="00BC2D85"/>
    <w:rsid w:val="00C37C5E"/>
    <w:rsid w:val="00C609AE"/>
    <w:rsid w:val="00CD5BEF"/>
    <w:rsid w:val="00CE7293"/>
    <w:rsid w:val="00CF69EC"/>
    <w:rsid w:val="00CF78FE"/>
    <w:rsid w:val="00D22CD7"/>
    <w:rsid w:val="00D413B8"/>
    <w:rsid w:val="00DE24E8"/>
    <w:rsid w:val="00DF67FD"/>
    <w:rsid w:val="00E546AD"/>
    <w:rsid w:val="00E70936"/>
    <w:rsid w:val="00E73393"/>
    <w:rsid w:val="00E75883"/>
    <w:rsid w:val="00E83F52"/>
    <w:rsid w:val="00EC7C92"/>
    <w:rsid w:val="00ED75BB"/>
    <w:rsid w:val="00EE50BE"/>
    <w:rsid w:val="00EF0B77"/>
    <w:rsid w:val="00EF7D7B"/>
    <w:rsid w:val="00F1208C"/>
    <w:rsid w:val="00F1383B"/>
    <w:rsid w:val="00F90B3D"/>
    <w:rsid w:val="00F91E5C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2508-7EBA-4E67-9B32-19F38E2D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2020-11-07T13:58:00Z</dcterms:created>
  <dcterms:modified xsi:type="dcterms:W3CDTF">2020-11-07T13:58:00Z</dcterms:modified>
</cp:coreProperties>
</file>