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3107EB07" w:rsidR="00315E0C" w:rsidRPr="0013668D" w:rsidRDefault="00315E0C" w:rsidP="00315E0C">
      <w:pPr>
        <w:spacing w:after="0"/>
        <w:rPr>
          <w:rFonts w:ascii="Arial" w:hAnsi="Arial" w:cs="Arial"/>
        </w:rPr>
      </w:pPr>
      <w:bookmarkStart w:id="0" w:name="_Hlk38822497"/>
      <w:r w:rsidRPr="0013668D">
        <w:rPr>
          <w:rFonts w:ascii="Arial" w:hAnsi="Arial" w:cs="Arial"/>
          <w:b/>
          <w:bCs/>
        </w:rPr>
        <w:t xml:space="preserve">                                                     </w:t>
      </w:r>
      <w:r w:rsidRPr="0013668D">
        <w:rPr>
          <w:rFonts w:ascii="Arial" w:hAnsi="Arial" w:cs="Arial"/>
          <w:b/>
          <w:bCs/>
          <w:u w:val="single"/>
        </w:rPr>
        <w:t xml:space="preserve"> </w:t>
      </w:r>
      <w:r w:rsidR="00A05A7F" w:rsidRPr="0013668D">
        <w:rPr>
          <w:rFonts w:ascii="Arial" w:hAnsi="Arial" w:cs="Arial"/>
          <w:b/>
          <w:bCs/>
          <w:u w:val="single"/>
        </w:rPr>
        <w:t>C</w:t>
      </w:r>
      <w:r w:rsidR="000563E0" w:rsidRPr="0013668D">
        <w:rPr>
          <w:rFonts w:ascii="Arial" w:hAnsi="Arial" w:cs="Arial"/>
          <w:b/>
          <w:bCs/>
          <w:u w:val="single"/>
        </w:rPr>
        <w:t>iencias</w:t>
      </w:r>
      <w:r w:rsidRPr="0013668D">
        <w:rPr>
          <w:rFonts w:ascii="Arial" w:hAnsi="Arial" w:cs="Arial"/>
          <w:b/>
          <w:bCs/>
        </w:rPr>
        <w:t xml:space="preserve"> </w:t>
      </w:r>
      <w:r w:rsidR="003818FA" w:rsidRPr="0013668D">
        <w:rPr>
          <w:rFonts w:ascii="Arial" w:hAnsi="Arial" w:cs="Arial"/>
        </w:rPr>
        <w:t>7</w:t>
      </w:r>
      <w:r w:rsidRPr="0013668D">
        <w:rPr>
          <w:rFonts w:ascii="Arial" w:hAnsi="Arial" w:cs="Arial"/>
        </w:rPr>
        <w:t>° semana</w:t>
      </w:r>
      <w:r w:rsidR="003760BE" w:rsidRPr="0013668D">
        <w:rPr>
          <w:rFonts w:ascii="Arial" w:hAnsi="Arial" w:cs="Arial"/>
        </w:rPr>
        <w:t xml:space="preserve"> </w:t>
      </w:r>
      <w:r w:rsidR="00CB1F07" w:rsidRPr="0013668D">
        <w:rPr>
          <w:rFonts w:ascii="Arial" w:hAnsi="Arial" w:cs="Arial"/>
        </w:rPr>
        <w:t>(</w:t>
      </w:r>
      <w:r w:rsidR="003818FA" w:rsidRPr="0013668D">
        <w:rPr>
          <w:rFonts w:ascii="Arial" w:hAnsi="Arial" w:cs="Arial"/>
        </w:rPr>
        <w:t xml:space="preserve">11 al 15 </w:t>
      </w:r>
      <w:r w:rsidR="00CB1F07" w:rsidRPr="0013668D">
        <w:rPr>
          <w:rFonts w:ascii="Arial" w:hAnsi="Arial" w:cs="Arial"/>
        </w:rPr>
        <w:t>de mayo</w:t>
      </w:r>
      <w:r w:rsidR="003760BE" w:rsidRPr="0013668D">
        <w:rPr>
          <w:rFonts w:ascii="Arial" w:hAnsi="Arial" w:cs="Arial"/>
        </w:rPr>
        <w:t xml:space="preserve"> del 2020</w:t>
      </w:r>
      <w:r w:rsidRPr="0013668D">
        <w:rPr>
          <w:rFonts w:ascii="Arial" w:hAnsi="Arial" w:cs="Arial"/>
        </w:rPr>
        <w:t>)</w:t>
      </w:r>
    </w:p>
    <w:p w14:paraId="7A9D2A72" w14:textId="417246EF" w:rsidR="004C1724" w:rsidRPr="0013668D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1919DCFC" w14:textId="5EB9E653" w:rsidR="001C71E6" w:rsidRPr="0013668D" w:rsidRDefault="001C71E6" w:rsidP="00DB5E1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3AD900E8" w14:textId="18ED124D" w:rsidR="00A05A7F" w:rsidRPr="0013668D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13668D">
        <w:rPr>
          <w:rFonts w:ascii="Arial" w:hAnsi="Arial" w:cs="Arial"/>
          <w:b/>
          <w:bCs/>
        </w:rPr>
        <w:t>Nombre del Alumno: ………………</w:t>
      </w:r>
      <w:r w:rsidR="003818FA" w:rsidRPr="0013668D">
        <w:rPr>
          <w:rFonts w:ascii="Arial" w:hAnsi="Arial" w:cs="Arial"/>
          <w:b/>
          <w:bCs/>
        </w:rPr>
        <w:t>……</w:t>
      </w:r>
      <w:r w:rsidRPr="0013668D">
        <w:rPr>
          <w:rFonts w:ascii="Arial" w:hAnsi="Arial" w:cs="Arial"/>
          <w:b/>
          <w:bCs/>
        </w:rPr>
        <w:t>……………………</w:t>
      </w:r>
      <w:r w:rsidR="003818FA" w:rsidRPr="0013668D">
        <w:rPr>
          <w:rFonts w:ascii="Arial" w:hAnsi="Arial" w:cs="Arial"/>
          <w:b/>
          <w:bCs/>
        </w:rPr>
        <w:t>…………</w:t>
      </w:r>
      <w:r w:rsidRPr="0013668D">
        <w:rPr>
          <w:rFonts w:ascii="Arial" w:hAnsi="Arial" w:cs="Arial"/>
          <w:b/>
          <w:bCs/>
        </w:rPr>
        <w:t>Fech</w:t>
      </w:r>
      <w:r w:rsidR="00B734B6" w:rsidRPr="0013668D">
        <w:rPr>
          <w:rFonts w:ascii="Arial" w:hAnsi="Arial" w:cs="Arial"/>
          <w:b/>
          <w:bCs/>
        </w:rPr>
        <w:t xml:space="preserve">a: </w:t>
      </w:r>
      <w:r w:rsidR="003818FA" w:rsidRPr="0013668D">
        <w:rPr>
          <w:rFonts w:ascii="Arial" w:hAnsi="Arial" w:cs="Arial"/>
          <w:bCs/>
        </w:rPr>
        <w:t>miércoles</w:t>
      </w:r>
      <w:r w:rsidR="00B734B6" w:rsidRPr="0013668D">
        <w:rPr>
          <w:rFonts w:ascii="Arial" w:hAnsi="Arial" w:cs="Arial"/>
          <w:bCs/>
        </w:rPr>
        <w:t xml:space="preserve"> 13 de mayo 2020</w:t>
      </w:r>
    </w:p>
    <w:bookmarkEnd w:id="3"/>
    <w:p w14:paraId="1660EAAC" w14:textId="77777777" w:rsidR="00226CE6" w:rsidRDefault="00226CE6" w:rsidP="00601519">
      <w:pPr>
        <w:spacing w:after="0"/>
        <w:rPr>
          <w:rFonts w:ascii="Arial" w:hAnsi="Arial" w:cs="Arial"/>
          <w:b/>
        </w:rPr>
      </w:pPr>
    </w:p>
    <w:p w14:paraId="4AFED8F6" w14:textId="59E3E1F9" w:rsidR="00601519" w:rsidRPr="0013668D" w:rsidRDefault="00601519" w:rsidP="00601519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Ámbito:</w:t>
      </w:r>
      <w:r w:rsidRPr="0013668D">
        <w:rPr>
          <w:rFonts w:ascii="Arial" w:hAnsi="Arial" w:cs="Arial"/>
        </w:rPr>
        <w:t xml:space="preserve"> </w:t>
      </w:r>
      <w:r w:rsidR="003818FA" w:rsidRPr="0013668D">
        <w:rPr>
          <w:rFonts w:ascii="Arial" w:hAnsi="Arial" w:cs="Arial"/>
        </w:rPr>
        <w:t>INTERACCIÓN Y</w:t>
      </w:r>
      <w:r w:rsidR="000563E0" w:rsidRPr="0013668D">
        <w:rPr>
          <w:rFonts w:ascii="Arial" w:hAnsi="Arial" w:cs="Arial"/>
        </w:rPr>
        <w:t xml:space="preserve"> </w:t>
      </w:r>
      <w:r w:rsidR="003818FA" w:rsidRPr="0013668D">
        <w:rPr>
          <w:rFonts w:ascii="Arial" w:hAnsi="Arial" w:cs="Arial"/>
        </w:rPr>
        <w:t>COMPRENSIÓN DEL</w:t>
      </w:r>
      <w:r w:rsidR="000563E0" w:rsidRPr="0013668D">
        <w:rPr>
          <w:rFonts w:ascii="Arial" w:hAnsi="Arial" w:cs="Arial"/>
        </w:rPr>
        <w:t xml:space="preserve"> ENTORNO</w:t>
      </w:r>
    </w:p>
    <w:p w14:paraId="7E15E25E" w14:textId="488C04A0" w:rsidR="000563E0" w:rsidRPr="0013668D" w:rsidRDefault="00601519" w:rsidP="000563E0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Núcleo:</w:t>
      </w:r>
      <w:r w:rsidRPr="0013668D">
        <w:rPr>
          <w:rFonts w:ascii="Arial" w:hAnsi="Arial" w:cs="Arial"/>
        </w:rPr>
        <w:t xml:space="preserve"> </w:t>
      </w:r>
      <w:bookmarkStart w:id="4" w:name="_Hlk38834422"/>
      <w:r w:rsidR="000563E0" w:rsidRPr="0013668D">
        <w:rPr>
          <w:rFonts w:ascii="Arial" w:hAnsi="Arial" w:cs="Arial"/>
        </w:rPr>
        <w:t>EXPLORACIÓN DEL ENTORNO NATURAL</w:t>
      </w:r>
    </w:p>
    <w:bookmarkEnd w:id="4"/>
    <w:p w14:paraId="25046595" w14:textId="5053B461" w:rsidR="0075175B" w:rsidRPr="0075175B" w:rsidRDefault="00D22CD7" w:rsidP="00F62C08">
      <w:pPr>
        <w:pStyle w:val="Pa33"/>
        <w:jc w:val="both"/>
        <w:rPr>
          <w:rFonts w:ascii="Comic Sans MS" w:hAnsi="Comic Sans MS" w:cs="gobCL"/>
          <w:sz w:val="20"/>
          <w:szCs w:val="20"/>
        </w:rPr>
      </w:pPr>
      <w:r w:rsidRPr="0013668D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13668D">
        <w:rPr>
          <w:rFonts w:ascii="Arial" w:eastAsia="Arial" w:hAnsi="Arial" w:cs="Arial"/>
          <w:b/>
          <w:sz w:val="22"/>
          <w:szCs w:val="22"/>
        </w:rPr>
        <w:t>O</w:t>
      </w:r>
      <w:r w:rsidR="004A0246" w:rsidRPr="0013668D">
        <w:rPr>
          <w:rFonts w:ascii="Arial" w:eastAsia="Arial" w:hAnsi="Arial" w:cs="Arial"/>
          <w:b/>
          <w:sz w:val="22"/>
          <w:szCs w:val="22"/>
        </w:rPr>
        <w:t>bjetivo</w:t>
      </w:r>
      <w:r w:rsidRPr="0013668D">
        <w:rPr>
          <w:rFonts w:ascii="Arial" w:eastAsia="Arial" w:hAnsi="Arial" w:cs="Arial"/>
          <w:b/>
          <w:sz w:val="22"/>
          <w:szCs w:val="22"/>
        </w:rPr>
        <w:t xml:space="preserve"> </w:t>
      </w:r>
      <w:r w:rsidR="004A0246" w:rsidRPr="0013668D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13668D">
        <w:rPr>
          <w:rFonts w:ascii="Arial" w:eastAsia="Arial" w:hAnsi="Arial" w:cs="Arial"/>
          <w:b/>
          <w:sz w:val="22"/>
          <w:szCs w:val="22"/>
        </w:rPr>
        <w:t>A</w:t>
      </w:r>
      <w:r w:rsidR="004A0246" w:rsidRPr="0013668D">
        <w:rPr>
          <w:rFonts w:ascii="Arial" w:eastAsia="Arial" w:hAnsi="Arial" w:cs="Arial"/>
          <w:b/>
          <w:sz w:val="22"/>
          <w:szCs w:val="22"/>
        </w:rPr>
        <w:t>prendizaje</w:t>
      </w:r>
      <w:r w:rsidR="00B734B6" w:rsidRPr="0013668D">
        <w:rPr>
          <w:rFonts w:ascii="Arial" w:hAnsi="Arial" w:cs="Arial"/>
          <w:sz w:val="22"/>
          <w:szCs w:val="22"/>
        </w:rPr>
        <w:t xml:space="preserve">. </w:t>
      </w:r>
      <w:r w:rsidR="0075175B">
        <w:rPr>
          <w:rFonts w:ascii="Arial" w:hAnsi="Arial" w:cs="Arial"/>
          <w:sz w:val="22"/>
          <w:szCs w:val="22"/>
        </w:rPr>
        <w:t>6.-</w:t>
      </w:r>
      <w:r w:rsidR="0075175B" w:rsidRPr="0075175B">
        <w:rPr>
          <w:rFonts w:ascii="Comic Sans MS" w:hAnsi="Comic Sans MS" w:cs="gobCL"/>
          <w:sz w:val="20"/>
          <w:szCs w:val="20"/>
        </w:rPr>
        <w:t>Establecer relaciones de semejanzas y diferencias de animales y plantas, a</w:t>
      </w:r>
    </w:p>
    <w:p w14:paraId="19F9CD19" w14:textId="363BC92D" w:rsidR="00D22CD7" w:rsidRPr="0075175B" w:rsidRDefault="0075175B" w:rsidP="0075175B">
      <w:pPr>
        <w:autoSpaceDE w:val="0"/>
        <w:autoSpaceDN w:val="0"/>
        <w:adjustRightInd w:val="0"/>
        <w:spacing w:after="0" w:line="211" w:lineRule="atLeast"/>
        <w:jc w:val="both"/>
        <w:rPr>
          <w:rFonts w:ascii="Comic Sans MS" w:eastAsia="Times New Roman" w:hAnsi="Comic Sans MS" w:cs="gobCL"/>
          <w:sz w:val="20"/>
          <w:szCs w:val="20"/>
          <w:lang w:eastAsia="es-CL"/>
        </w:rPr>
      </w:pPr>
      <w:r w:rsidRPr="0075175B">
        <w:rPr>
          <w:rFonts w:ascii="Comic Sans MS" w:eastAsia="Times New Roman" w:hAnsi="Comic Sans MS" w:cs="gobCL"/>
          <w:sz w:val="20"/>
          <w:szCs w:val="20"/>
          <w:lang w:eastAsia="es-CL"/>
        </w:rPr>
        <w:t xml:space="preserve"> partir de algunas características (tamaño, color, textura y morfología), sus necesidades básicas (formas de alimentación y abrigo), y los lugares que habitan, al observarlos en forma directa, en libros ilustrados o en </w:t>
      </w:r>
      <w:proofErr w:type="spellStart"/>
      <w:r w:rsidRPr="0075175B">
        <w:rPr>
          <w:rFonts w:ascii="Comic Sans MS" w:eastAsia="Times New Roman" w:hAnsi="Comic Sans MS" w:cs="gobCL"/>
          <w:sz w:val="20"/>
          <w:szCs w:val="20"/>
          <w:lang w:eastAsia="es-CL"/>
        </w:rPr>
        <w:t>TICs</w:t>
      </w:r>
      <w:proofErr w:type="spellEnd"/>
      <w:r w:rsidRPr="0075175B">
        <w:rPr>
          <w:rFonts w:ascii="Comic Sans MS" w:eastAsia="Times New Roman" w:hAnsi="Comic Sans MS" w:cs="gobCL"/>
          <w:sz w:val="20"/>
          <w:szCs w:val="20"/>
          <w:lang w:eastAsia="es-CL"/>
        </w:rPr>
        <w:t xml:space="preserve">. </w:t>
      </w:r>
    </w:p>
    <w:bookmarkEnd w:id="0"/>
    <w:bookmarkEnd w:id="1"/>
    <w:p w14:paraId="5FE19A3F" w14:textId="5F6B0143" w:rsidR="00D22CD7" w:rsidRPr="0013668D" w:rsidRDefault="00D22CD7" w:rsidP="00DB5E12">
      <w:pPr>
        <w:spacing w:after="0"/>
        <w:rPr>
          <w:rFonts w:ascii="Arial" w:hAnsi="Arial" w:cs="Arial"/>
          <w:bCs/>
        </w:rPr>
      </w:pPr>
      <w:r w:rsidRPr="0013668D">
        <w:rPr>
          <w:rFonts w:ascii="Arial" w:eastAsia="Arial" w:hAnsi="Arial" w:cs="Arial"/>
          <w:b/>
          <w:bCs/>
        </w:rPr>
        <w:t xml:space="preserve">II.- </w:t>
      </w:r>
      <w:r w:rsidRPr="0013668D">
        <w:rPr>
          <w:rFonts w:ascii="Arial" w:hAnsi="Arial" w:cs="Arial"/>
          <w:b/>
          <w:bCs/>
        </w:rPr>
        <w:t>C</w:t>
      </w:r>
      <w:r w:rsidR="004A0246" w:rsidRPr="0013668D">
        <w:rPr>
          <w:rFonts w:ascii="Arial" w:hAnsi="Arial" w:cs="Arial"/>
          <w:b/>
          <w:bCs/>
        </w:rPr>
        <w:t>ontenido</w:t>
      </w:r>
      <w:r w:rsidR="004C1724" w:rsidRPr="0013668D">
        <w:rPr>
          <w:rFonts w:ascii="Arial" w:hAnsi="Arial" w:cs="Arial"/>
          <w:b/>
          <w:bCs/>
        </w:rPr>
        <w:t xml:space="preserve">: </w:t>
      </w:r>
      <w:r w:rsidR="00C10BDA" w:rsidRPr="00C10BDA">
        <w:rPr>
          <w:rFonts w:ascii="Arial" w:hAnsi="Arial" w:cs="Arial"/>
          <w:bCs/>
        </w:rPr>
        <w:t xml:space="preserve">Características </w:t>
      </w:r>
      <w:r w:rsidR="00B734B6" w:rsidRPr="0013668D">
        <w:rPr>
          <w:rFonts w:ascii="Arial" w:hAnsi="Arial" w:cs="Arial"/>
          <w:bCs/>
        </w:rPr>
        <w:t>los animales acuáticos</w:t>
      </w:r>
    </w:p>
    <w:p w14:paraId="39D0EA51" w14:textId="12F55E5A" w:rsidR="00D22CD7" w:rsidRPr="0013668D" w:rsidRDefault="00D22CD7" w:rsidP="00DB5E1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>III.- O</w:t>
      </w:r>
      <w:r w:rsidR="004A0246" w:rsidRPr="0013668D">
        <w:rPr>
          <w:rFonts w:ascii="Arial" w:hAnsi="Arial" w:cs="Arial"/>
          <w:b/>
          <w:bCs/>
        </w:rPr>
        <w:t xml:space="preserve">bjetivo de la </w:t>
      </w:r>
      <w:r w:rsidR="001250E2" w:rsidRPr="0013668D">
        <w:rPr>
          <w:rFonts w:ascii="Arial" w:hAnsi="Arial" w:cs="Arial"/>
          <w:b/>
          <w:bCs/>
        </w:rPr>
        <w:t>clase:</w:t>
      </w:r>
      <w:r w:rsidR="004C1724" w:rsidRPr="0013668D">
        <w:rPr>
          <w:rFonts w:ascii="Arial" w:hAnsi="Arial" w:cs="Arial"/>
          <w:b/>
          <w:bCs/>
        </w:rPr>
        <w:t xml:space="preserve"> </w:t>
      </w:r>
      <w:r w:rsidR="00B734B6" w:rsidRPr="0013668D">
        <w:rPr>
          <w:rFonts w:ascii="Arial" w:hAnsi="Arial" w:cs="Arial"/>
          <w:bCs/>
        </w:rPr>
        <w:t xml:space="preserve">conocer </w:t>
      </w:r>
      <w:r w:rsidR="00C10BDA">
        <w:rPr>
          <w:rFonts w:ascii="Arial" w:hAnsi="Arial" w:cs="Arial"/>
          <w:bCs/>
        </w:rPr>
        <w:t>características de</w:t>
      </w:r>
      <w:r w:rsidR="00B734B6" w:rsidRPr="0013668D">
        <w:rPr>
          <w:rFonts w:ascii="Arial" w:hAnsi="Arial" w:cs="Arial"/>
          <w:bCs/>
        </w:rPr>
        <w:t xml:space="preserve"> los animales que viven lagos, ríos y océanos.</w:t>
      </w:r>
    </w:p>
    <w:p w14:paraId="2BE1492B" w14:textId="4F1705C6" w:rsidR="00D22CD7" w:rsidRPr="0013668D" w:rsidRDefault="00D22CD7" w:rsidP="00DB5E12">
      <w:pPr>
        <w:spacing w:after="0"/>
        <w:rPr>
          <w:rFonts w:ascii="Arial" w:eastAsia="Arial" w:hAnsi="Arial" w:cs="Arial"/>
          <w:b/>
        </w:rPr>
      </w:pPr>
      <w:r w:rsidRPr="0013668D">
        <w:rPr>
          <w:rFonts w:ascii="Arial" w:hAnsi="Arial" w:cs="Arial"/>
          <w:b/>
          <w:bCs/>
        </w:rPr>
        <w:t xml:space="preserve">IV.- </w:t>
      </w:r>
      <w:r w:rsidRPr="0013668D">
        <w:rPr>
          <w:rFonts w:ascii="Arial" w:eastAsia="Arial" w:hAnsi="Arial" w:cs="Arial"/>
          <w:b/>
        </w:rPr>
        <w:t>I</w:t>
      </w:r>
      <w:r w:rsidR="004A0246" w:rsidRPr="0013668D">
        <w:rPr>
          <w:rFonts w:ascii="Arial" w:eastAsia="Arial" w:hAnsi="Arial" w:cs="Arial"/>
          <w:b/>
        </w:rPr>
        <w:t>ndicaciones generales</w:t>
      </w:r>
    </w:p>
    <w:p w14:paraId="10F7FB78" w14:textId="4F432B41" w:rsidR="00DB0F2E" w:rsidRPr="0013668D" w:rsidRDefault="00DB0F2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 xml:space="preserve">Se estable un lugar cómodo y adecuado para </w:t>
      </w:r>
      <w:r w:rsidR="00897CB9" w:rsidRPr="0013668D">
        <w:rPr>
          <w:rFonts w:ascii="Arial" w:eastAsia="Arial" w:hAnsi="Arial" w:cs="Arial"/>
        </w:rPr>
        <w:t xml:space="preserve">realizar la actividad, con todos los materiales. </w:t>
      </w:r>
    </w:p>
    <w:p w14:paraId="395C1FE0" w14:textId="64C4220A" w:rsidR="00DB0F2E" w:rsidRDefault="00DB0F2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Invitar a los niños a observar un video y a jugar con Barney el camión. (</w:t>
      </w:r>
      <w:proofErr w:type="gramStart"/>
      <w:r w:rsidRPr="0013668D">
        <w:rPr>
          <w:rFonts w:ascii="Arial" w:eastAsia="Arial" w:hAnsi="Arial" w:cs="Arial"/>
        </w:rPr>
        <w:t>link  y</w:t>
      </w:r>
      <w:proofErr w:type="gramEnd"/>
      <w:r w:rsidRPr="0013668D">
        <w:rPr>
          <w:rFonts w:ascii="Arial" w:eastAsia="Arial" w:hAnsi="Arial" w:cs="Arial"/>
        </w:rPr>
        <w:t xml:space="preserve">/o video por </w:t>
      </w:r>
      <w:r w:rsidR="00C15AEE" w:rsidRPr="0013668D">
        <w:rPr>
          <w:rFonts w:ascii="Arial" w:eastAsia="Arial" w:hAnsi="Arial" w:cs="Arial"/>
        </w:rPr>
        <w:t>WhatsApp</w:t>
      </w:r>
      <w:r w:rsidRPr="0013668D">
        <w:rPr>
          <w:rFonts w:ascii="Arial" w:eastAsia="Arial" w:hAnsi="Arial" w:cs="Arial"/>
        </w:rPr>
        <w:t>).</w:t>
      </w:r>
    </w:p>
    <w:p w14:paraId="535ACEAC" w14:textId="152EEFDC" w:rsidR="00C73E34" w:rsidRPr="0013668D" w:rsidRDefault="00C73E34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video se podrán conocer características de algunos animales acuáticos, su alimentación, donde viven (ríos </w:t>
      </w:r>
      <w:proofErr w:type="spellStart"/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océanos)  y</w:t>
      </w:r>
      <w:proofErr w:type="gramEnd"/>
      <w:r>
        <w:rPr>
          <w:rFonts w:ascii="Arial" w:eastAsia="Arial" w:hAnsi="Arial" w:cs="Arial"/>
        </w:rPr>
        <w:t xml:space="preserve"> sus cualidades.</w:t>
      </w:r>
    </w:p>
    <w:p w14:paraId="71E76394" w14:textId="0C724ABD" w:rsidR="00DB0F2E" w:rsidRPr="0013668D" w:rsidRDefault="00DB0F2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13668D">
        <w:rPr>
          <w:rFonts w:ascii="Arial" w:hAnsi="Arial" w:cs="Arial"/>
        </w:rPr>
        <w:t xml:space="preserve">El adulto podrá </w:t>
      </w:r>
      <w:r w:rsidR="00897CB9" w:rsidRPr="0013668D">
        <w:rPr>
          <w:rFonts w:ascii="Arial" w:hAnsi="Arial" w:cs="Arial"/>
        </w:rPr>
        <w:t>acompañar, ayudar</w:t>
      </w:r>
      <w:r w:rsidRPr="0013668D">
        <w:rPr>
          <w:rFonts w:ascii="Arial" w:hAnsi="Arial" w:cs="Arial"/>
        </w:rPr>
        <w:t xml:space="preserve"> al </w:t>
      </w:r>
      <w:proofErr w:type="gramStart"/>
      <w:r w:rsidRPr="0013668D">
        <w:rPr>
          <w:rFonts w:ascii="Arial" w:hAnsi="Arial" w:cs="Arial"/>
        </w:rPr>
        <w:t xml:space="preserve">alumno  </w:t>
      </w:r>
      <w:r w:rsidR="00897CB9" w:rsidRPr="0013668D">
        <w:rPr>
          <w:rFonts w:ascii="Arial" w:hAnsi="Arial" w:cs="Arial"/>
        </w:rPr>
        <w:t>en</w:t>
      </w:r>
      <w:proofErr w:type="gramEnd"/>
      <w:r w:rsidR="00897CB9" w:rsidRPr="0013668D">
        <w:rPr>
          <w:rFonts w:ascii="Arial" w:hAnsi="Arial" w:cs="Arial"/>
        </w:rPr>
        <w:t xml:space="preserve"> </w:t>
      </w:r>
      <w:r w:rsidRPr="0013668D">
        <w:rPr>
          <w:rFonts w:ascii="Arial" w:hAnsi="Arial" w:cs="Arial"/>
        </w:rPr>
        <w:t xml:space="preserve"> su</w:t>
      </w:r>
      <w:r w:rsidR="00897CB9" w:rsidRPr="0013668D">
        <w:rPr>
          <w:rFonts w:ascii="Arial" w:hAnsi="Arial" w:cs="Arial"/>
        </w:rPr>
        <w:t>s comentarios y para resolver sus dudas.</w:t>
      </w:r>
    </w:p>
    <w:p w14:paraId="6D0D56FC" w14:textId="35AA4043" w:rsidR="00897CB9" w:rsidRPr="0013668D" w:rsidRDefault="00897CB9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 xml:space="preserve">Formula preguntas para verificar que lo visto se entendió </w:t>
      </w:r>
      <w:bookmarkStart w:id="5" w:name="_Hlk39914365"/>
      <w:r w:rsidRPr="0013668D">
        <w:rPr>
          <w:rFonts w:ascii="Arial" w:eastAsia="Arial" w:hAnsi="Arial" w:cs="Arial"/>
        </w:rPr>
        <w:t xml:space="preserve">¿Dónde viven los animales </w:t>
      </w:r>
      <w:r w:rsidR="00DB5BDF" w:rsidRPr="0013668D">
        <w:rPr>
          <w:rFonts w:ascii="Arial" w:eastAsia="Arial" w:hAnsi="Arial" w:cs="Arial"/>
        </w:rPr>
        <w:t>acuáticos? ¿</w:t>
      </w:r>
      <w:r w:rsidRPr="0013668D">
        <w:rPr>
          <w:rFonts w:ascii="Arial" w:eastAsia="Arial" w:hAnsi="Arial" w:cs="Arial"/>
        </w:rPr>
        <w:t xml:space="preserve">Como se desplazan nadan, camina o vuelan? ¿Qué </w:t>
      </w:r>
      <w:r w:rsidR="00DB5BDF" w:rsidRPr="0013668D">
        <w:rPr>
          <w:rFonts w:ascii="Arial" w:eastAsia="Arial" w:hAnsi="Arial" w:cs="Arial"/>
        </w:rPr>
        <w:t xml:space="preserve">comerán las ballenas? ¿Qué animales tienen tentáculos son 2? </w:t>
      </w:r>
      <w:bookmarkEnd w:id="5"/>
      <w:r w:rsidR="00DB5BDF" w:rsidRPr="0013668D">
        <w:rPr>
          <w:rFonts w:ascii="Arial" w:eastAsia="Arial" w:hAnsi="Arial" w:cs="Arial"/>
        </w:rPr>
        <w:t>Y otras preguntas.</w:t>
      </w:r>
    </w:p>
    <w:p w14:paraId="5F7018DD" w14:textId="2DD21814" w:rsidR="00C15AEE" w:rsidRPr="0013668D" w:rsidRDefault="00C15AEE" w:rsidP="00DB0F2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Invitar al niño a dibujar lo que mas les gusto de lo que aprendió.</w:t>
      </w:r>
    </w:p>
    <w:p w14:paraId="37894C0A" w14:textId="629B94A8" w:rsidR="00C15AEE" w:rsidRPr="0013668D" w:rsidRDefault="00C15AEE" w:rsidP="00C15AEE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r w:rsidRPr="0013668D">
        <w:rPr>
          <w:rFonts w:ascii="Arial" w:eastAsia="Calibri" w:hAnsi="Arial" w:cs="Arial"/>
          <w:bCs/>
        </w:rPr>
        <w:t>El adulto podrá ayudar al alumno y apoyando su trabajo a</w:t>
      </w:r>
      <w:r w:rsidR="00855AE9" w:rsidRPr="0013668D">
        <w:rPr>
          <w:rFonts w:ascii="Arial" w:eastAsia="Calibri" w:hAnsi="Arial" w:cs="Arial"/>
          <w:bCs/>
        </w:rPr>
        <w:t xml:space="preserve">l colorear, recortar y pegar </w:t>
      </w:r>
      <w:r w:rsidRPr="0013668D">
        <w:rPr>
          <w:rFonts w:ascii="Arial" w:eastAsia="Calibri" w:hAnsi="Arial" w:cs="Arial"/>
          <w:bCs/>
        </w:rPr>
        <w:t>, pidiendo “el trabajo despacio y respetando margen.” Escribir las respuestas dadas por el alumno.</w:t>
      </w:r>
    </w:p>
    <w:p w14:paraId="2936EA62" w14:textId="77777777" w:rsidR="00C15AEE" w:rsidRPr="0013668D" w:rsidRDefault="00C15AEE" w:rsidP="00C15AEE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bookmarkStart w:id="6" w:name="_Hlk39966732"/>
      <w:r w:rsidRPr="0013668D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7FFA6B43" w14:textId="040DA88A" w:rsidR="00DB0F2E" w:rsidRPr="0013668D" w:rsidRDefault="00C15AEE" w:rsidP="00C15AEE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bookmarkStart w:id="7" w:name="_Hlk39942820"/>
      <w:r w:rsidRPr="0013668D">
        <w:rPr>
          <w:rFonts w:ascii="Arial" w:eastAsia="Calibri" w:hAnsi="Arial" w:cs="Arial"/>
          <w:bCs/>
        </w:rPr>
        <w:t xml:space="preserve">Cada </w:t>
      </w:r>
      <w:proofErr w:type="spellStart"/>
      <w:r w:rsidRPr="0013668D">
        <w:rPr>
          <w:rFonts w:ascii="Arial" w:eastAsia="Calibri" w:hAnsi="Arial" w:cs="Arial"/>
          <w:bCs/>
        </w:rPr>
        <w:t>pagina</w:t>
      </w:r>
      <w:proofErr w:type="spellEnd"/>
      <w:r w:rsidRPr="0013668D">
        <w:rPr>
          <w:rFonts w:ascii="Arial" w:eastAsia="Calibri" w:hAnsi="Arial" w:cs="Arial"/>
          <w:bCs/>
        </w:rPr>
        <w:t xml:space="preserve"> deberá llevar su nombre y en la fecha </w:t>
      </w:r>
      <w:proofErr w:type="gramStart"/>
      <w:r w:rsidRPr="0013668D">
        <w:rPr>
          <w:rFonts w:ascii="Arial" w:eastAsia="Calibri" w:hAnsi="Arial" w:cs="Arial"/>
          <w:bCs/>
        </w:rPr>
        <w:t>de  su</w:t>
      </w:r>
      <w:proofErr w:type="gramEnd"/>
      <w:r w:rsidRPr="0013668D">
        <w:rPr>
          <w:rFonts w:ascii="Arial" w:eastAsia="Calibri" w:hAnsi="Arial" w:cs="Arial"/>
          <w:bCs/>
        </w:rPr>
        <w:t xml:space="preserve"> realización.</w:t>
      </w:r>
      <w:bookmarkEnd w:id="7"/>
    </w:p>
    <w:bookmarkEnd w:id="6"/>
    <w:p w14:paraId="28F613D4" w14:textId="476B6B21" w:rsidR="00C15AEE" w:rsidRPr="00226CE6" w:rsidRDefault="00D22CD7" w:rsidP="00226CE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13668D">
        <w:rPr>
          <w:rFonts w:ascii="Arial" w:eastAsia="Arial" w:hAnsi="Arial" w:cs="Arial"/>
          <w:b/>
        </w:rPr>
        <w:t>V.- A</w:t>
      </w:r>
      <w:r w:rsidR="004A0246" w:rsidRPr="0013668D">
        <w:rPr>
          <w:rFonts w:ascii="Arial" w:eastAsia="Arial" w:hAnsi="Arial" w:cs="Arial"/>
          <w:b/>
        </w:rPr>
        <w:t>ctividad a desarrolla</w:t>
      </w:r>
      <w:r w:rsidR="001250E2" w:rsidRPr="0013668D">
        <w:rPr>
          <w:rFonts w:ascii="Arial" w:eastAsia="Arial" w:hAnsi="Arial" w:cs="Arial"/>
          <w:b/>
        </w:rPr>
        <w:t>r</w:t>
      </w:r>
      <w:r w:rsidR="00315E0C" w:rsidRPr="0013668D">
        <w:rPr>
          <w:rFonts w:ascii="Arial" w:eastAsia="Arial" w:hAnsi="Arial" w:cs="Arial"/>
          <w:b/>
        </w:rPr>
        <w:t>:</w:t>
      </w:r>
      <w:r w:rsidR="000563E0" w:rsidRPr="0013668D">
        <w:rPr>
          <w:rFonts w:ascii="Arial" w:eastAsia="Arial" w:hAnsi="Arial" w:cs="Arial"/>
          <w:b/>
        </w:rPr>
        <w:t xml:space="preserve">  </w:t>
      </w:r>
      <w:bookmarkStart w:id="8" w:name="_Hlk38836098"/>
      <w:bookmarkEnd w:id="2"/>
      <w:r w:rsidR="00C15AEE" w:rsidRPr="00226CE6">
        <w:rPr>
          <w:rFonts w:ascii="Arial" w:hAnsi="Arial" w:cs="Arial"/>
          <w:b/>
          <w:bCs/>
        </w:rPr>
        <w:t>Observar video,</w:t>
      </w:r>
      <w:r w:rsidR="00C11FC4" w:rsidRPr="00226CE6">
        <w:rPr>
          <w:rFonts w:ascii="Arial" w:hAnsi="Arial" w:cs="Arial"/>
          <w:b/>
          <w:bCs/>
        </w:rPr>
        <w:t xml:space="preserve"> </w:t>
      </w:r>
      <w:r w:rsidR="00C15AEE" w:rsidRPr="00226CE6">
        <w:rPr>
          <w:rFonts w:ascii="Arial" w:hAnsi="Arial" w:cs="Arial"/>
          <w:b/>
          <w:bCs/>
        </w:rPr>
        <w:t>comentar,</w:t>
      </w:r>
      <w:r w:rsidR="00C11FC4" w:rsidRPr="00226CE6">
        <w:rPr>
          <w:rFonts w:ascii="Arial" w:hAnsi="Arial" w:cs="Arial"/>
          <w:b/>
          <w:bCs/>
        </w:rPr>
        <w:t xml:space="preserve"> </w:t>
      </w:r>
      <w:r w:rsidR="00C15AEE" w:rsidRPr="00226CE6">
        <w:rPr>
          <w:rFonts w:ascii="Arial" w:hAnsi="Arial" w:cs="Arial"/>
          <w:b/>
          <w:bCs/>
        </w:rPr>
        <w:t xml:space="preserve">responder preguntas y dibujar </w:t>
      </w:r>
    </w:p>
    <w:p w14:paraId="5EEC1F5A" w14:textId="12E67239" w:rsidR="00DB0F2E" w:rsidRPr="0013668D" w:rsidRDefault="00DB0F2E" w:rsidP="00C15AEE">
      <w:pPr>
        <w:spacing w:after="0"/>
        <w:rPr>
          <w:rFonts w:ascii="Arial" w:hAnsi="Arial" w:cs="Arial"/>
          <w:color w:val="0000FF"/>
          <w:u w:val="single"/>
        </w:rPr>
      </w:pPr>
      <w:r w:rsidRPr="0013668D">
        <w:rPr>
          <w:rFonts w:ascii="Arial" w:hAnsi="Arial" w:cs="Arial"/>
        </w:rPr>
        <w:t xml:space="preserve">Los animales acuáticos.: link  </w:t>
      </w:r>
      <w:hyperlink r:id="rId8" w:history="1">
        <w:r w:rsidRPr="0013668D">
          <w:rPr>
            <w:rStyle w:val="Hipervnculo"/>
            <w:rFonts w:ascii="Arial" w:hAnsi="Arial" w:cs="Arial"/>
          </w:rPr>
          <w:t>https://www.youtube.com/watch?v=f5EjWa6GjnA</w:t>
        </w:r>
      </w:hyperlink>
    </w:p>
    <w:p w14:paraId="486977BA" w14:textId="77777777" w:rsidR="00226CE6" w:rsidRPr="00226CE6" w:rsidRDefault="00226CE6" w:rsidP="007A1A3E">
      <w:pPr>
        <w:spacing w:after="0" w:line="276" w:lineRule="auto"/>
        <w:rPr>
          <w:rFonts w:ascii="Arial" w:eastAsia="Arial" w:hAnsi="Arial" w:cs="Arial"/>
          <w:sz w:val="8"/>
          <w:szCs w:val="8"/>
        </w:rPr>
      </w:pPr>
    </w:p>
    <w:p w14:paraId="4FB3647F" w14:textId="7EF998D7" w:rsidR="00C11FC4" w:rsidRPr="0013668D" w:rsidRDefault="00C11FC4" w:rsidP="007A1A3E">
      <w:pPr>
        <w:spacing w:after="0" w:line="276" w:lineRule="auto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¿Dónde viven los animales acuáticos? …………………………………………………………………</w:t>
      </w:r>
    </w:p>
    <w:p w14:paraId="54D16759" w14:textId="74D5DA1F" w:rsidR="00C11FC4" w:rsidRPr="0013668D" w:rsidRDefault="00C11FC4" w:rsidP="007A1A3E">
      <w:pPr>
        <w:spacing w:after="0" w:line="276" w:lineRule="auto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¿Como se desplazan nadan, camina o vuelan?.............................................................................</w:t>
      </w:r>
    </w:p>
    <w:p w14:paraId="19E90F38" w14:textId="31A1FAC6" w:rsidR="00C11FC4" w:rsidRPr="0013668D" w:rsidRDefault="00C11FC4" w:rsidP="007A1A3E">
      <w:pPr>
        <w:spacing w:after="0" w:line="276" w:lineRule="auto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¿Qué comerán las ballenas? …………………………………………………………………………….</w:t>
      </w:r>
    </w:p>
    <w:p w14:paraId="36B2D58B" w14:textId="7E178666" w:rsidR="00C11FC4" w:rsidRPr="0013668D" w:rsidRDefault="00C11FC4" w:rsidP="007A1A3E">
      <w:pPr>
        <w:spacing w:after="0" w:line="276" w:lineRule="auto"/>
        <w:rPr>
          <w:rFonts w:ascii="Arial" w:eastAsia="Arial" w:hAnsi="Arial" w:cs="Arial"/>
        </w:rPr>
      </w:pPr>
      <w:r w:rsidRPr="0013668D">
        <w:rPr>
          <w:rFonts w:ascii="Arial" w:eastAsia="Arial" w:hAnsi="Arial" w:cs="Arial"/>
        </w:rPr>
        <w:t>¿Qué animales tienen tentáculos son 2?........................................................................................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11FC4" w:rsidRPr="0013668D" w14:paraId="360D5250" w14:textId="77777777" w:rsidTr="00C11FC4">
        <w:tc>
          <w:tcPr>
            <w:tcW w:w="10528" w:type="dxa"/>
          </w:tcPr>
          <w:p w14:paraId="0E9D223F" w14:textId="77777777" w:rsidR="00C11FC4" w:rsidRPr="0013668D" w:rsidRDefault="00C11FC4" w:rsidP="00C11FC4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13668D">
              <w:rPr>
                <w:rFonts w:ascii="Arial" w:hAnsi="Arial" w:cs="Arial"/>
                <w:bCs/>
                <w:u w:val="single"/>
              </w:rPr>
              <w:t>“Los animales acuáticos”</w:t>
            </w:r>
          </w:p>
          <w:p w14:paraId="4404E23D" w14:textId="60A88542" w:rsidR="00C11FC4" w:rsidRPr="0013668D" w:rsidRDefault="008D2F02" w:rsidP="002E2CDC">
            <w:pPr>
              <w:rPr>
                <w:rFonts w:ascii="Arial" w:hAnsi="Arial" w:cs="Arial"/>
                <w:bCs/>
              </w:rPr>
            </w:pPr>
            <w:r w:rsidRPr="0013668D">
              <w:rPr>
                <w:rFonts w:ascii="Arial" w:hAnsi="Arial" w:cs="Arial"/>
                <w:bCs/>
              </w:rPr>
              <w:t>Colorea, recorta y pega los</w:t>
            </w:r>
            <w:r w:rsidR="00C11FC4" w:rsidRPr="0013668D">
              <w:rPr>
                <w:rFonts w:ascii="Arial" w:hAnsi="Arial" w:cs="Arial"/>
                <w:bCs/>
              </w:rPr>
              <w:t xml:space="preserve"> animales </w:t>
            </w:r>
            <w:r w:rsidR="002E2CDC" w:rsidRPr="0013668D">
              <w:rPr>
                <w:rFonts w:ascii="Arial" w:hAnsi="Arial" w:cs="Arial"/>
                <w:bCs/>
              </w:rPr>
              <w:t>acuáticos en el fondo del mar.</w:t>
            </w:r>
          </w:p>
          <w:p w14:paraId="7098EEC8" w14:textId="62FC6C0E" w:rsidR="002E2CDC" w:rsidRPr="0013668D" w:rsidRDefault="002E2CDC" w:rsidP="002E2CDC">
            <w:pPr>
              <w:rPr>
                <w:rFonts w:ascii="Arial" w:hAnsi="Arial" w:cs="Arial"/>
                <w:bCs/>
              </w:rPr>
            </w:pPr>
            <w:r w:rsidRPr="0013668D">
              <w:rPr>
                <w:rFonts w:ascii="Arial" w:hAnsi="Arial" w:cs="Arial"/>
                <w:bCs/>
              </w:rPr>
              <w:t>Colorea los corales,</w:t>
            </w:r>
            <w:r w:rsidR="007A1A3E" w:rsidRPr="0013668D">
              <w:rPr>
                <w:rFonts w:ascii="Arial" w:hAnsi="Arial" w:cs="Arial"/>
                <w:bCs/>
              </w:rPr>
              <w:t xml:space="preserve"> </w:t>
            </w:r>
            <w:r w:rsidRPr="0013668D">
              <w:rPr>
                <w:rFonts w:ascii="Arial" w:hAnsi="Arial" w:cs="Arial"/>
                <w:bCs/>
              </w:rPr>
              <w:t>algas de muchos colores.</w:t>
            </w:r>
          </w:p>
        </w:tc>
      </w:tr>
      <w:tr w:rsidR="00C11FC4" w:rsidRPr="0013668D" w14:paraId="14972B03" w14:textId="77777777" w:rsidTr="00C11FC4">
        <w:tc>
          <w:tcPr>
            <w:tcW w:w="10528" w:type="dxa"/>
          </w:tcPr>
          <w:p w14:paraId="12AE00B5" w14:textId="77777777" w:rsidR="002E2CDC" w:rsidRPr="0013668D" w:rsidRDefault="002E2CDC" w:rsidP="00C15AEE">
            <w:pPr>
              <w:rPr>
                <w:rFonts w:ascii="Arial" w:hAnsi="Arial" w:cs="Arial"/>
                <w:noProof/>
              </w:rPr>
            </w:pPr>
          </w:p>
          <w:p w14:paraId="0637A52C" w14:textId="77777777" w:rsidR="002E2CDC" w:rsidRPr="0013668D" w:rsidRDefault="002E2CDC" w:rsidP="00C15AEE">
            <w:pPr>
              <w:rPr>
                <w:rFonts w:ascii="Arial" w:hAnsi="Arial" w:cs="Arial"/>
                <w:b/>
                <w:bCs/>
              </w:rPr>
            </w:pPr>
          </w:p>
          <w:p w14:paraId="61A17712" w14:textId="77777777" w:rsidR="002E2CDC" w:rsidRPr="0013668D" w:rsidRDefault="002E2CDC" w:rsidP="00C15AEE">
            <w:pPr>
              <w:rPr>
                <w:rFonts w:ascii="Arial" w:hAnsi="Arial" w:cs="Arial"/>
                <w:b/>
                <w:bCs/>
              </w:rPr>
            </w:pPr>
          </w:p>
          <w:p w14:paraId="0D2FAE53" w14:textId="77777777" w:rsidR="002E2CDC" w:rsidRPr="0013668D" w:rsidRDefault="002E2CDC" w:rsidP="00C15AEE">
            <w:pPr>
              <w:rPr>
                <w:rFonts w:ascii="Arial" w:hAnsi="Arial" w:cs="Arial"/>
                <w:b/>
                <w:bCs/>
              </w:rPr>
            </w:pPr>
          </w:p>
          <w:p w14:paraId="0EE28137" w14:textId="69577998" w:rsidR="002E2CDC" w:rsidRPr="0013668D" w:rsidRDefault="002E2CDC" w:rsidP="00C15AEE">
            <w:pPr>
              <w:rPr>
                <w:rFonts w:ascii="Arial" w:hAnsi="Arial" w:cs="Arial"/>
                <w:b/>
                <w:bCs/>
              </w:rPr>
            </w:pPr>
          </w:p>
          <w:p w14:paraId="5BE0A963" w14:textId="54CF2DC1" w:rsidR="008D2F02" w:rsidRPr="0013668D" w:rsidRDefault="008D2F02" w:rsidP="00C15AEE">
            <w:pPr>
              <w:rPr>
                <w:rFonts w:ascii="Arial" w:hAnsi="Arial" w:cs="Arial"/>
                <w:b/>
                <w:bCs/>
              </w:rPr>
            </w:pPr>
          </w:p>
          <w:p w14:paraId="2B1B2972" w14:textId="4C11B635" w:rsidR="008D2F02" w:rsidRPr="0013668D" w:rsidRDefault="008D2F02" w:rsidP="00C15AEE">
            <w:pPr>
              <w:rPr>
                <w:rFonts w:ascii="Arial" w:hAnsi="Arial" w:cs="Arial"/>
                <w:b/>
                <w:bCs/>
              </w:rPr>
            </w:pPr>
          </w:p>
          <w:p w14:paraId="5E87E725" w14:textId="1EBB52C1" w:rsidR="008D2F02" w:rsidRPr="0013668D" w:rsidRDefault="008D2F02" w:rsidP="00C15AEE">
            <w:pPr>
              <w:rPr>
                <w:rFonts w:ascii="Arial" w:hAnsi="Arial" w:cs="Arial"/>
                <w:b/>
                <w:bCs/>
              </w:rPr>
            </w:pPr>
          </w:p>
          <w:p w14:paraId="13628790" w14:textId="77777777" w:rsidR="008D2F02" w:rsidRPr="0013668D" w:rsidRDefault="008D2F02" w:rsidP="00C15AEE">
            <w:pPr>
              <w:rPr>
                <w:rFonts w:ascii="Arial" w:hAnsi="Arial" w:cs="Arial"/>
                <w:b/>
                <w:bCs/>
              </w:rPr>
            </w:pPr>
          </w:p>
          <w:p w14:paraId="3EBC63B3" w14:textId="647C22D5" w:rsidR="002E2CDC" w:rsidRPr="0013668D" w:rsidRDefault="002E2CDC" w:rsidP="008D2F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ADE57E" w14:textId="77777777" w:rsidR="003818FA" w:rsidRPr="0013668D" w:rsidRDefault="003818FA" w:rsidP="003818FA">
            <w:pPr>
              <w:jc w:val="center"/>
              <w:rPr>
                <w:rFonts w:ascii="Arial" w:hAnsi="Arial" w:cs="Arial"/>
                <w:noProof/>
              </w:rPr>
            </w:pPr>
          </w:p>
          <w:p w14:paraId="15C27D67" w14:textId="77777777" w:rsidR="008D2F02" w:rsidRPr="0013668D" w:rsidRDefault="008D2F02" w:rsidP="003818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68D">
              <w:rPr>
                <w:rFonts w:ascii="Arial" w:hAnsi="Arial" w:cs="Arial"/>
                <w:noProof/>
              </w:rPr>
              <w:drawing>
                <wp:inline distT="0" distB="0" distL="0" distR="0" wp14:anchorId="62EB798A" wp14:editId="7EA291CC">
                  <wp:extent cx="2465856" cy="128170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266" cy="130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B9104" w14:textId="6407AE9C" w:rsidR="00855AE9" w:rsidRPr="0013668D" w:rsidRDefault="00855AE9" w:rsidP="003818FA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bookmarkEnd w:id="8"/>
    </w:tbl>
    <w:p w14:paraId="109BBFED" w14:textId="77777777" w:rsidR="00855AE9" w:rsidRPr="0013668D" w:rsidRDefault="00855AE9" w:rsidP="00A1065C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3360"/>
        <w:gridCol w:w="2778"/>
      </w:tblGrid>
      <w:tr w:rsidR="008D2F02" w:rsidRPr="0013668D" w14:paraId="3A20A2A1" w14:textId="77777777" w:rsidTr="007A1A3E">
        <w:tc>
          <w:tcPr>
            <w:tcW w:w="4390" w:type="dxa"/>
          </w:tcPr>
          <w:p w14:paraId="04A2A4FD" w14:textId="558A39D0" w:rsidR="002E2CDC" w:rsidRPr="0013668D" w:rsidRDefault="008D2F02" w:rsidP="00A1065C">
            <w:pPr>
              <w:rPr>
                <w:rFonts w:ascii="Arial" w:hAnsi="Arial" w:cs="Arial"/>
                <w:b/>
                <w:bCs/>
              </w:rPr>
            </w:pPr>
            <w:r w:rsidRPr="0013668D">
              <w:rPr>
                <w:rFonts w:ascii="Arial" w:hAnsi="Arial" w:cs="Arial"/>
                <w:noProof/>
              </w:rPr>
              <w:drawing>
                <wp:inline distT="0" distB="0" distL="0" distR="0" wp14:anchorId="32D8B682" wp14:editId="1819DA94">
                  <wp:extent cx="2650991" cy="125984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83" cy="127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14:paraId="6EA02BFD" w14:textId="018699DE" w:rsidR="002E2CDC" w:rsidRPr="0013668D" w:rsidRDefault="008D2F02" w:rsidP="00A1065C">
            <w:pPr>
              <w:rPr>
                <w:rFonts w:ascii="Arial" w:hAnsi="Arial" w:cs="Arial"/>
                <w:b/>
                <w:bCs/>
              </w:rPr>
            </w:pPr>
            <w:r w:rsidRPr="0013668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3D4920D" wp14:editId="5E71F5A1">
                  <wp:extent cx="1805748" cy="1236980"/>
                  <wp:effectExtent l="0" t="0" r="4445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654" cy="125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14:paraId="7961861D" w14:textId="77777777" w:rsidR="007A1A3E" w:rsidRPr="0013668D" w:rsidRDefault="007A1A3E" w:rsidP="007A1A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854F2C" w14:textId="77777777" w:rsidR="007A1A3E" w:rsidRPr="0013668D" w:rsidRDefault="007A1A3E" w:rsidP="007A1A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5DA8EF" w14:textId="77777777" w:rsidR="002E2CDC" w:rsidRDefault="007A1A3E" w:rsidP="007A1A3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68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7B97E42" wp14:editId="528834C0">
                  <wp:extent cx="713105" cy="70739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E0B51E" w14:textId="77777777" w:rsidR="00BA6D86" w:rsidRDefault="00BA6D86" w:rsidP="007A1A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98C73F" w14:textId="77777777" w:rsidR="00BA6D86" w:rsidRDefault="00BA6D86" w:rsidP="007A1A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C47DF4" w14:textId="1890FF24" w:rsidR="00BA6D86" w:rsidRPr="0013668D" w:rsidRDefault="00BA6D86" w:rsidP="007A1A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1E66CEF" w14:textId="77777777" w:rsidR="00BA6D86" w:rsidRDefault="00BA6D86" w:rsidP="00A1065C">
      <w:pPr>
        <w:spacing w:after="0"/>
        <w:rPr>
          <w:rFonts w:ascii="Arial" w:hAnsi="Arial" w:cs="Arial"/>
          <w:bCs/>
        </w:rPr>
      </w:pPr>
    </w:p>
    <w:p w14:paraId="49E455AA" w14:textId="02A9A9DE" w:rsidR="009C4743" w:rsidRDefault="00226CE6" w:rsidP="00A1065C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Cs/>
        </w:rPr>
        <w:t>Colorear,</w:t>
      </w:r>
      <w:r>
        <w:rPr>
          <w:rFonts w:ascii="Arial" w:hAnsi="Arial" w:cs="Arial"/>
          <w:bCs/>
        </w:rPr>
        <w:t xml:space="preserve"> </w:t>
      </w:r>
      <w:r w:rsidR="007A1A3E" w:rsidRPr="0013668D">
        <w:rPr>
          <w:rFonts w:ascii="Arial" w:hAnsi="Arial" w:cs="Arial"/>
          <w:bCs/>
        </w:rPr>
        <w:t>recortar y pegar.</w:t>
      </w:r>
    </w:p>
    <w:p w14:paraId="60F3F1F8" w14:textId="66754DD5" w:rsidR="00BA6D86" w:rsidRDefault="00BA6D86" w:rsidP="00A1065C">
      <w:pPr>
        <w:spacing w:after="0"/>
        <w:rPr>
          <w:rFonts w:ascii="Arial" w:hAnsi="Arial" w:cs="Arial"/>
        </w:rPr>
      </w:pPr>
    </w:p>
    <w:p w14:paraId="445B6E77" w14:textId="77777777" w:rsidR="00BA6D86" w:rsidRDefault="00BA6D86" w:rsidP="00A1065C">
      <w:pPr>
        <w:spacing w:after="0"/>
        <w:rPr>
          <w:rFonts w:ascii="Arial" w:hAnsi="Arial" w:cs="Arial"/>
        </w:rPr>
      </w:pPr>
    </w:p>
    <w:p w14:paraId="02446E1E" w14:textId="4EE2A21E" w:rsidR="00BA6D86" w:rsidRPr="00315E0C" w:rsidRDefault="00BA6D86" w:rsidP="00BA6D86">
      <w:pPr>
        <w:spacing w:after="0"/>
      </w:pPr>
      <w:r w:rsidRPr="00315E0C">
        <w:rPr>
          <w:rFonts w:ascii="Arial" w:hAnsi="Arial" w:cs="Arial"/>
          <w:b/>
          <w:bCs/>
        </w:rPr>
        <w:t xml:space="preserve">        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r w:rsidRPr="00BA6D86">
        <w:rPr>
          <w:rFonts w:ascii="Arial" w:hAnsi="Arial" w:cs="Arial"/>
          <w:b/>
          <w:bCs/>
          <w:u w:val="single"/>
        </w:rPr>
        <w:t xml:space="preserve">Comprensión Social </w:t>
      </w:r>
      <w:r w:rsidRPr="00BA6D86">
        <w:rPr>
          <w:rFonts w:ascii="Arial" w:hAnsi="Arial" w:cs="Arial"/>
          <w:b/>
          <w:bCs/>
        </w:rPr>
        <w:t xml:space="preserve">       </w:t>
      </w:r>
      <w:r>
        <w:t>7</w:t>
      </w:r>
      <w:r w:rsidRPr="00315E0C">
        <w:t>° semana</w:t>
      </w:r>
      <w:r>
        <w:t xml:space="preserve"> (</w:t>
      </w:r>
      <w:r>
        <w:t xml:space="preserve">11 al 15 </w:t>
      </w:r>
      <w:r>
        <w:t>de mayo del 2020</w:t>
      </w:r>
      <w:r w:rsidRPr="00315E0C">
        <w:t>)</w:t>
      </w:r>
    </w:p>
    <w:p w14:paraId="1641272E" w14:textId="77777777" w:rsidR="00BA6D86" w:rsidRPr="001250E2" w:rsidRDefault="00BA6D86" w:rsidP="00BA6D86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5C88BE9E" w14:textId="77777777" w:rsidR="00BA6D86" w:rsidRDefault="00BA6D86" w:rsidP="00BA6D86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78428217" w14:textId="77777777" w:rsidR="00BA6D86" w:rsidRDefault="00BA6D86" w:rsidP="00BA6D86">
      <w:pPr>
        <w:spacing w:after="0"/>
        <w:rPr>
          <w:rFonts w:ascii="Arial" w:hAnsi="Arial" w:cs="Arial"/>
          <w:b/>
          <w:bCs/>
        </w:rPr>
      </w:pPr>
    </w:p>
    <w:p w14:paraId="05059901" w14:textId="7C7E9CC1" w:rsidR="00BA6D86" w:rsidRPr="004C1724" w:rsidRDefault="00BA6D86" w:rsidP="00BA6D86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r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>……………………...…</w:t>
      </w:r>
      <w:r>
        <w:rPr>
          <w:rFonts w:ascii="Arial" w:hAnsi="Arial" w:cs="Arial"/>
          <w:b/>
          <w:bCs/>
        </w:rPr>
        <w:t>……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 xml:space="preserve"> 15 de mayo del 2020</w:t>
      </w:r>
    </w:p>
    <w:p w14:paraId="42CB7A87" w14:textId="4C60CAA9" w:rsidR="00BA6D86" w:rsidRPr="004C1724" w:rsidRDefault="00BA6D86" w:rsidP="00BA6D86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r w:rsidRPr="000563E0">
        <w:rPr>
          <w:rFonts w:ascii="Arial" w:hAnsi="Arial" w:cs="Arial"/>
        </w:rPr>
        <w:t>INTERACCIÓN Y</w:t>
      </w:r>
      <w:r w:rsidRPr="000563E0">
        <w:rPr>
          <w:rFonts w:ascii="Arial" w:hAnsi="Arial" w:cs="Arial"/>
        </w:rPr>
        <w:t xml:space="preserve"> </w:t>
      </w:r>
      <w:r w:rsidRPr="000563E0">
        <w:rPr>
          <w:rFonts w:ascii="Arial" w:hAnsi="Arial" w:cs="Arial"/>
        </w:rPr>
        <w:t>COMPRENSIÓN DEL</w:t>
      </w:r>
      <w:r w:rsidRPr="000563E0">
        <w:rPr>
          <w:rFonts w:ascii="Arial" w:hAnsi="Arial" w:cs="Arial"/>
        </w:rPr>
        <w:t xml:space="preserve"> ENTORNO</w:t>
      </w:r>
    </w:p>
    <w:p w14:paraId="13286B9B" w14:textId="77777777" w:rsidR="00BA6D86" w:rsidRDefault="00BA6D86" w:rsidP="00BA6D86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7B0E94">
        <w:rPr>
          <w:rFonts w:ascii="Arial" w:hAnsi="Arial" w:cs="Arial"/>
        </w:rPr>
        <w:t>COMPRENSIÓN DEL ENTORNO SOCIAL</w:t>
      </w:r>
    </w:p>
    <w:p w14:paraId="10B4D5A1" w14:textId="5B4A5D69" w:rsidR="00BA6D86" w:rsidRDefault="00BA6D86" w:rsidP="00BA6D86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04743D6F" w14:textId="43D178D8" w:rsidR="00BA6D86" w:rsidRPr="006C5F69" w:rsidRDefault="00BA6D86" w:rsidP="00BA6D86">
      <w:pPr>
        <w:spacing w:after="0"/>
        <w:jc w:val="both"/>
        <w:rPr>
          <w:rFonts w:ascii="Arial" w:eastAsia="Arial" w:hAnsi="Arial" w:cs="Arial"/>
        </w:rPr>
      </w:pPr>
      <w:r w:rsidRPr="006C5F69">
        <w:rPr>
          <w:rFonts w:ascii="Arial" w:eastAsia="Arial" w:hAnsi="Arial" w:cs="Arial"/>
        </w:rPr>
        <w:t xml:space="preserve">2.-Apreciar diversas formas de vida de comunidades, del país y del mundo, en el pasado y en el presente, tales como: viviendas, paisajes, alimentación, costumbres, identificando mediante diversas fuentes de documentación gráfica y audiovisual, sus características </w:t>
      </w:r>
      <w:r w:rsidRPr="006C5F69">
        <w:rPr>
          <w:rFonts w:ascii="Arial" w:eastAsia="Arial" w:hAnsi="Arial" w:cs="Arial"/>
        </w:rPr>
        <w:t>relevantes.</w:t>
      </w:r>
    </w:p>
    <w:p w14:paraId="7A658AC9" w14:textId="77777777" w:rsidR="00BA6D86" w:rsidRPr="004C1724" w:rsidRDefault="00BA6D86" w:rsidP="00BA6D86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</w:t>
      </w:r>
      <w:r w:rsidRPr="006C5F69">
        <w:rPr>
          <w:rFonts w:ascii="Arial" w:hAnsi="Arial" w:cs="Arial"/>
          <w:bCs/>
        </w:rPr>
        <w:t>el mar</w:t>
      </w:r>
    </w:p>
    <w:p w14:paraId="248A3B74" w14:textId="77777777" w:rsidR="00BA6D86" w:rsidRPr="004C1724" w:rsidRDefault="00BA6D86" w:rsidP="00BA6D86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</w:t>
      </w:r>
      <w:r w:rsidRPr="006C5F69">
        <w:rPr>
          <w:rFonts w:ascii="Arial" w:hAnsi="Arial" w:cs="Arial"/>
          <w:bCs/>
        </w:rPr>
        <w:t>Reconocer</w:t>
      </w:r>
      <w:r>
        <w:rPr>
          <w:rFonts w:ascii="Arial" w:hAnsi="Arial" w:cs="Arial"/>
          <w:b/>
          <w:bCs/>
        </w:rPr>
        <w:t xml:space="preserve"> </w:t>
      </w:r>
      <w:r w:rsidRPr="006C5F69">
        <w:rPr>
          <w:rFonts w:ascii="Arial" w:hAnsi="Arial" w:cs="Arial"/>
          <w:bCs/>
        </w:rPr>
        <w:t>que es el mar</w:t>
      </w:r>
    </w:p>
    <w:p w14:paraId="6617A37C" w14:textId="77777777" w:rsidR="00BA6D86" w:rsidRDefault="00BA6D86" w:rsidP="00BA6D86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33E7BDCA" w14:textId="63E61B4F" w:rsidR="00BA6D86" w:rsidRPr="00BE43D4" w:rsidRDefault="00BA6D86" w:rsidP="00BA6D8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Leer texto informativo, hacer preguntas  </w:t>
      </w:r>
    </w:p>
    <w:p w14:paraId="5C68BDE1" w14:textId="0DB29B1E" w:rsidR="00BA6D86" w:rsidRDefault="00BA6D86" w:rsidP="00BA6D8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43D4">
        <w:rPr>
          <w:rFonts w:ascii="Arial" w:hAnsi="Arial" w:cs="Arial"/>
        </w:rPr>
        <w:t xml:space="preserve">Escoge un espació cómodo para sentarte con el niño o niña y </w:t>
      </w:r>
      <w:r w:rsidR="0046083B">
        <w:rPr>
          <w:rFonts w:ascii="Arial" w:hAnsi="Arial" w:cs="Arial"/>
        </w:rPr>
        <w:t>leer el texto</w:t>
      </w:r>
      <w:r>
        <w:rPr>
          <w:rFonts w:ascii="Arial" w:hAnsi="Arial" w:cs="Arial"/>
        </w:rPr>
        <w:t>, comentar.</w:t>
      </w:r>
    </w:p>
    <w:p w14:paraId="17F57337" w14:textId="22613467" w:rsidR="0046083B" w:rsidRPr="0046083B" w:rsidRDefault="0046083B" w:rsidP="0046083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sabes de las personas que trabajan en </w:t>
      </w:r>
      <w:proofErr w:type="gramStart"/>
      <w:r>
        <w:rPr>
          <w:rFonts w:ascii="Arial" w:hAnsi="Arial" w:cs="Arial"/>
        </w:rPr>
        <w:t>el  mar</w:t>
      </w:r>
      <w:proofErr w:type="gramEnd"/>
      <w:r>
        <w:rPr>
          <w:rFonts w:ascii="Arial" w:hAnsi="Arial" w:cs="Arial"/>
        </w:rPr>
        <w:t xml:space="preserve">? ¿Conoces </w:t>
      </w:r>
      <w:proofErr w:type="gramStart"/>
      <w:r>
        <w:rPr>
          <w:rFonts w:ascii="Arial" w:hAnsi="Arial" w:cs="Arial"/>
        </w:rPr>
        <w:t>alguna ?</w:t>
      </w:r>
      <w:proofErr w:type="gramEnd"/>
      <w:r>
        <w:rPr>
          <w:rFonts w:ascii="Arial" w:hAnsi="Arial" w:cs="Arial"/>
        </w:rPr>
        <w:t>¿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hace? </w:t>
      </w:r>
    </w:p>
    <w:p w14:paraId="3949563A" w14:textId="77777777" w:rsidR="00BA6D86" w:rsidRDefault="00BA6D86" w:rsidP="00BA6D8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Invitar a los niños a contestar preguntas, conocer todo lo que se relaciona con el tema. </w:t>
      </w:r>
    </w:p>
    <w:p w14:paraId="4D7DC1B7" w14:textId="67CCAF07" w:rsidR="00BA6D86" w:rsidRDefault="0046083B" w:rsidP="00BA6D8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adulto guía las respuesta y le permite opinar sobre el </w:t>
      </w:r>
      <w:proofErr w:type="gramStart"/>
      <w:r>
        <w:rPr>
          <w:rFonts w:ascii="Arial" w:hAnsi="Arial" w:cs="Arial"/>
        </w:rPr>
        <w:t>tema ,quizás</w:t>
      </w:r>
      <w:proofErr w:type="gramEnd"/>
      <w:r>
        <w:rPr>
          <w:rFonts w:ascii="Arial" w:hAnsi="Arial" w:cs="Arial"/>
        </w:rPr>
        <w:t xml:space="preserve"> con alguna experiencias personales.</w:t>
      </w:r>
    </w:p>
    <w:p w14:paraId="67CBAF34" w14:textId="77777777" w:rsidR="0046083B" w:rsidRPr="0046083B" w:rsidRDefault="0046083B" w:rsidP="0046083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083B">
        <w:rPr>
          <w:rFonts w:ascii="Arial" w:hAnsi="Arial" w:cs="Arial"/>
        </w:rPr>
        <w:t>Felicitar al alumno por lo realizado. Ejemplo” que bien lo hiciste”” trabajas muy lindo”</w:t>
      </w:r>
    </w:p>
    <w:p w14:paraId="32637F9A" w14:textId="4CF2F485" w:rsidR="0046083B" w:rsidRPr="0046083B" w:rsidRDefault="0046083B" w:rsidP="0046083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083B">
        <w:rPr>
          <w:rFonts w:ascii="Arial" w:hAnsi="Arial" w:cs="Arial"/>
        </w:rPr>
        <w:t xml:space="preserve">Cada </w:t>
      </w:r>
      <w:proofErr w:type="spellStart"/>
      <w:r w:rsidRPr="0046083B">
        <w:rPr>
          <w:rFonts w:ascii="Arial" w:hAnsi="Arial" w:cs="Arial"/>
        </w:rPr>
        <w:t>pagina</w:t>
      </w:r>
      <w:proofErr w:type="spellEnd"/>
      <w:r w:rsidRPr="0046083B">
        <w:rPr>
          <w:rFonts w:ascii="Arial" w:hAnsi="Arial" w:cs="Arial"/>
        </w:rPr>
        <w:t xml:space="preserve"> deberá llevar su nombre y en la fecha </w:t>
      </w:r>
      <w:proofErr w:type="gramStart"/>
      <w:r w:rsidRPr="0046083B">
        <w:rPr>
          <w:rFonts w:ascii="Arial" w:hAnsi="Arial" w:cs="Arial"/>
        </w:rPr>
        <w:t>de  su</w:t>
      </w:r>
      <w:proofErr w:type="gramEnd"/>
      <w:r w:rsidRPr="0046083B">
        <w:rPr>
          <w:rFonts w:ascii="Arial" w:hAnsi="Arial" w:cs="Arial"/>
        </w:rPr>
        <w:t xml:space="preserve"> realización.</w:t>
      </w:r>
    </w:p>
    <w:p w14:paraId="6C7D70BB" w14:textId="30427E93" w:rsidR="00BA6D86" w:rsidRPr="00AF0418" w:rsidRDefault="00BA6D86" w:rsidP="00BA6D86">
      <w:pPr>
        <w:spacing w:after="0"/>
        <w:jc w:val="both"/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 leer el texto informativo sobre el mar, comentar y responder preguntas. </w:t>
      </w:r>
      <w:r w:rsidR="0046083B">
        <w:rPr>
          <w:rFonts w:ascii="Arial" w:eastAsia="Arial" w:hAnsi="Arial" w:cs="Arial"/>
          <w:b/>
        </w:rPr>
        <w:t xml:space="preserve">Buscar recortes y pegar o </w:t>
      </w:r>
      <w:proofErr w:type="gramStart"/>
      <w:r w:rsidR="0046083B">
        <w:rPr>
          <w:rFonts w:ascii="Arial" w:eastAsia="Arial" w:hAnsi="Arial" w:cs="Arial"/>
          <w:b/>
        </w:rPr>
        <w:t>dibujar  algunas</w:t>
      </w:r>
      <w:proofErr w:type="gramEnd"/>
      <w:r w:rsidR="0046083B">
        <w:rPr>
          <w:rFonts w:ascii="Arial" w:eastAsia="Arial" w:hAnsi="Arial" w:cs="Arial"/>
          <w:b/>
        </w:rPr>
        <w:t xml:space="preserve"> personas que trabajen en el mar. </w:t>
      </w:r>
    </w:p>
    <w:p w14:paraId="235A9B50" w14:textId="77777777" w:rsidR="00BA6D86" w:rsidRDefault="00BA6D86" w:rsidP="00BA6D86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A6D86" w14:paraId="6F851708" w14:textId="77777777" w:rsidTr="003A4227">
        <w:tc>
          <w:tcPr>
            <w:tcW w:w="10528" w:type="dxa"/>
          </w:tcPr>
          <w:p w14:paraId="17EC903C" w14:textId="206DBE50" w:rsidR="00BA6D86" w:rsidRPr="00BA6D86" w:rsidRDefault="00BA6D86" w:rsidP="003D5ACC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color w:val="444444"/>
                <w:sz w:val="32"/>
                <w:szCs w:val="32"/>
                <w:u w:val="single"/>
                <w:lang w:eastAsia="es-CL"/>
              </w:rPr>
            </w:pPr>
            <w:r w:rsidRPr="00BA6D86">
              <w:rPr>
                <w:rFonts w:ascii="Arial" w:eastAsia="Times New Roman" w:hAnsi="Arial" w:cs="Arial"/>
                <w:b/>
                <w:color w:val="444444"/>
                <w:sz w:val="32"/>
                <w:szCs w:val="32"/>
                <w:u w:val="single"/>
                <w:lang w:eastAsia="es-CL"/>
              </w:rPr>
              <w:t>Las profesiones marítimas</w:t>
            </w:r>
          </w:p>
          <w:p w14:paraId="2FAA1846" w14:textId="77777777" w:rsidR="003D5ACC" w:rsidRPr="0046083B" w:rsidRDefault="00F52845" w:rsidP="003D5ACC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444444"/>
                <w:lang w:eastAsia="es-CL"/>
              </w:rPr>
            </w:pPr>
            <w:r w:rsidRPr="0046083B">
              <w:rPr>
                <w:rFonts w:ascii="Arial" w:hAnsi="Arial" w:cs="Arial"/>
                <w:color w:val="333333"/>
                <w:shd w:val="clear" w:color="auto" w:fill="FFFFFF"/>
              </w:rPr>
              <w:t>Si te apasiona el mar, debes saber que este está lleno de recursos y no solo naturales, sino laborales. Existe una </w:t>
            </w:r>
            <w:r w:rsidRPr="0046083B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multitud de trabajos relacionados con el mar:</w:t>
            </w:r>
            <w:r w:rsidRPr="0046083B">
              <w:rPr>
                <w:rFonts w:ascii="Arial" w:hAnsi="Arial" w:cs="Arial"/>
                <w:color w:val="333333"/>
                <w:shd w:val="clear" w:color="auto" w:fill="FFFFFF"/>
              </w:rPr>
              <w:t xml:space="preserve"> algunos implican mucho estudio y trabajo duro como Biología Marina o </w:t>
            </w:r>
            <w:proofErr w:type="spellStart"/>
            <w:r w:rsidRPr="0046083B">
              <w:rPr>
                <w:rFonts w:ascii="Arial" w:hAnsi="Arial" w:cs="Arial"/>
                <w:color w:val="333333"/>
                <w:shd w:val="clear" w:color="auto" w:fill="FFFFFF"/>
              </w:rPr>
              <w:t>Ingenieria</w:t>
            </w:r>
            <w:proofErr w:type="spellEnd"/>
            <w:r w:rsidRPr="0046083B">
              <w:rPr>
                <w:rFonts w:ascii="Arial" w:hAnsi="Arial" w:cs="Arial"/>
                <w:color w:val="333333"/>
                <w:shd w:val="clear" w:color="auto" w:fill="FFFFFF"/>
              </w:rPr>
              <w:t xml:space="preserve"> Naval, otros implican tener mucha experiencia práctica como ser instructor de deportes acuáticos como el surf, etc., y otras te harán viajar por el mundo, si por ejemplo trabajas en un crucero.</w:t>
            </w:r>
            <w:r w:rsidR="003D5ACC" w:rsidRPr="0046083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3D5ACC" w:rsidRPr="0046083B">
              <w:rPr>
                <w:rFonts w:ascii="Arial" w:eastAsia="Times New Roman" w:hAnsi="Arial" w:cs="Arial"/>
                <w:bCs/>
                <w:color w:val="444444"/>
                <w:lang w:eastAsia="es-CL"/>
              </w:rPr>
              <w:t xml:space="preserve">En chile tenemos variados profesionales que trabajan en el mar los </w:t>
            </w:r>
            <w:r w:rsidR="003D5ACC" w:rsidRPr="0046083B">
              <w:rPr>
                <w:rFonts w:ascii="Arial" w:eastAsia="Times New Roman" w:hAnsi="Arial" w:cs="Arial"/>
                <w:bCs/>
                <w:color w:val="444444"/>
                <w:lang w:eastAsia="es-CL"/>
              </w:rPr>
              <w:t>más</w:t>
            </w:r>
            <w:r w:rsidR="003D5ACC" w:rsidRPr="0046083B">
              <w:rPr>
                <w:rFonts w:ascii="Arial" w:eastAsia="Times New Roman" w:hAnsi="Arial" w:cs="Arial"/>
                <w:bCs/>
                <w:color w:val="444444"/>
                <w:lang w:eastAsia="es-CL"/>
              </w:rPr>
              <w:t xml:space="preserve"> conocidos son</w:t>
            </w:r>
            <w:r w:rsidR="003D5ACC" w:rsidRPr="0046083B">
              <w:rPr>
                <w:rFonts w:ascii="Arial" w:eastAsia="Times New Roman" w:hAnsi="Arial" w:cs="Arial"/>
                <w:bCs/>
                <w:color w:val="444444"/>
                <w:lang w:eastAsia="es-CL"/>
              </w:rPr>
              <w:t>:</w:t>
            </w:r>
          </w:p>
          <w:p w14:paraId="628D5B69" w14:textId="77777777" w:rsidR="0046083B" w:rsidRPr="0046083B" w:rsidRDefault="003D5ACC" w:rsidP="0046083B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hAnsi="Arial" w:cs="Arial"/>
                <w:b/>
              </w:rPr>
              <w:t>Marinos:</w:t>
            </w:r>
            <w:r w:rsidRPr="0046083B">
              <w:rPr>
                <w:rFonts w:ascii="Arial" w:eastAsiaTheme="minorEastAsia" w:hAnsi="Arial" w:cs="Arial"/>
                <w:color w:val="000000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gramStart"/>
            <w:r w:rsidRPr="0046083B">
              <w:rPr>
                <w:rFonts w:ascii="Arial" w:eastAsiaTheme="minorEastAsia" w:hAnsi="Arial" w:cs="Arial"/>
                <w:color w:val="000000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Persona  que</w:t>
            </w:r>
            <w:proofErr w:type="gramEnd"/>
            <w:r w:rsidRPr="0046083B">
              <w:rPr>
                <w:rFonts w:ascii="Arial" w:eastAsiaTheme="minorEastAsia" w:hAnsi="Arial" w:cs="Arial"/>
                <w:color w:val="000000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 presta  servicio  en una embarcación.</w:t>
            </w:r>
          </w:p>
          <w:p w14:paraId="2F2D3CC6" w14:textId="2851BB5B" w:rsidR="003D5ACC" w:rsidRPr="0046083B" w:rsidRDefault="003D5ACC" w:rsidP="0046083B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444444"/>
                <w:lang w:eastAsia="es-CL"/>
              </w:rPr>
            </w:pPr>
            <w:r w:rsidRPr="0046083B">
              <w:rPr>
                <w:rFonts w:ascii="Arial" w:hAnsi="Arial" w:cs="Arial"/>
                <w:b/>
              </w:rPr>
              <w:t>Cadetes de la escuela naval:</w:t>
            </w:r>
            <w:r w:rsidRPr="0046083B">
              <w:rPr>
                <w:rFonts w:ascii="Arial" w:eastAsiaTheme="majorEastAsia" w:hAnsi="Arial" w:cs="Arial"/>
                <w:color w:val="000000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Hombres y mujeres que prestan servicio a la patria en embarcación</w:t>
            </w:r>
            <w:r w:rsidRPr="0046083B">
              <w:rPr>
                <w:rFonts w:ascii="Arial" w:eastAsiaTheme="majorEastAsia" w:hAnsi="Arial" w:cs="Arial"/>
                <w:color w:val="000000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.</w:t>
            </w:r>
          </w:p>
          <w:p w14:paraId="331884EC" w14:textId="0A2082E2" w:rsidR="003D5ACC" w:rsidRPr="00BA6D86" w:rsidRDefault="003D5ACC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83B">
              <w:rPr>
                <w:rFonts w:ascii="Arial" w:hAnsi="Arial" w:cs="Arial"/>
                <w:b/>
                <w:sz w:val="22"/>
                <w:szCs w:val="22"/>
              </w:rPr>
              <w:t>Guarda costa:</w:t>
            </w:r>
            <w:r w:rsidRPr="0046083B">
              <w:rPr>
                <w:rFonts w:ascii="Arial" w:eastAsiaTheme="maj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Personas entrenadas para cuidar y </w:t>
            </w:r>
            <w:r w:rsidRPr="0046083B">
              <w:rPr>
                <w:rFonts w:ascii="Arial" w:eastAsiaTheme="maj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resguardar territorio marino y costero</w:t>
            </w:r>
          </w:p>
          <w:p w14:paraId="3CF73098" w14:textId="721001EB" w:rsidR="003D5ACC" w:rsidRPr="0046083B" w:rsidRDefault="00BA6D86" w:rsidP="003D5A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lang w:eastAsia="es-CL"/>
              </w:rPr>
            </w:pPr>
            <w:r w:rsidRPr="0046083B">
              <w:rPr>
                <w:rFonts w:ascii="Arial" w:eastAsia="Times New Roman" w:hAnsi="Arial" w:cs="Arial"/>
                <w:b/>
                <w:bCs/>
                <w:color w:val="444444"/>
                <w:lang w:eastAsia="es-CL"/>
              </w:rPr>
              <w:t>Pescadores.</w:t>
            </w:r>
            <w:r w:rsidRPr="00BA6D86">
              <w:rPr>
                <w:rFonts w:ascii="Arial" w:eastAsia="Times New Roman" w:hAnsi="Arial" w:cs="Arial"/>
                <w:color w:val="444444"/>
                <w:lang w:eastAsia="es-CL"/>
              </w:rPr>
              <w:t> Posiblemente </w:t>
            </w:r>
            <w:r w:rsidRPr="0046083B">
              <w:rPr>
                <w:rFonts w:ascii="Arial" w:eastAsia="Times New Roman" w:hAnsi="Arial" w:cs="Arial"/>
                <w:b/>
                <w:bCs/>
                <w:color w:val="444444"/>
                <w:lang w:eastAsia="es-CL"/>
              </w:rPr>
              <w:t>la profesión marítima por excelencia</w:t>
            </w:r>
            <w:r w:rsidRPr="00BA6D86">
              <w:rPr>
                <w:rFonts w:ascii="Arial" w:eastAsia="Times New Roman" w:hAnsi="Arial" w:cs="Arial"/>
                <w:color w:val="444444"/>
                <w:lang w:eastAsia="es-CL"/>
              </w:rPr>
              <w:t>. La tecnología ha permitido que se haya pasado de la rudimentaria caña a la posibilidad de conocer por medio de sensores dónde se encuentran los bancos de peces y que al lanzar las redes el éxito esté casi garantizado</w:t>
            </w:r>
            <w:r w:rsidR="003D5ACC" w:rsidRPr="0046083B">
              <w:rPr>
                <w:rFonts w:ascii="Arial" w:eastAsia="Times New Roman" w:hAnsi="Arial" w:cs="Arial"/>
                <w:color w:val="444444"/>
                <w:lang w:eastAsia="es-CL"/>
              </w:rPr>
              <w:t>.</w:t>
            </w:r>
          </w:p>
          <w:p w14:paraId="0CC83448" w14:textId="4A19AEFB" w:rsidR="003D5ACC" w:rsidRPr="0046083B" w:rsidRDefault="003D5ACC" w:rsidP="003D5ACC">
            <w:pPr>
              <w:shd w:val="clear" w:color="auto" w:fill="FFFFFF"/>
              <w:jc w:val="both"/>
              <w:rPr>
                <w:rFonts w:ascii="Arial" w:hAnsi="Arial" w:cs="Arial"/>
                <w:lang w:val="es-MX"/>
              </w:rPr>
            </w:pPr>
            <w:r w:rsidRPr="0046083B">
              <w:rPr>
                <w:rFonts w:ascii="Arial" w:hAnsi="Arial" w:cs="Arial"/>
                <w:b/>
              </w:rPr>
              <w:t>Pescadores artesanales:</w:t>
            </w:r>
            <w:r w:rsidRPr="0046083B">
              <w:rPr>
                <w:rFonts w:ascii="Arial" w:eastAsiaTheme="minorEastAsia" w:hAnsi="Arial" w:cs="Arial"/>
                <w:b/>
                <w:bCs/>
                <w:color w:val="009900"/>
                <w:lang w:val="es-MX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46083B">
              <w:rPr>
                <w:rFonts w:ascii="Arial" w:hAnsi="Arial" w:cs="Arial"/>
                <w:lang w:val="es-MX"/>
              </w:rPr>
              <w:t xml:space="preserve">Personas que   dedican su vida a la   extracción de </w:t>
            </w:r>
            <w:r w:rsidRPr="0046083B">
              <w:rPr>
                <w:rFonts w:ascii="Arial" w:hAnsi="Arial" w:cs="Arial"/>
                <w:lang w:val="es-MX"/>
              </w:rPr>
              <w:t>pescado en</w:t>
            </w:r>
            <w:r w:rsidRPr="0046083B">
              <w:rPr>
                <w:rFonts w:ascii="Arial" w:hAnsi="Arial" w:cs="Arial"/>
                <w:lang w:val="es-MX"/>
              </w:rPr>
              <w:t xml:space="preserve"> embarcaciones menores.</w:t>
            </w:r>
          </w:p>
          <w:p w14:paraId="778A62AE" w14:textId="77777777" w:rsidR="003D5ACC" w:rsidRPr="0046083B" w:rsidRDefault="003D5ACC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Pescadores: </w:t>
            </w: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Persona que coge peces del fondo del mar o de un río, con anzuelos, redes u otros </w:t>
            </w:r>
          </w:p>
          <w:p w14:paraId="12F893B7" w14:textId="66B990F2" w:rsidR="003D5ACC" w:rsidRPr="0046083B" w:rsidRDefault="003D5ACC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e</w:t>
            </w: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lementos.</w:t>
            </w:r>
          </w:p>
          <w:p w14:paraId="65479989" w14:textId="5430D42A" w:rsidR="003D5ACC" w:rsidRPr="0046083B" w:rsidRDefault="003D5ACC" w:rsidP="003D5ACC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46083B">
              <w:rPr>
                <w:rFonts w:ascii="Arial" w:hAnsi="Arial" w:cs="Arial"/>
                <w:b/>
              </w:rPr>
              <w:t>Mariscadores:</w:t>
            </w:r>
            <w:r w:rsidRPr="0046083B">
              <w:rPr>
                <w:rFonts w:ascii="Arial" w:hAnsi="Arial" w:cs="Arial"/>
              </w:rPr>
              <w:t xml:space="preserve"> Personas dedicadas a la actividad </w:t>
            </w:r>
            <w:r w:rsidRPr="0046083B">
              <w:rPr>
                <w:rFonts w:ascii="Arial" w:hAnsi="Arial" w:cs="Arial"/>
              </w:rPr>
              <w:t>de cría</w:t>
            </w:r>
            <w:r w:rsidRPr="0046083B">
              <w:rPr>
                <w:rFonts w:ascii="Arial" w:hAnsi="Arial" w:cs="Arial"/>
              </w:rPr>
              <w:t>, captura y recogida del    marisco</w:t>
            </w:r>
          </w:p>
          <w:p w14:paraId="06DA169B" w14:textId="77777777" w:rsidR="003D5ACC" w:rsidRPr="0046083B" w:rsidRDefault="003D5ACC" w:rsidP="003D5ACC">
            <w:pPr>
              <w:pStyle w:val="NormalWeb"/>
              <w:spacing w:before="0" w:beforeAutospacing="0" w:after="0" w:afterAutospacing="0" w:line="216" w:lineRule="auto"/>
              <w:ind w:left="547" w:hanging="547"/>
              <w:jc w:val="both"/>
              <w:textAlignment w:val="baseline"/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hAnsi="Arial" w:cs="Arial"/>
                <w:b/>
                <w:sz w:val="22"/>
                <w:szCs w:val="22"/>
              </w:rPr>
              <w:t>Algueros:</w:t>
            </w:r>
            <w:r w:rsidRPr="0046083B"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Son trabajadores de la costa de Chile que explotan las algas para su uso industrial.</w:t>
            </w:r>
          </w:p>
          <w:p w14:paraId="77A1F91E" w14:textId="1B91336E" w:rsidR="003D5ACC" w:rsidRPr="0046083B" w:rsidRDefault="003D5ACC" w:rsidP="003D5ACC">
            <w:pPr>
              <w:pStyle w:val="NormalWeb"/>
              <w:spacing w:before="0" w:beforeAutospacing="0" w:after="0" w:afterAutospacing="0" w:line="216" w:lineRule="auto"/>
              <w:ind w:left="547" w:hanging="547"/>
              <w:jc w:val="both"/>
              <w:textAlignment w:val="baseline"/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(elaboración de cosmético, alimentos o </w:t>
            </w:r>
            <w:r w:rsidRPr="0046083B"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fármacos;</w:t>
            </w:r>
            <w:r w:rsidRPr="0046083B"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y para su uso personal).</w:t>
            </w:r>
          </w:p>
          <w:p w14:paraId="4B7C74CC" w14:textId="77777777" w:rsidR="003D5ACC" w:rsidRPr="0046083B" w:rsidRDefault="003D5ACC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hAnsi="Arial" w:cs="Arial"/>
                <w:b/>
                <w:sz w:val="22"/>
                <w:szCs w:val="22"/>
              </w:rPr>
              <w:t>Salineros:</w:t>
            </w: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Persona que seca, recoge y transporta la sal del lugar una vez que se ha </w:t>
            </w: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e</w:t>
            </w: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vaporado</w:t>
            </w: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</w:p>
          <w:p w14:paraId="5ED9FE63" w14:textId="77777777" w:rsidR="003D5ACC" w:rsidRPr="0046083B" w:rsidRDefault="003D5ACC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el agua</w:t>
            </w:r>
          </w:p>
          <w:p w14:paraId="719D2637" w14:textId="77777777" w:rsidR="003D5ACC" w:rsidRPr="0046083B" w:rsidRDefault="00BA6D86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>Socorristas</w:t>
            </w:r>
            <w:r w:rsidR="00F52845"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 xml:space="preserve"> o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 </w:t>
            </w:r>
            <w:r w:rsidR="00F52845" w:rsidRPr="0046083B">
              <w:rPr>
                <w:rFonts w:ascii="Arial" w:hAnsi="Arial" w:cs="Arial"/>
                <w:b/>
                <w:color w:val="444444"/>
                <w:sz w:val="22"/>
                <w:szCs w:val="22"/>
              </w:rPr>
              <w:t>Salvavidas</w:t>
            </w:r>
            <w:r w:rsidR="00F52845" w:rsidRPr="0046083B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Una de </w:t>
            </w:r>
            <w:r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>las profesiones más demandadas los meses de verano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,</w:t>
            </w:r>
          </w:p>
          <w:p w14:paraId="4C2ADAF3" w14:textId="2D871177" w:rsidR="003D5ACC" w:rsidRPr="0046083B" w:rsidRDefault="00BA6D86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 xml:space="preserve">debido a que muchas playas precisan de un especialista que vele por </w:t>
            </w:r>
            <w:r w:rsidR="003D5ACC" w:rsidRPr="0046083B">
              <w:rPr>
                <w:rFonts w:ascii="Arial" w:hAnsi="Arial" w:cs="Arial"/>
                <w:b/>
                <w:sz w:val="22"/>
                <w:szCs w:val="22"/>
              </w:rPr>
              <w:t xml:space="preserve">los </w:t>
            </w:r>
            <w:proofErr w:type="gramStart"/>
            <w:r w:rsidR="003D5ACC" w:rsidRPr="0046083B">
              <w:rPr>
                <w:rFonts w:ascii="Arial" w:hAnsi="Arial" w:cs="Arial"/>
                <w:b/>
                <w:sz w:val="22"/>
                <w:szCs w:val="22"/>
              </w:rPr>
              <w:t>bañistas .</w:t>
            </w:r>
            <w:proofErr w:type="gramEnd"/>
            <w:r w:rsidR="003D5ACC" w:rsidRPr="004608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Aunque</w:t>
            </w:r>
          </w:p>
          <w:p w14:paraId="32EACB42" w14:textId="77777777" w:rsidR="003D5ACC" w:rsidRPr="0046083B" w:rsidRDefault="00BA6D86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 xml:space="preserve"> tienen que intervenir en pocas ocasiones, su labor de vigilancia es crucial para evitar</w:t>
            </w:r>
          </w:p>
          <w:p w14:paraId="16B2E6E3" w14:textId="5AE589F8" w:rsidR="00BA6D86" w:rsidRPr="00BA6D86" w:rsidRDefault="00BA6D86" w:rsidP="003D5ACC">
            <w:pPr>
              <w:pStyle w:val="NormalWeb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ahogamientos</w:t>
            </w:r>
            <w:r w:rsidRPr="0046083B">
              <w:rPr>
                <w:rFonts w:ascii="Arial" w:hAnsi="Arial" w:cs="Arial"/>
                <w:color w:val="444444"/>
                <w:sz w:val="22"/>
                <w:szCs w:val="22"/>
              </w:rPr>
              <w:t>.</w:t>
            </w:r>
          </w:p>
          <w:p w14:paraId="1E5948B4" w14:textId="27B6DC31" w:rsidR="00A0110C" w:rsidRPr="0046083B" w:rsidRDefault="00BA6D86" w:rsidP="00A0110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>Bu</w:t>
            </w:r>
            <w:r w:rsidR="00A0110C"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>zos</w:t>
            </w:r>
            <w:r w:rsidR="003D5ACC"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>: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 Aunque este tipo de trabajadores suele realizar la gran mayoría de sus labores en el mar o el </w:t>
            </w:r>
            <w:hyperlink r:id="rId13" w:history="1">
              <w:r w:rsidRPr="0046083B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océano</w:t>
              </w:r>
            </w:hyperlink>
            <w:r w:rsidRPr="00BA6D8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A6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también puede realizar su desempeño en pantanos, lagos o pozos. Es considerada una de </w:t>
            </w:r>
            <w:r w:rsidRPr="0046083B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>las profesiones más peligrosas del mundo</w:t>
            </w:r>
            <w:r w:rsidRPr="00BA6D86">
              <w:rPr>
                <w:rFonts w:ascii="Arial" w:hAnsi="Arial" w:cs="Arial"/>
                <w:color w:val="444444"/>
                <w:sz w:val="22"/>
                <w:szCs w:val="22"/>
              </w:rPr>
              <w:t>, debido a que se requiere tener unos amplios conocimientos acuáticos y una notable resistencia física.</w:t>
            </w:r>
            <w:r w:rsidR="00A0110C"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="00A0110C"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Hombre y /o mujer</w:t>
            </w:r>
            <w:r w:rsidR="00A0110C" w:rsidRPr="00460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10C"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que trabaja sumergido en el fondo del mar con el fin de desarrollar una</w:t>
            </w:r>
          </w:p>
          <w:p w14:paraId="6A36449E" w14:textId="4ABC669E" w:rsidR="00BA6D86" w:rsidRPr="00BA6D86" w:rsidRDefault="00A0110C" w:rsidP="00A0110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46083B">
              <w:rPr>
                <w:rFonts w:ascii="Arial" w:eastAsiaTheme="minorEastAsia" w:hAnsi="Arial" w:cs="Arial"/>
                <w:color w:val="000000"/>
                <w:sz w:val="22"/>
                <w:szCs w:val="22"/>
                <w:lang w:val="es-MX"/>
                <w14:shadow w14:blurRad="38100" w14:dist="38100" w14:dir="2700000" w14:sx="100000" w14:sy="100000" w14:kx="0" w14:ky="0" w14:algn="tl">
                  <w14:srgbClr w14:val="FFFFFF"/>
                </w14:shadow>
              </w:rPr>
              <w:t>actividad deportiva, comercial, de investigación o militar</w:t>
            </w:r>
          </w:p>
          <w:p w14:paraId="56547086" w14:textId="1C840671" w:rsidR="00A0110C" w:rsidRPr="0046083B" w:rsidRDefault="00BA6D86" w:rsidP="00A011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lang w:eastAsia="es-CL"/>
              </w:rPr>
            </w:pPr>
            <w:r w:rsidRPr="0046083B">
              <w:rPr>
                <w:rFonts w:ascii="Arial" w:eastAsia="Times New Roman" w:hAnsi="Arial" w:cs="Arial"/>
                <w:b/>
                <w:bCs/>
                <w:color w:val="444444"/>
                <w:lang w:eastAsia="es-CL"/>
              </w:rPr>
              <w:t>Marinos mercantes</w:t>
            </w:r>
            <w:r w:rsidR="003D5ACC" w:rsidRPr="0046083B">
              <w:rPr>
                <w:rFonts w:ascii="Arial" w:eastAsia="Times New Roman" w:hAnsi="Arial" w:cs="Arial"/>
                <w:b/>
                <w:bCs/>
                <w:color w:val="444444"/>
                <w:lang w:eastAsia="es-CL"/>
              </w:rPr>
              <w:t>:</w:t>
            </w:r>
            <w:r w:rsidRPr="00BA6D86">
              <w:rPr>
                <w:rFonts w:ascii="Arial" w:eastAsia="Times New Roman" w:hAnsi="Arial" w:cs="Arial"/>
                <w:color w:val="444444"/>
                <w:lang w:eastAsia="es-CL"/>
              </w:rPr>
              <w:t xml:space="preserve"> Un amplio grupo que incluye las profesiones de capitán, jefe de máquinas, piloto y oficial. Son los encargados de conducir los barcos que realizan las labores comerciales entre diversos puntos del planeta. Para aspirar a estos puestos de trabajo es conveniente tener los títulos de Navegación Marítima o de Transporte Marítimo.</w:t>
            </w:r>
          </w:p>
          <w:p w14:paraId="2520386D" w14:textId="4056A067" w:rsidR="00BA6D86" w:rsidRPr="0046083B" w:rsidRDefault="00BA6D86" w:rsidP="00A011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lang w:eastAsia="es-CL"/>
              </w:rPr>
            </w:pPr>
            <w:r w:rsidRPr="0046083B">
              <w:rPr>
                <w:rFonts w:ascii="Arial" w:eastAsia="Times New Roman" w:hAnsi="Arial" w:cs="Arial"/>
                <w:b/>
                <w:bCs/>
                <w:color w:val="444444"/>
                <w:lang w:eastAsia="es-CL"/>
              </w:rPr>
              <w:t>Biólogos marinos</w:t>
            </w:r>
            <w:r w:rsidRPr="00BA6D86">
              <w:rPr>
                <w:rFonts w:ascii="Arial" w:eastAsia="Times New Roman" w:hAnsi="Arial" w:cs="Arial"/>
                <w:color w:val="444444"/>
                <w:lang w:eastAsia="es-CL"/>
              </w:rPr>
              <w:t xml:space="preserve">.  Existen una gran variedad de animales que habitan en los océanos. El fondo del mar es uno de los ecosistemas menos conocidos de todo el mundo. Por esa razón </w:t>
            </w:r>
            <w:r w:rsidR="00A0110C" w:rsidRPr="0046083B">
              <w:rPr>
                <w:rFonts w:ascii="Arial" w:eastAsia="Times New Roman" w:hAnsi="Arial" w:cs="Arial"/>
                <w:color w:val="444444"/>
                <w:lang w:eastAsia="es-CL"/>
              </w:rPr>
              <w:t xml:space="preserve">existen </w:t>
            </w:r>
            <w:r w:rsidRPr="00BA6D86">
              <w:rPr>
                <w:rFonts w:ascii="Arial" w:eastAsia="Times New Roman" w:hAnsi="Arial" w:cs="Arial"/>
                <w:color w:val="444444"/>
                <w:lang w:eastAsia="es-CL"/>
              </w:rPr>
              <w:t>expertos que estudien este tipo de lugares y las criaturas que viven en ellos</w:t>
            </w:r>
          </w:p>
          <w:p w14:paraId="2C846E38" w14:textId="717AABF6" w:rsidR="00A43C5C" w:rsidRPr="00A43C5C" w:rsidRDefault="00A43C5C" w:rsidP="003D5AC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es-CL"/>
              </w:rPr>
            </w:pPr>
          </w:p>
        </w:tc>
      </w:tr>
    </w:tbl>
    <w:p w14:paraId="2C26DF19" w14:textId="5B5D6644" w:rsidR="00BA6D86" w:rsidRDefault="00BA6D86" w:rsidP="000F6C91">
      <w:pPr>
        <w:shd w:val="clear" w:color="auto" w:fill="FFFFFF"/>
        <w:spacing w:after="0" w:line="240" w:lineRule="auto"/>
        <w:jc w:val="both"/>
        <w:rPr>
          <w:b/>
        </w:rPr>
      </w:pPr>
    </w:p>
    <w:p w14:paraId="27891554" w14:textId="5103EF09" w:rsidR="0046083B" w:rsidRDefault="0046083B" w:rsidP="000F6C91">
      <w:pPr>
        <w:shd w:val="clear" w:color="auto" w:fill="FFFFFF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6083B" w14:paraId="668E2B2A" w14:textId="77777777" w:rsidTr="0046083B">
        <w:tc>
          <w:tcPr>
            <w:tcW w:w="10528" w:type="dxa"/>
          </w:tcPr>
          <w:p w14:paraId="3A23F61E" w14:textId="77777777" w:rsidR="003D65D3" w:rsidRDefault="003D65D3" w:rsidP="004608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D709B3" w14:textId="71F0B385" w:rsidR="0046083B" w:rsidRDefault="0046083B" w:rsidP="004608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083B">
              <w:rPr>
                <w:rFonts w:ascii="Arial" w:hAnsi="Arial" w:cs="Arial"/>
                <w:b/>
                <w:sz w:val="28"/>
                <w:szCs w:val="28"/>
              </w:rPr>
              <w:t>Recortar y pegar algunos profesionales que trabajan en el mar.</w:t>
            </w:r>
          </w:p>
          <w:p w14:paraId="5DD6ED32" w14:textId="16144FF7" w:rsidR="0046083B" w:rsidRPr="003D65D3" w:rsidRDefault="003D65D3" w:rsidP="00460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5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6083B" w:rsidRPr="003D65D3">
              <w:rPr>
                <w:rFonts w:ascii="Arial" w:hAnsi="Arial" w:cs="Arial"/>
                <w:b/>
                <w:sz w:val="24"/>
                <w:szCs w:val="24"/>
              </w:rPr>
              <w:t>Si quieres puedes dibujar</w:t>
            </w:r>
            <w:r w:rsidRPr="003D65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60C5815D" w14:textId="77777777" w:rsidR="0046083B" w:rsidRDefault="0046083B" w:rsidP="000F6C91">
            <w:pPr>
              <w:jc w:val="both"/>
              <w:rPr>
                <w:b/>
              </w:rPr>
            </w:pPr>
          </w:p>
          <w:p w14:paraId="7821D880" w14:textId="77777777" w:rsidR="0046083B" w:rsidRDefault="0046083B" w:rsidP="000F6C91">
            <w:pPr>
              <w:jc w:val="both"/>
              <w:rPr>
                <w:b/>
              </w:rPr>
            </w:pPr>
            <w:bookmarkStart w:id="9" w:name="_GoBack"/>
            <w:bookmarkEnd w:id="9"/>
          </w:p>
          <w:p w14:paraId="33389ED4" w14:textId="77777777" w:rsidR="0046083B" w:rsidRDefault="0046083B" w:rsidP="000F6C91">
            <w:pPr>
              <w:jc w:val="both"/>
              <w:rPr>
                <w:b/>
              </w:rPr>
            </w:pPr>
          </w:p>
          <w:p w14:paraId="7F58BE15" w14:textId="77777777" w:rsidR="0046083B" w:rsidRDefault="0046083B" w:rsidP="000F6C91">
            <w:pPr>
              <w:jc w:val="both"/>
              <w:rPr>
                <w:b/>
              </w:rPr>
            </w:pPr>
          </w:p>
          <w:p w14:paraId="16A6D122" w14:textId="77777777" w:rsidR="0046083B" w:rsidRDefault="0046083B" w:rsidP="000F6C91">
            <w:pPr>
              <w:jc w:val="both"/>
              <w:rPr>
                <w:b/>
              </w:rPr>
            </w:pPr>
          </w:p>
          <w:p w14:paraId="77E96DB5" w14:textId="77777777" w:rsidR="0046083B" w:rsidRDefault="0046083B" w:rsidP="000F6C91">
            <w:pPr>
              <w:jc w:val="both"/>
              <w:rPr>
                <w:b/>
              </w:rPr>
            </w:pPr>
          </w:p>
          <w:p w14:paraId="39CB5B72" w14:textId="77777777" w:rsidR="0046083B" w:rsidRDefault="0046083B" w:rsidP="000F6C91">
            <w:pPr>
              <w:jc w:val="both"/>
              <w:rPr>
                <w:b/>
              </w:rPr>
            </w:pPr>
          </w:p>
          <w:p w14:paraId="4F946669" w14:textId="77777777" w:rsidR="0046083B" w:rsidRDefault="0046083B" w:rsidP="000F6C91">
            <w:pPr>
              <w:jc w:val="both"/>
              <w:rPr>
                <w:b/>
              </w:rPr>
            </w:pPr>
          </w:p>
          <w:p w14:paraId="5B2B0230" w14:textId="77777777" w:rsidR="0046083B" w:rsidRDefault="0046083B" w:rsidP="000F6C91">
            <w:pPr>
              <w:jc w:val="both"/>
              <w:rPr>
                <w:b/>
              </w:rPr>
            </w:pPr>
          </w:p>
          <w:p w14:paraId="3EB0216C" w14:textId="77777777" w:rsidR="0046083B" w:rsidRDefault="0046083B" w:rsidP="000F6C91">
            <w:pPr>
              <w:jc w:val="both"/>
              <w:rPr>
                <w:b/>
              </w:rPr>
            </w:pPr>
          </w:p>
          <w:p w14:paraId="2270C5E6" w14:textId="056364E4" w:rsidR="0046083B" w:rsidRDefault="0046083B" w:rsidP="000F6C91">
            <w:pPr>
              <w:jc w:val="both"/>
              <w:rPr>
                <w:b/>
              </w:rPr>
            </w:pPr>
          </w:p>
          <w:p w14:paraId="51222FFB" w14:textId="27979005" w:rsidR="003D65D3" w:rsidRDefault="003D65D3" w:rsidP="000F6C91">
            <w:pPr>
              <w:jc w:val="both"/>
              <w:rPr>
                <w:b/>
              </w:rPr>
            </w:pPr>
          </w:p>
          <w:p w14:paraId="7C7CCF81" w14:textId="5B3170D6" w:rsidR="003D65D3" w:rsidRDefault="003D65D3" w:rsidP="000F6C91">
            <w:pPr>
              <w:jc w:val="both"/>
              <w:rPr>
                <w:b/>
              </w:rPr>
            </w:pPr>
          </w:p>
          <w:p w14:paraId="12C2AE04" w14:textId="519A94FC" w:rsidR="003D65D3" w:rsidRDefault="003D65D3" w:rsidP="000F6C91">
            <w:pPr>
              <w:jc w:val="both"/>
              <w:rPr>
                <w:b/>
              </w:rPr>
            </w:pPr>
          </w:p>
          <w:p w14:paraId="325276F7" w14:textId="20AABF65" w:rsidR="003D65D3" w:rsidRDefault="003D65D3" w:rsidP="000F6C91">
            <w:pPr>
              <w:jc w:val="both"/>
              <w:rPr>
                <w:b/>
              </w:rPr>
            </w:pPr>
          </w:p>
          <w:p w14:paraId="517D3B1D" w14:textId="4C51B4EE" w:rsidR="003D65D3" w:rsidRDefault="003D65D3" w:rsidP="000F6C91">
            <w:pPr>
              <w:jc w:val="both"/>
              <w:rPr>
                <w:b/>
              </w:rPr>
            </w:pPr>
          </w:p>
          <w:p w14:paraId="7596EFCA" w14:textId="3A7A16B6" w:rsidR="003D65D3" w:rsidRDefault="003D65D3" w:rsidP="000F6C91">
            <w:pPr>
              <w:jc w:val="both"/>
              <w:rPr>
                <w:b/>
              </w:rPr>
            </w:pPr>
          </w:p>
          <w:p w14:paraId="78C6278B" w14:textId="64E8011F" w:rsidR="003D65D3" w:rsidRDefault="003D65D3" w:rsidP="000F6C91">
            <w:pPr>
              <w:jc w:val="both"/>
              <w:rPr>
                <w:b/>
              </w:rPr>
            </w:pPr>
          </w:p>
          <w:p w14:paraId="337FE565" w14:textId="4C901315" w:rsidR="003D65D3" w:rsidRDefault="003D65D3" w:rsidP="000F6C91">
            <w:pPr>
              <w:jc w:val="both"/>
              <w:rPr>
                <w:b/>
              </w:rPr>
            </w:pPr>
          </w:p>
          <w:p w14:paraId="4E38D9BB" w14:textId="7605B13F" w:rsidR="003D65D3" w:rsidRDefault="003D65D3" w:rsidP="000F6C91">
            <w:pPr>
              <w:jc w:val="both"/>
              <w:rPr>
                <w:b/>
              </w:rPr>
            </w:pPr>
          </w:p>
          <w:p w14:paraId="536DC7AE" w14:textId="3592398D" w:rsidR="003D65D3" w:rsidRDefault="003D65D3" w:rsidP="000F6C91">
            <w:pPr>
              <w:jc w:val="both"/>
              <w:rPr>
                <w:b/>
              </w:rPr>
            </w:pPr>
          </w:p>
          <w:p w14:paraId="45B699CF" w14:textId="09376DE6" w:rsidR="003D65D3" w:rsidRDefault="003D65D3" w:rsidP="000F6C91">
            <w:pPr>
              <w:jc w:val="both"/>
              <w:rPr>
                <w:b/>
              </w:rPr>
            </w:pPr>
          </w:p>
          <w:p w14:paraId="2E7FBFE9" w14:textId="75F21FB0" w:rsidR="003D65D3" w:rsidRDefault="003D65D3" w:rsidP="000F6C91">
            <w:pPr>
              <w:jc w:val="both"/>
              <w:rPr>
                <w:b/>
              </w:rPr>
            </w:pPr>
          </w:p>
          <w:p w14:paraId="64B69F2B" w14:textId="4D0514C1" w:rsidR="003D65D3" w:rsidRDefault="003D65D3" w:rsidP="000F6C91">
            <w:pPr>
              <w:jc w:val="both"/>
              <w:rPr>
                <w:b/>
              </w:rPr>
            </w:pPr>
          </w:p>
          <w:p w14:paraId="56FA0BAD" w14:textId="519EC456" w:rsidR="003D65D3" w:rsidRDefault="003D65D3" w:rsidP="000F6C91">
            <w:pPr>
              <w:jc w:val="both"/>
              <w:rPr>
                <w:b/>
              </w:rPr>
            </w:pPr>
          </w:p>
          <w:p w14:paraId="52DF04F0" w14:textId="50CD4207" w:rsidR="003D65D3" w:rsidRDefault="003D65D3" w:rsidP="000F6C91">
            <w:pPr>
              <w:jc w:val="both"/>
              <w:rPr>
                <w:b/>
              </w:rPr>
            </w:pPr>
          </w:p>
          <w:p w14:paraId="6D6AF463" w14:textId="3B2E5EBE" w:rsidR="003D65D3" w:rsidRDefault="003D65D3" w:rsidP="000F6C91">
            <w:pPr>
              <w:jc w:val="both"/>
              <w:rPr>
                <w:b/>
              </w:rPr>
            </w:pPr>
          </w:p>
          <w:p w14:paraId="7CF584B3" w14:textId="77777777" w:rsidR="003D65D3" w:rsidRDefault="003D65D3" w:rsidP="000F6C91">
            <w:pPr>
              <w:jc w:val="both"/>
              <w:rPr>
                <w:b/>
              </w:rPr>
            </w:pPr>
          </w:p>
          <w:p w14:paraId="42DBED16" w14:textId="10A5C008" w:rsidR="0046083B" w:rsidRDefault="0046083B" w:rsidP="000F6C91">
            <w:pPr>
              <w:jc w:val="both"/>
              <w:rPr>
                <w:b/>
              </w:rPr>
            </w:pPr>
          </w:p>
          <w:p w14:paraId="41C4B24C" w14:textId="31F8DAB6" w:rsidR="003D65D3" w:rsidRDefault="003D65D3" w:rsidP="000F6C91">
            <w:pPr>
              <w:jc w:val="both"/>
              <w:rPr>
                <w:b/>
              </w:rPr>
            </w:pPr>
          </w:p>
          <w:p w14:paraId="32EB4E70" w14:textId="082CDBC2" w:rsidR="003D65D3" w:rsidRDefault="003D65D3" w:rsidP="000F6C91">
            <w:pPr>
              <w:jc w:val="both"/>
              <w:rPr>
                <w:b/>
              </w:rPr>
            </w:pPr>
          </w:p>
          <w:p w14:paraId="3BF75660" w14:textId="1AB983DC" w:rsidR="003D65D3" w:rsidRDefault="003D65D3" w:rsidP="000F6C91">
            <w:pPr>
              <w:jc w:val="both"/>
              <w:rPr>
                <w:b/>
              </w:rPr>
            </w:pPr>
          </w:p>
          <w:p w14:paraId="5A044060" w14:textId="70267837" w:rsidR="003D65D3" w:rsidRDefault="003D65D3" w:rsidP="000F6C91">
            <w:pPr>
              <w:jc w:val="both"/>
              <w:rPr>
                <w:b/>
              </w:rPr>
            </w:pPr>
          </w:p>
          <w:p w14:paraId="0EDED1EA" w14:textId="1527C245" w:rsidR="003D65D3" w:rsidRDefault="003D65D3" w:rsidP="000F6C91">
            <w:pPr>
              <w:jc w:val="both"/>
              <w:rPr>
                <w:b/>
              </w:rPr>
            </w:pPr>
          </w:p>
          <w:p w14:paraId="315496C0" w14:textId="15281ABF" w:rsidR="003D65D3" w:rsidRDefault="003D65D3" w:rsidP="000F6C91">
            <w:pPr>
              <w:jc w:val="both"/>
              <w:rPr>
                <w:b/>
              </w:rPr>
            </w:pPr>
          </w:p>
          <w:p w14:paraId="3E96C071" w14:textId="38618B97" w:rsidR="003D65D3" w:rsidRDefault="003D65D3" w:rsidP="000F6C91">
            <w:pPr>
              <w:jc w:val="both"/>
              <w:rPr>
                <w:b/>
              </w:rPr>
            </w:pPr>
          </w:p>
          <w:p w14:paraId="1134DFD9" w14:textId="347C3FF4" w:rsidR="003D65D3" w:rsidRDefault="003D65D3" w:rsidP="000F6C91">
            <w:pPr>
              <w:jc w:val="both"/>
              <w:rPr>
                <w:b/>
              </w:rPr>
            </w:pPr>
          </w:p>
          <w:p w14:paraId="1DAE4F5B" w14:textId="4327161F" w:rsidR="003D65D3" w:rsidRDefault="003D65D3" w:rsidP="000F6C91">
            <w:pPr>
              <w:jc w:val="both"/>
              <w:rPr>
                <w:b/>
              </w:rPr>
            </w:pPr>
          </w:p>
          <w:p w14:paraId="4D8888B7" w14:textId="09F1AC13" w:rsidR="003D65D3" w:rsidRDefault="003D65D3" w:rsidP="000F6C91">
            <w:pPr>
              <w:jc w:val="both"/>
              <w:rPr>
                <w:b/>
              </w:rPr>
            </w:pPr>
          </w:p>
          <w:p w14:paraId="17631558" w14:textId="4F368C89" w:rsidR="003D65D3" w:rsidRDefault="003D65D3" w:rsidP="000F6C91">
            <w:pPr>
              <w:jc w:val="both"/>
              <w:rPr>
                <w:b/>
              </w:rPr>
            </w:pPr>
          </w:p>
          <w:p w14:paraId="7ABA4D1E" w14:textId="582D6092" w:rsidR="003D65D3" w:rsidRDefault="003D65D3" w:rsidP="000F6C91">
            <w:pPr>
              <w:jc w:val="both"/>
              <w:rPr>
                <w:b/>
              </w:rPr>
            </w:pPr>
          </w:p>
          <w:p w14:paraId="5FDEB7CC" w14:textId="7E3E097D" w:rsidR="003D65D3" w:rsidRDefault="003D65D3" w:rsidP="000F6C91">
            <w:pPr>
              <w:jc w:val="both"/>
              <w:rPr>
                <w:b/>
              </w:rPr>
            </w:pPr>
          </w:p>
          <w:p w14:paraId="2CFEEE55" w14:textId="4B09F856" w:rsidR="003D65D3" w:rsidRDefault="003D65D3" w:rsidP="000F6C91">
            <w:pPr>
              <w:jc w:val="both"/>
              <w:rPr>
                <w:b/>
              </w:rPr>
            </w:pPr>
          </w:p>
          <w:p w14:paraId="5888E3B1" w14:textId="77777777" w:rsidR="003D65D3" w:rsidRDefault="003D65D3" w:rsidP="000F6C91">
            <w:pPr>
              <w:jc w:val="both"/>
              <w:rPr>
                <w:b/>
              </w:rPr>
            </w:pPr>
          </w:p>
          <w:p w14:paraId="70256B31" w14:textId="5B64BE0D" w:rsidR="0046083B" w:rsidRDefault="0046083B" w:rsidP="000F6C91">
            <w:pPr>
              <w:jc w:val="both"/>
              <w:rPr>
                <w:b/>
              </w:rPr>
            </w:pPr>
          </w:p>
        </w:tc>
      </w:tr>
    </w:tbl>
    <w:p w14:paraId="1EF61CF7" w14:textId="77777777" w:rsidR="0046083B" w:rsidRPr="00A43C5C" w:rsidRDefault="0046083B" w:rsidP="000F6C91">
      <w:pPr>
        <w:shd w:val="clear" w:color="auto" w:fill="FFFFFF"/>
        <w:spacing w:after="0" w:line="240" w:lineRule="auto"/>
        <w:jc w:val="both"/>
        <w:rPr>
          <w:b/>
        </w:rPr>
      </w:pPr>
    </w:p>
    <w:p w14:paraId="6A498271" w14:textId="77777777" w:rsidR="00BA6D86" w:rsidRDefault="00BA6D86" w:rsidP="00BA6D86">
      <w:pPr>
        <w:shd w:val="clear" w:color="auto" w:fill="FFFFFF"/>
        <w:spacing w:after="0" w:line="240" w:lineRule="auto"/>
      </w:pPr>
    </w:p>
    <w:p w14:paraId="310601ED" w14:textId="77777777" w:rsidR="00BA6D86" w:rsidRPr="0013668D" w:rsidRDefault="00BA6D86" w:rsidP="00BA6D86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>VI.-</w:t>
      </w:r>
      <w:r w:rsidRPr="0013668D">
        <w:rPr>
          <w:rFonts w:ascii="Arial" w:hAnsi="Arial" w:cs="Arial"/>
        </w:rPr>
        <w:t xml:space="preserve"> </w:t>
      </w:r>
      <w:r w:rsidRPr="0013668D">
        <w:rPr>
          <w:rFonts w:ascii="Arial" w:hAnsi="Arial" w:cs="Arial"/>
          <w:b/>
          <w:bCs/>
        </w:rPr>
        <w:t>Retroalimentación: revisión del registro y comunicación vía telefónica o WhatsApp. Con el apoderado y alumno</w:t>
      </w:r>
    </w:p>
    <w:p w14:paraId="4E84AB80" w14:textId="77777777" w:rsidR="00BA6D86" w:rsidRPr="0013668D" w:rsidRDefault="00BA6D86" w:rsidP="00BA6D86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>VII.- Fecha de envío: martes 12 de mayo 2020(colegio)</w:t>
      </w:r>
    </w:p>
    <w:p w14:paraId="52B43580" w14:textId="77777777" w:rsidR="00BA6D86" w:rsidRPr="0013668D" w:rsidRDefault="00BA6D86" w:rsidP="00BA6D86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>VIII.- Cómo y/o donde enviar: martes 19 de mayo 2020 (colegio) Sacar fotos.</w:t>
      </w:r>
    </w:p>
    <w:p w14:paraId="7156E614" w14:textId="0BC30C8C" w:rsidR="00BA6D86" w:rsidRPr="0013668D" w:rsidRDefault="00BA6D86" w:rsidP="00BA6D86">
      <w:pPr>
        <w:spacing w:after="0"/>
        <w:rPr>
          <w:rFonts w:ascii="Arial" w:hAnsi="Arial" w:cs="Arial"/>
        </w:rPr>
      </w:pPr>
    </w:p>
    <w:sectPr w:rsidR="00BA6D86" w:rsidRPr="0013668D" w:rsidSect="00EC5F8D">
      <w:headerReference w:type="default" r:id="rId14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630A" w14:textId="77777777" w:rsidR="00AF2F07" w:rsidRDefault="00AF2F07" w:rsidP="0066737C">
      <w:pPr>
        <w:spacing w:after="0" w:line="240" w:lineRule="auto"/>
      </w:pPr>
      <w:r>
        <w:separator/>
      </w:r>
    </w:p>
  </w:endnote>
  <w:endnote w:type="continuationSeparator" w:id="0">
    <w:p w14:paraId="5E0E10F7" w14:textId="77777777" w:rsidR="00AF2F07" w:rsidRDefault="00AF2F0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DB22" w14:textId="77777777" w:rsidR="00AF2F07" w:rsidRDefault="00AF2F07" w:rsidP="0066737C">
      <w:pPr>
        <w:spacing w:after="0" w:line="240" w:lineRule="auto"/>
      </w:pPr>
      <w:r>
        <w:separator/>
      </w:r>
    </w:p>
  </w:footnote>
  <w:footnote w:type="continuationSeparator" w:id="0">
    <w:p w14:paraId="1C8698C9" w14:textId="77777777" w:rsidR="00AF2F07" w:rsidRDefault="00AF2F0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63E0"/>
    <w:rsid w:val="00064BB7"/>
    <w:rsid w:val="000E76A2"/>
    <w:rsid w:val="000F6C91"/>
    <w:rsid w:val="001250E2"/>
    <w:rsid w:val="0013668D"/>
    <w:rsid w:val="001C71E6"/>
    <w:rsid w:val="001E5373"/>
    <w:rsid w:val="00220D3D"/>
    <w:rsid w:val="00226CE6"/>
    <w:rsid w:val="002476D9"/>
    <w:rsid w:val="0029349F"/>
    <w:rsid w:val="002A17F5"/>
    <w:rsid w:val="002E2CDC"/>
    <w:rsid w:val="00315E0C"/>
    <w:rsid w:val="00336432"/>
    <w:rsid w:val="003760BE"/>
    <w:rsid w:val="003818FA"/>
    <w:rsid w:val="003A54C8"/>
    <w:rsid w:val="003D5ACC"/>
    <w:rsid w:val="003D65D3"/>
    <w:rsid w:val="0041569E"/>
    <w:rsid w:val="0046083B"/>
    <w:rsid w:val="004A0246"/>
    <w:rsid w:val="004C1724"/>
    <w:rsid w:val="00523426"/>
    <w:rsid w:val="005C7499"/>
    <w:rsid w:val="00601519"/>
    <w:rsid w:val="006416C1"/>
    <w:rsid w:val="00643C62"/>
    <w:rsid w:val="0066737C"/>
    <w:rsid w:val="00670CFF"/>
    <w:rsid w:val="006B7E02"/>
    <w:rsid w:val="0075175B"/>
    <w:rsid w:val="00782376"/>
    <w:rsid w:val="007A1A3E"/>
    <w:rsid w:val="00855AE9"/>
    <w:rsid w:val="00897CB9"/>
    <w:rsid w:val="008D2F02"/>
    <w:rsid w:val="009800A8"/>
    <w:rsid w:val="009A7E37"/>
    <w:rsid w:val="009C4743"/>
    <w:rsid w:val="00A0110C"/>
    <w:rsid w:val="00A05A7F"/>
    <w:rsid w:val="00A1065C"/>
    <w:rsid w:val="00A43C5C"/>
    <w:rsid w:val="00AF0418"/>
    <w:rsid w:val="00AF2F07"/>
    <w:rsid w:val="00B07F76"/>
    <w:rsid w:val="00B50596"/>
    <w:rsid w:val="00B734B6"/>
    <w:rsid w:val="00B92804"/>
    <w:rsid w:val="00BA5957"/>
    <w:rsid w:val="00BA6D86"/>
    <w:rsid w:val="00BE51A3"/>
    <w:rsid w:val="00C0635C"/>
    <w:rsid w:val="00C10BDA"/>
    <w:rsid w:val="00C11FC4"/>
    <w:rsid w:val="00C15AEE"/>
    <w:rsid w:val="00C16C9A"/>
    <w:rsid w:val="00C4019C"/>
    <w:rsid w:val="00C73E34"/>
    <w:rsid w:val="00CB1F07"/>
    <w:rsid w:val="00D22CD7"/>
    <w:rsid w:val="00D935E2"/>
    <w:rsid w:val="00DB0D93"/>
    <w:rsid w:val="00DB0F2E"/>
    <w:rsid w:val="00DB5BDF"/>
    <w:rsid w:val="00DB5E12"/>
    <w:rsid w:val="00E93960"/>
    <w:rsid w:val="00EC5F8D"/>
    <w:rsid w:val="00EE0079"/>
    <w:rsid w:val="00EE5927"/>
    <w:rsid w:val="00F52845"/>
    <w:rsid w:val="00F62C08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5EjWa6GjnA" TargetMode="External"/><Relationship Id="rId13" Type="http://schemas.openxmlformats.org/officeDocument/2006/relationships/hyperlink" Target="https://www.jubilacionypension.com/economia-domestica/estilo-de-vida/hay-playas-accesibles-para-tercera-ed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A9BF-5A44-495C-8BD2-3A1F2479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46</cp:revision>
  <dcterms:created xsi:type="dcterms:W3CDTF">2020-04-26T22:49:00Z</dcterms:created>
  <dcterms:modified xsi:type="dcterms:W3CDTF">2020-05-10T05:36:00Z</dcterms:modified>
</cp:coreProperties>
</file>